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59" w:rsidRPr="0000288C" w:rsidRDefault="000B1159" w:rsidP="000B1159">
      <w:pPr>
        <w:tabs>
          <w:tab w:val="left" w:pos="8647"/>
        </w:tabs>
        <w:spacing w:line="240" w:lineRule="auto"/>
        <w:jc w:val="right"/>
        <w:rPr>
          <w:rFonts w:ascii="Times New Roman" w:hAnsi="Times New Roman"/>
          <w:sz w:val="24"/>
          <w:szCs w:val="24"/>
        </w:rPr>
      </w:pPr>
      <w:r w:rsidRPr="0000288C">
        <w:rPr>
          <w:rFonts w:ascii="Times New Roman" w:hAnsi="Times New Roman"/>
          <w:sz w:val="24"/>
          <w:szCs w:val="24"/>
        </w:rPr>
        <w:t xml:space="preserve">УТВЕРЖДАЮ: </w:t>
      </w:r>
    </w:p>
    <w:p w:rsidR="000B1159" w:rsidRPr="0000288C" w:rsidRDefault="000B1159" w:rsidP="000B1159">
      <w:pPr>
        <w:spacing w:line="240" w:lineRule="auto"/>
        <w:jc w:val="right"/>
        <w:rPr>
          <w:rFonts w:ascii="Times New Roman" w:hAnsi="Times New Roman"/>
          <w:sz w:val="24"/>
          <w:szCs w:val="24"/>
        </w:rPr>
      </w:pPr>
      <w:r w:rsidRPr="0000288C">
        <w:rPr>
          <w:rFonts w:ascii="Times New Roman" w:hAnsi="Times New Roman"/>
          <w:sz w:val="24"/>
          <w:szCs w:val="24"/>
        </w:rPr>
        <w:t xml:space="preserve">                                                                                   Директор ГБУК «Рязанский областной                                                                                   научно-методический центр </w:t>
      </w:r>
      <w:r>
        <w:rPr>
          <w:rFonts w:ascii="Times New Roman" w:hAnsi="Times New Roman"/>
          <w:sz w:val="24"/>
          <w:szCs w:val="24"/>
        </w:rPr>
        <w:t xml:space="preserve">                                                                                                     </w:t>
      </w:r>
      <w:r w:rsidRPr="0000288C">
        <w:rPr>
          <w:rFonts w:ascii="Times New Roman" w:hAnsi="Times New Roman"/>
          <w:sz w:val="24"/>
          <w:szCs w:val="24"/>
        </w:rPr>
        <w:t>народного творчества»</w:t>
      </w:r>
    </w:p>
    <w:p w:rsidR="000B1159" w:rsidRPr="004B55E6" w:rsidRDefault="000B1159" w:rsidP="000B1159">
      <w:pPr>
        <w:spacing w:line="240" w:lineRule="auto"/>
        <w:jc w:val="right"/>
        <w:rPr>
          <w:rFonts w:ascii="Times New Roman" w:hAnsi="Times New Roman"/>
          <w:sz w:val="20"/>
          <w:szCs w:val="20"/>
        </w:rPr>
      </w:pPr>
      <w:r w:rsidRPr="0000288C">
        <w:rPr>
          <w:rFonts w:ascii="Times New Roman" w:hAnsi="Times New Roman"/>
          <w:sz w:val="24"/>
          <w:szCs w:val="24"/>
        </w:rPr>
        <w:t xml:space="preserve">                                                                                  </w:t>
      </w:r>
      <w:r>
        <w:rPr>
          <w:rFonts w:ascii="Times New Roman" w:hAnsi="Times New Roman"/>
          <w:sz w:val="24"/>
          <w:szCs w:val="24"/>
        </w:rPr>
        <w:t xml:space="preserve">                </w:t>
      </w:r>
      <w:r w:rsidRPr="0000288C">
        <w:rPr>
          <w:rFonts w:ascii="Times New Roman" w:hAnsi="Times New Roman"/>
          <w:sz w:val="24"/>
          <w:szCs w:val="24"/>
        </w:rPr>
        <w:t>______________Е.М. Шаповская</w:t>
      </w:r>
    </w:p>
    <w:p w:rsidR="000B1159" w:rsidRPr="004B55E6" w:rsidRDefault="000B1159" w:rsidP="000B1159">
      <w:pPr>
        <w:spacing w:line="240" w:lineRule="auto"/>
        <w:jc w:val="center"/>
        <w:rPr>
          <w:rFonts w:ascii="Times New Roman" w:hAnsi="Times New Roman"/>
          <w:sz w:val="20"/>
          <w:szCs w:val="20"/>
        </w:rPr>
      </w:pPr>
    </w:p>
    <w:p w:rsidR="000B1159" w:rsidRPr="004B55E6" w:rsidRDefault="000B1159" w:rsidP="000B1159">
      <w:pPr>
        <w:spacing w:line="240" w:lineRule="auto"/>
        <w:jc w:val="center"/>
        <w:rPr>
          <w:rFonts w:ascii="Times New Roman" w:hAnsi="Times New Roman"/>
          <w:sz w:val="20"/>
          <w:szCs w:val="20"/>
        </w:rPr>
      </w:pPr>
    </w:p>
    <w:p w:rsidR="000B1159" w:rsidRPr="004B55E6" w:rsidRDefault="000B1159" w:rsidP="000B1159">
      <w:pPr>
        <w:spacing w:line="240" w:lineRule="auto"/>
        <w:jc w:val="center"/>
        <w:rPr>
          <w:rFonts w:ascii="Times New Roman" w:hAnsi="Times New Roman"/>
          <w:sz w:val="20"/>
          <w:szCs w:val="20"/>
        </w:rPr>
      </w:pPr>
    </w:p>
    <w:p w:rsidR="000B1159" w:rsidRPr="004B55E6" w:rsidRDefault="000B1159" w:rsidP="000B1159">
      <w:pPr>
        <w:framePr w:hSpace="141" w:wrap="auto" w:vAnchor="text" w:hAnchor="page" w:x="4225" w:y="77"/>
        <w:spacing w:line="240" w:lineRule="auto"/>
        <w:jc w:val="center"/>
        <w:rPr>
          <w:rFonts w:ascii="Times New Roman" w:hAnsi="Times New Roman"/>
          <w:sz w:val="20"/>
          <w:szCs w:val="20"/>
        </w:rPr>
      </w:pPr>
      <w:r w:rsidRPr="004B55E6">
        <w:rPr>
          <w:rFonts w:ascii="Times New Roman" w:hAnsi="Times New Roman"/>
          <w:sz w:val="20"/>
          <w:szCs w:val="20"/>
        </w:rPr>
        <w:object w:dxaOrig="1699" w:dyaOrig="1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45.5pt" o:ole="" fillcolor="window">
            <v:imagedata r:id="rId7" o:title=""/>
          </v:shape>
          <o:OLEObject Type="Embed" ProgID="Word.Picture.8" ShapeID="_x0000_i1025" DrawAspect="Content" ObjectID="_1551013283" r:id="rId8"/>
        </w:object>
      </w:r>
    </w:p>
    <w:p w:rsidR="000B1159" w:rsidRPr="004B55E6" w:rsidRDefault="000B1159" w:rsidP="000B1159">
      <w:pPr>
        <w:spacing w:line="240" w:lineRule="auto"/>
        <w:jc w:val="center"/>
        <w:rPr>
          <w:rFonts w:ascii="Times New Roman" w:hAnsi="Times New Roman"/>
          <w:sz w:val="20"/>
          <w:szCs w:val="20"/>
        </w:rPr>
      </w:pPr>
    </w:p>
    <w:p w:rsidR="000B1159" w:rsidRPr="004B55E6" w:rsidRDefault="000B1159" w:rsidP="000B1159">
      <w:pPr>
        <w:spacing w:line="240" w:lineRule="auto"/>
        <w:jc w:val="center"/>
        <w:rPr>
          <w:rFonts w:ascii="Times New Roman" w:hAnsi="Times New Roman"/>
          <w:sz w:val="20"/>
          <w:szCs w:val="20"/>
        </w:rPr>
      </w:pPr>
    </w:p>
    <w:p w:rsidR="000B1159" w:rsidRPr="004B55E6" w:rsidRDefault="000B1159" w:rsidP="000B1159">
      <w:pPr>
        <w:spacing w:line="240" w:lineRule="auto"/>
        <w:jc w:val="center"/>
        <w:rPr>
          <w:rFonts w:ascii="Times New Roman" w:hAnsi="Times New Roman"/>
          <w:sz w:val="20"/>
          <w:szCs w:val="20"/>
        </w:rPr>
      </w:pPr>
    </w:p>
    <w:p w:rsidR="000B1159" w:rsidRPr="004B55E6" w:rsidRDefault="000B1159" w:rsidP="000B1159">
      <w:pPr>
        <w:spacing w:line="240" w:lineRule="auto"/>
        <w:jc w:val="center"/>
        <w:rPr>
          <w:rFonts w:ascii="Times New Roman" w:hAnsi="Times New Roman"/>
          <w:sz w:val="20"/>
          <w:szCs w:val="20"/>
        </w:rPr>
      </w:pPr>
    </w:p>
    <w:p w:rsidR="000B1159" w:rsidRPr="004B55E6" w:rsidRDefault="000B1159" w:rsidP="000B1159">
      <w:pPr>
        <w:spacing w:line="240" w:lineRule="auto"/>
        <w:jc w:val="center"/>
        <w:rPr>
          <w:rFonts w:ascii="Times New Roman" w:hAnsi="Times New Roman"/>
          <w:sz w:val="20"/>
          <w:szCs w:val="20"/>
        </w:rPr>
      </w:pPr>
    </w:p>
    <w:p w:rsidR="000B1159" w:rsidRPr="004B55E6" w:rsidRDefault="000B1159" w:rsidP="000B1159">
      <w:pPr>
        <w:spacing w:line="240" w:lineRule="auto"/>
        <w:jc w:val="center"/>
        <w:rPr>
          <w:rFonts w:ascii="Times New Roman" w:hAnsi="Times New Roman"/>
          <w:sz w:val="20"/>
          <w:szCs w:val="20"/>
        </w:rPr>
      </w:pPr>
    </w:p>
    <w:p w:rsidR="000B1159" w:rsidRPr="004B55E6" w:rsidRDefault="000B1159" w:rsidP="000B1159">
      <w:pPr>
        <w:spacing w:line="240" w:lineRule="auto"/>
        <w:jc w:val="center"/>
        <w:rPr>
          <w:rFonts w:ascii="Times New Roman" w:hAnsi="Times New Roman"/>
          <w:sz w:val="20"/>
          <w:szCs w:val="20"/>
        </w:rPr>
      </w:pPr>
    </w:p>
    <w:p w:rsidR="000B1159" w:rsidRPr="004B55E6" w:rsidRDefault="000B1159" w:rsidP="000B1159">
      <w:pPr>
        <w:pStyle w:val="a3"/>
        <w:rPr>
          <w:sz w:val="20"/>
        </w:rPr>
      </w:pPr>
    </w:p>
    <w:p w:rsidR="000B1159" w:rsidRPr="004B55E6" w:rsidRDefault="000B1159" w:rsidP="000B1159">
      <w:pPr>
        <w:pStyle w:val="a3"/>
        <w:rPr>
          <w:sz w:val="20"/>
        </w:rPr>
      </w:pPr>
    </w:p>
    <w:p w:rsidR="000B1159" w:rsidRPr="004B55E6" w:rsidRDefault="000B1159" w:rsidP="000B1159">
      <w:pPr>
        <w:pStyle w:val="a3"/>
        <w:rPr>
          <w:sz w:val="20"/>
        </w:rPr>
      </w:pPr>
    </w:p>
    <w:p w:rsidR="000B1159" w:rsidRPr="0000288C" w:rsidRDefault="000B1159" w:rsidP="000B1159">
      <w:pPr>
        <w:pStyle w:val="a3"/>
        <w:spacing w:line="360" w:lineRule="auto"/>
        <w:rPr>
          <w:szCs w:val="24"/>
        </w:rPr>
      </w:pPr>
      <w:r w:rsidRPr="0000288C">
        <w:rPr>
          <w:szCs w:val="24"/>
        </w:rPr>
        <w:t>АНАЛИЗ</w:t>
      </w:r>
    </w:p>
    <w:p w:rsidR="000B1159" w:rsidRPr="0000288C" w:rsidRDefault="000B1159" w:rsidP="000B1159">
      <w:pPr>
        <w:pStyle w:val="a3"/>
        <w:spacing w:line="360" w:lineRule="auto"/>
        <w:rPr>
          <w:szCs w:val="24"/>
        </w:rPr>
      </w:pPr>
      <w:r w:rsidRPr="0000288C">
        <w:rPr>
          <w:szCs w:val="24"/>
        </w:rPr>
        <w:t xml:space="preserve">деятельности Государственного бюджетного учреждения культуры </w:t>
      </w:r>
    </w:p>
    <w:p w:rsidR="000B1159" w:rsidRPr="0000288C" w:rsidRDefault="000B1159" w:rsidP="000B1159">
      <w:pPr>
        <w:pStyle w:val="a3"/>
        <w:spacing w:line="360" w:lineRule="auto"/>
        <w:rPr>
          <w:szCs w:val="24"/>
        </w:rPr>
      </w:pPr>
      <w:r w:rsidRPr="0000288C">
        <w:rPr>
          <w:szCs w:val="24"/>
        </w:rPr>
        <w:t xml:space="preserve">Рязанской области «Рязанский областной научно-методический центр </w:t>
      </w:r>
    </w:p>
    <w:p w:rsidR="000B1159" w:rsidRPr="0000288C" w:rsidRDefault="000B1159" w:rsidP="000B1159">
      <w:pPr>
        <w:pStyle w:val="a3"/>
        <w:spacing w:line="360" w:lineRule="auto"/>
        <w:rPr>
          <w:szCs w:val="24"/>
        </w:rPr>
      </w:pPr>
      <w:r w:rsidRPr="0000288C">
        <w:rPr>
          <w:szCs w:val="24"/>
        </w:rPr>
        <w:t>народного творчества» за 201</w:t>
      </w:r>
      <w:r>
        <w:rPr>
          <w:szCs w:val="24"/>
        </w:rPr>
        <w:t>6</w:t>
      </w:r>
      <w:r w:rsidRPr="0000288C">
        <w:rPr>
          <w:szCs w:val="24"/>
        </w:rPr>
        <w:t xml:space="preserve"> год</w:t>
      </w:r>
    </w:p>
    <w:p w:rsidR="000B1159" w:rsidRPr="0000288C" w:rsidRDefault="000B1159" w:rsidP="000B1159">
      <w:pPr>
        <w:spacing w:line="240" w:lineRule="auto"/>
        <w:jc w:val="center"/>
        <w:rPr>
          <w:rFonts w:ascii="Times New Roman" w:hAnsi="Times New Roman"/>
          <w:b/>
          <w:bCs/>
          <w:sz w:val="24"/>
          <w:szCs w:val="24"/>
        </w:rPr>
      </w:pPr>
      <w:r w:rsidRPr="0000288C">
        <w:rPr>
          <w:rFonts w:ascii="Times New Roman" w:hAnsi="Times New Roman"/>
          <w:b/>
          <w:bCs/>
          <w:sz w:val="24"/>
          <w:szCs w:val="24"/>
        </w:rPr>
        <w:t xml:space="preserve"> </w:t>
      </w:r>
    </w:p>
    <w:p w:rsidR="000B1159" w:rsidRPr="0000288C" w:rsidRDefault="000B1159" w:rsidP="000B1159">
      <w:pPr>
        <w:spacing w:line="240" w:lineRule="auto"/>
        <w:jc w:val="center"/>
        <w:rPr>
          <w:rFonts w:ascii="Times New Roman" w:hAnsi="Times New Roman"/>
          <w:sz w:val="24"/>
          <w:szCs w:val="24"/>
        </w:rPr>
      </w:pPr>
    </w:p>
    <w:p w:rsidR="000B1159" w:rsidRPr="0000288C" w:rsidRDefault="000B1159" w:rsidP="000B1159">
      <w:pPr>
        <w:spacing w:line="240" w:lineRule="auto"/>
        <w:rPr>
          <w:rFonts w:ascii="Times New Roman" w:hAnsi="Times New Roman"/>
          <w:sz w:val="24"/>
          <w:szCs w:val="24"/>
        </w:rPr>
      </w:pPr>
    </w:p>
    <w:p w:rsidR="000B1159" w:rsidRPr="0000288C" w:rsidRDefault="000B1159" w:rsidP="000B1159">
      <w:pPr>
        <w:spacing w:line="240" w:lineRule="auto"/>
        <w:rPr>
          <w:rFonts w:ascii="Times New Roman" w:hAnsi="Times New Roman"/>
          <w:sz w:val="24"/>
          <w:szCs w:val="24"/>
        </w:rPr>
      </w:pPr>
    </w:p>
    <w:p w:rsidR="000B1159" w:rsidRPr="0000288C" w:rsidRDefault="000B1159" w:rsidP="000B1159">
      <w:pPr>
        <w:spacing w:line="240" w:lineRule="auto"/>
        <w:rPr>
          <w:rFonts w:ascii="Times New Roman" w:hAnsi="Times New Roman"/>
          <w:sz w:val="24"/>
          <w:szCs w:val="24"/>
        </w:rPr>
      </w:pPr>
    </w:p>
    <w:p w:rsidR="000B1159" w:rsidRPr="0000288C" w:rsidRDefault="000B1159" w:rsidP="000B1159">
      <w:pPr>
        <w:spacing w:line="240" w:lineRule="auto"/>
        <w:rPr>
          <w:rFonts w:ascii="Times New Roman" w:hAnsi="Times New Roman"/>
          <w:sz w:val="24"/>
          <w:szCs w:val="24"/>
        </w:rPr>
      </w:pPr>
    </w:p>
    <w:p w:rsidR="000B1159" w:rsidRPr="0000288C" w:rsidRDefault="000B1159" w:rsidP="000B1159">
      <w:pPr>
        <w:spacing w:line="240" w:lineRule="auto"/>
        <w:rPr>
          <w:rFonts w:ascii="Times New Roman" w:hAnsi="Times New Roman"/>
          <w:sz w:val="24"/>
          <w:szCs w:val="24"/>
        </w:rPr>
      </w:pPr>
    </w:p>
    <w:p w:rsidR="000B1159" w:rsidRPr="0000288C" w:rsidRDefault="000B1159" w:rsidP="000B1159">
      <w:pPr>
        <w:spacing w:line="240" w:lineRule="auto"/>
        <w:rPr>
          <w:rFonts w:ascii="Times New Roman" w:hAnsi="Times New Roman"/>
          <w:sz w:val="24"/>
          <w:szCs w:val="24"/>
        </w:rPr>
      </w:pPr>
    </w:p>
    <w:p w:rsidR="000B1159" w:rsidRPr="0000288C" w:rsidRDefault="000B1159" w:rsidP="000B1159">
      <w:pPr>
        <w:spacing w:line="240" w:lineRule="auto"/>
        <w:rPr>
          <w:rFonts w:ascii="Times New Roman" w:hAnsi="Times New Roman"/>
          <w:sz w:val="24"/>
          <w:szCs w:val="24"/>
        </w:rPr>
      </w:pPr>
    </w:p>
    <w:p w:rsidR="000B1159" w:rsidRPr="0000288C" w:rsidRDefault="000B1159" w:rsidP="000B1159">
      <w:pPr>
        <w:spacing w:line="240" w:lineRule="auto"/>
        <w:rPr>
          <w:rFonts w:ascii="Times New Roman" w:hAnsi="Times New Roman"/>
          <w:sz w:val="24"/>
          <w:szCs w:val="24"/>
        </w:rPr>
      </w:pPr>
    </w:p>
    <w:p w:rsidR="000B1159" w:rsidRPr="0000288C" w:rsidRDefault="000B1159" w:rsidP="000B1159">
      <w:pPr>
        <w:spacing w:line="240" w:lineRule="auto"/>
        <w:jc w:val="center"/>
        <w:rPr>
          <w:rFonts w:ascii="Times New Roman" w:hAnsi="Times New Roman"/>
          <w:sz w:val="24"/>
          <w:szCs w:val="24"/>
        </w:rPr>
      </w:pPr>
    </w:p>
    <w:p w:rsidR="000B1159" w:rsidRPr="0000288C" w:rsidRDefault="000B1159" w:rsidP="000B1159">
      <w:pPr>
        <w:shd w:val="clear" w:color="auto" w:fill="FFFFFF"/>
        <w:spacing w:line="240" w:lineRule="auto"/>
        <w:ind w:right="261"/>
        <w:jc w:val="center"/>
        <w:rPr>
          <w:rFonts w:ascii="Times New Roman" w:hAnsi="Times New Roman"/>
          <w:sz w:val="24"/>
          <w:szCs w:val="24"/>
        </w:rPr>
      </w:pPr>
      <w:r w:rsidRPr="0000288C">
        <w:rPr>
          <w:rFonts w:ascii="Times New Roman" w:hAnsi="Times New Roman"/>
          <w:sz w:val="24"/>
          <w:szCs w:val="24"/>
        </w:rPr>
        <w:t>201</w:t>
      </w:r>
      <w:r>
        <w:rPr>
          <w:rFonts w:ascii="Times New Roman" w:hAnsi="Times New Roman"/>
          <w:sz w:val="24"/>
          <w:szCs w:val="24"/>
        </w:rPr>
        <w:t>7</w:t>
      </w:r>
      <w:r w:rsidRPr="0000288C">
        <w:rPr>
          <w:rFonts w:ascii="Times New Roman" w:hAnsi="Times New Roman"/>
          <w:sz w:val="24"/>
          <w:szCs w:val="24"/>
        </w:rPr>
        <w:t xml:space="preserve"> г.</w:t>
      </w:r>
    </w:p>
    <w:p w:rsidR="005F699E" w:rsidRPr="005F699E" w:rsidRDefault="005F699E" w:rsidP="005F699E">
      <w:pPr>
        <w:jc w:val="both"/>
        <w:rPr>
          <w:rFonts w:ascii="Times New Roman" w:hAnsi="Times New Roman"/>
          <w:sz w:val="20"/>
          <w:szCs w:val="20"/>
        </w:rPr>
      </w:pPr>
      <w:r>
        <w:rPr>
          <w:rFonts w:ascii="Times New Roman" w:hAnsi="Times New Roman"/>
          <w:sz w:val="20"/>
          <w:szCs w:val="20"/>
        </w:rPr>
        <w:lastRenderedPageBreak/>
        <w:t xml:space="preserve">     </w:t>
      </w:r>
      <w:r w:rsidRPr="005F699E">
        <w:rPr>
          <w:rFonts w:ascii="Times New Roman" w:hAnsi="Times New Roman"/>
          <w:sz w:val="20"/>
          <w:szCs w:val="20"/>
        </w:rPr>
        <w:t xml:space="preserve">Приоритетные направления деятельности, цели и задачи Рязанского областного научно-методического центра народного творчества (далее - Центр) в 2016 году - </w:t>
      </w:r>
      <w:r w:rsidRPr="005F699E">
        <w:rPr>
          <w:rFonts w:ascii="Times New Roman" w:hAnsi="Times New Roman"/>
          <w:bCs/>
          <w:sz w:val="20"/>
          <w:szCs w:val="20"/>
        </w:rPr>
        <w:t xml:space="preserve">сохранение, </w:t>
      </w:r>
      <w:r w:rsidRPr="005F699E">
        <w:rPr>
          <w:rFonts w:ascii="Times New Roman" w:hAnsi="Times New Roman"/>
          <w:sz w:val="20"/>
          <w:szCs w:val="20"/>
        </w:rPr>
        <w:t>развитие</w:t>
      </w:r>
      <w:r w:rsidRPr="005F699E">
        <w:rPr>
          <w:rFonts w:ascii="Times New Roman" w:hAnsi="Times New Roman"/>
          <w:bCs/>
          <w:sz w:val="20"/>
          <w:szCs w:val="20"/>
        </w:rPr>
        <w:t xml:space="preserve"> и пропаганда нематериального культурного наследия,</w:t>
      </w:r>
      <w:r w:rsidRPr="005F699E">
        <w:rPr>
          <w:rFonts w:ascii="Times New Roman" w:hAnsi="Times New Roman"/>
          <w:sz w:val="20"/>
          <w:szCs w:val="20"/>
        </w:rPr>
        <w:t xml:space="preserve"> развитие всех жанров народного художественного творчества Рязанской области,  реализация проектов, посвященных  </w:t>
      </w:r>
      <w:r w:rsidRPr="005F699E">
        <w:rPr>
          <w:rFonts w:ascii="Times New Roman" w:hAnsi="Times New Roman"/>
          <w:color w:val="000000"/>
          <w:sz w:val="20"/>
          <w:szCs w:val="20"/>
        </w:rPr>
        <w:t>Году кино</w:t>
      </w:r>
      <w:r w:rsidRPr="005F699E">
        <w:rPr>
          <w:rFonts w:ascii="Times New Roman" w:hAnsi="Times New Roman"/>
          <w:sz w:val="20"/>
          <w:szCs w:val="20"/>
        </w:rPr>
        <w:t xml:space="preserve">.        </w:t>
      </w:r>
    </w:p>
    <w:p w:rsidR="005F699E" w:rsidRPr="005F699E" w:rsidRDefault="005F699E" w:rsidP="005F699E">
      <w:pPr>
        <w:jc w:val="both"/>
        <w:rPr>
          <w:rFonts w:ascii="Times New Roman" w:hAnsi="Times New Roman"/>
          <w:sz w:val="20"/>
          <w:szCs w:val="20"/>
        </w:rPr>
      </w:pPr>
      <w:r w:rsidRPr="005F699E">
        <w:rPr>
          <w:rFonts w:ascii="Times New Roman" w:hAnsi="Times New Roman"/>
          <w:sz w:val="20"/>
          <w:szCs w:val="20"/>
        </w:rPr>
        <w:t xml:space="preserve">     Центральное место в плане проводимых мероприятий в 2016 году занял </w:t>
      </w:r>
      <w:r w:rsidRPr="005F699E">
        <w:rPr>
          <w:rFonts w:ascii="Times New Roman" w:hAnsi="Times New Roman"/>
          <w:b/>
          <w:sz w:val="20"/>
          <w:szCs w:val="20"/>
        </w:rPr>
        <w:t>областной  фестиваль любительского художественного творчества «Регион творчества»</w:t>
      </w:r>
      <w:r w:rsidRPr="005F699E">
        <w:rPr>
          <w:rFonts w:ascii="Times New Roman" w:hAnsi="Times New Roman"/>
          <w:sz w:val="20"/>
          <w:szCs w:val="20"/>
        </w:rPr>
        <w:t xml:space="preserve">, включивший в себя ряд проектов, охвативших все жанры народного самодеятельного творчества Рязанской области. </w:t>
      </w:r>
    </w:p>
    <w:p w:rsidR="005F699E" w:rsidRPr="005F699E" w:rsidRDefault="005F699E" w:rsidP="005F699E">
      <w:pPr>
        <w:jc w:val="both"/>
        <w:rPr>
          <w:rFonts w:ascii="Times New Roman" w:hAnsi="Times New Roman"/>
          <w:sz w:val="20"/>
          <w:szCs w:val="20"/>
        </w:rPr>
      </w:pPr>
      <w:r w:rsidRPr="005F699E">
        <w:rPr>
          <w:rFonts w:ascii="Times New Roman" w:hAnsi="Times New Roman"/>
          <w:sz w:val="20"/>
          <w:szCs w:val="20"/>
        </w:rPr>
        <w:t xml:space="preserve">     В этом году прошло много знаменательных  проектов, посвященных </w:t>
      </w:r>
      <w:r w:rsidRPr="005F699E">
        <w:rPr>
          <w:rFonts w:ascii="Times New Roman" w:hAnsi="Times New Roman"/>
          <w:color w:val="000000"/>
          <w:sz w:val="20"/>
          <w:szCs w:val="20"/>
        </w:rPr>
        <w:t>памятным датам</w:t>
      </w:r>
      <w:r w:rsidRPr="005F699E">
        <w:rPr>
          <w:rFonts w:ascii="Times New Roman" w:hAnsi="Times New Roman"/>
          <w:sz w:val="20"/>
          <w:szCs w:val="20"/>
        </w:rPr>
        <w:t>, Году кино:</w:t>
      </w:r>
      <w:r w:rsidRPr="005F699E">
        <w:rPr>
          <w:rFonts w:ascii="Times New Roman" w:hAnsi="Times New Roman"/>
          <w:b/>
          <w:sz w:val="20"/>
          <w:szCs w:val="20"/>
        </w:rPr>
        <w:t xml:space="preserve"> </w:t>
      </w:r>
      <w:r w:rsidRPr="005F699E">
        <w:rPr>
          <w:rFonts w:ascii="Times New Roman" w:hAnsi="Times New Roman"/>
          <w:sz w:val="20"/>
          <w:szCs w:val="20"/>
        </w:rPr>
        <w:t xml:space="preserve">областной кинофестиваль «Российское кино - рязанцам», цикл открытых видео показов областной конкурс-фестиваль детских фольклорных коллективов «Праздничная карусель – 2016»,  </w:t>
      </w:r>
      <w:r w:rsidRPr="005F699E">
        <w:rPr>
          <w:rFonts w:ascii="Times New Roman" w:hAnsi="Times New Roman"/>
          <w:sz w:val="20"/>
          <w:szCs w:val="20"/>
          <w:lang w:val="en-US"/>
        </w:rPr>
        <w:t>XVI</w:t>
      </w:r>
      <w:r w:rsidRPr="005F699E">
        <w:rPr>
          <w:rFonts w:ascii="Times New Roman" w:hAnsi="Times New Roman"/>
          <w:sz w:val="20"/>
          <w:szCs w:val="20"/>
        </w:rPr>
        <w:t xml:space="preserve"> областной фестиваль любительских театров «Губернские подмостки», областной фестиваль казачьей культуры «Весело да громко казаки поют», областной праздник национальных культур «Многоликая Россия», IX Областной конкурс народно - певческих коллективов «Над окошком месяц», посвящённый 95-летию со дня рождения народного артиста РСФСР, композитора Е.Г.Попова и многие другие. </w:t>
      </w:r>
    </w:p>
    <w:p w:rsidR="005F699E" w:rsidRPr="005F699E" w:rsidRDefault="005F699E" w:rsidP="005F699E">
      <w:pPr>
        <w:ind w:right="43"/>
        <w:jc w:val="both"/>
        <w:rPr>
          <w:rFonts w:ascii="Times New Roman" w:hAnsi="Times New Roman"/>
          <w:sz w:val="20"/>
          <w:szCs w:val="20"/>
        </w:rPr>
      </w:pPr>
      <w:r w:rsidRPr="005F699E">
        <w:rPr>
          <w:rFonts w:ascii="Times New Roman" w:hAnsi="Times New Roman"/>
          <w:sz w:val="20"/>
          <w:szCs w:val="20"/>
        </w:rPr>
        <w:t xml:space="preserve">     Продолжена работа по формированию Каталога объектов нематериального культурного наследия Рязанской области, электронного каталога «Мастера Рязанщины».</w:t>
      </w:r>
    </w:p>
    <w:p w:rsidR="005F699E" w:rsidRDefault="005F699E" w:rsidP="00CC1309">
      <w:pPr>
        <w:ind w:right="43"/>
        <w:jc w:val="both"/>
        <w:rPr>
          <w:rFonts w:ascii="Times New Roman" w:hAnsi="Times New Roman"/>
          <w:b/>
          <w:sz w:val="20"/>
          <w:szCs w:val="20"/>
        </w:rPr>
      </w:pPr>
      <w:r w:rsidRPr="005F699E">
        <w:rPr>
          <w:rFonts w:ascii="Times New Roman" w:hAnsi="Times New Roman"/>
          <w:sz w:val="20"/>
          <w:szCs w:val="20"/>
        </w:rPr>
        <w:t xml:space="preserve">     Методическая работа включала в себя проведение учебных мероприятий для специалистов культурно-досудовых учреждений муниципальных образований Рязанской области, выпуск изданий, методик, программ. </w:t>
      </w:r>
    </w:p>
    <w:p w:rsidR="000A5220" w:rsidRPr="00F12F2B" w:rsidRDefault="000A5220" w:rsidP="000A5220">
      <w:pPr>
        <w:spacing w:after="0"/>
        <w:contextualSpacing/>
        <w:jc w:val="center"/>
        <w:rPr>
          <w:rFonts w:ascii="Times New Roman" w:hAnsi="Times New Roman"/>
          <w:b/>
          <w:sz w:val="20"/>
          <w:szCs w:val="20"/>
        </w:rPr>
      </w:pPr>
      <w:r w:rsidRPr="00F12F2B">
        <w:rPr>
          <w:rFonts w:ascii="Times New Roman" w:hAnsi="Times New Roman"/>
          <w:b/>
          <w:sz w:val="20"/>
          <w:szCs w:val="20"/>
        </w:rPr>
        <w:t>СОСТОЯНИЕ САМОДЕЯТЕЛЬНОГО НАРОДНОГО ТВОРЧЕСТВА</w:t>
      </w:r>
    </w:p>
    <w:p w:rsidR="00CC1309" w:rsidRDefault="00CC1309" w:rsidP="00CC1309">
      <w:pPr>
        <w:pStyle w:val="5"/>
        <w:ind w:firstLine="720"/>
        <w:jc w:val="both"/>
        <w:rPr>
          <w:szCs w:val="28"/>
        </w:rPr>
      </w:pPr>
    </w:p>
    <w:p w:rsidR="00CC1309" w:rsidRPr="00CC1309" w:rsidRDefault="00CC1309" w:rsidP="00CC1309">
      <w:pPr>
        <w:pStyle w:val="5"/>
        <w:ind w:firstLine="720"/>
        <w:jc w:val="both"/>
        <w:rPr>
          <w:b w:val="0"/>
          <w:sz w:val="20"/>
        </w:rPr>
      </w:pPr>
      <w:r w:rsidRPr="00CC1309">
        <w:rPr>
          <w:sz w:val="20"/>
        </w:rPr>
        <w:t>В 2016</w:t>
      </w:r>
      <w:r w:rsidRPr="00CC1309">
        <w:rPr>
          <w:b w:val="0"/>
          <w:sz w:val="20"/>
        </w:rPr>
        <w:t xml:space="preserve"> году в учреждениях культуры  области действовало </w:t>
      </w:r>
      <w:r w:rsidRPr="00CC1309">
        <w:rPr>
          <w:sz w:val="20"/>
        </w:rPr>
        <w:t>2872</w:t>
      </w:r>
      <w:r w:rsidRPr="00CC1309">
        <w:rPr>
          <w:b w:val="0"/>
          <w:sz w:val="20"/>
        </w:rPr>
        <w:t xml:space="preserve">(2732) клубных формирования  самодеятельного художественного творчества  с числом участников </w:t>
      </w:r>
      <w:r w:rsidRPr="00CC1309">
        <w:rPr>
          <w:sz w:val="20"/>
        </w:rPr>
        <w:t>33995</w:t>
      </w:r>
      <w:r w:rsidRPr="00CC1309">
        <w:rPr>
          <w:b w:val="0"/>
          <w:sz w:val="20"/>
        </w:rPr>
        <w:t xml:space="preserve"> (32138) человек, из них: хореографических </w:t>
      </w:r>
      <w:r w:rsidRPr="00CC1309">
        <w:rPr>
          <w:sz w:val="20"/>
        </w:rPr>
        <w:t>452 (</w:t>
      </w:r>
      <w:r w:rsidRPr="00CC1309">
        <w:rPr>
          <w:b w:val="0"/>
          <w:sz w:val="20"/>
        </w:rPr>
        <w:t xml:space="preserve">444), с числом  участников </w:t>
      </w:r>
      <w:r w:rsidRPr="00CC1309">
        <w:rPr>
          <w:sz w:val="20"/>
        </w:rPr>
        <w:t>6421</w:t>
      </w:r>
      <w:r w:rsidRPr="00CC1309">
        <w:rPr>
          <w:b w:val="0"/>
          <w:sz w:val="20"/>
        </w:rPr>
        <w:t xml:space="preserve"> (6225) человек; театральных </w:t>
      </w:r>
      <w:r w:rsidRPr="00CC1309">
        <w:rPr>
          <w:sz w:val="20"/>
        </w:rPr>
        <w:t>452</w:t>
      </w:r>
      <w:r w:rsidRPr="00CC1309">
        <w:rPr>
          <w:b w:val="0"/>
          <w:sz w:val="20"/>
        </w:rPr>
        <w:t xml:space="preserve"> (454),  с числом  участников  </w:t>
      </w:r>
      <w:r w:rsidRPr="00CC1309">
        <w:rPr>
          <w:sz w:val="20"/>
        </w:rPr>
        <w:t xml:space="preserve">5662 </w:t>
      </w:r>
      <w:r w:rsidRPr="00CC1309">
        <w:rPr>
          <w:b w:val="0"/>
          <w:sz w:val="20"/>
        </w:rPr>
        <w:t xml:space="preserve">(5635) человек; хоровых </w:t>
      </w:r>
      <w:r w:rsidRPr="00CC1309">
        <w:rPr>
          <w:sz w:val="20"/>
        </w:rPr>
        <w:t>351</w:t>
      </w:r>
      <w:r w:rsidRPr="00CC1309">
        <w:rPr>
          <w:b w:val="0"/>
          <w:sz w:val="20"/>
        </w:rPr>
        <w:t xml:space="preserve"> (362</w:t>
      </w:r>
      <w:r w:rsidRPr="00CC1309">
        <w:rPr>
          <w:sz w:val="20"/>
        </w:rPr>
        <w:t>)</w:t>
      </w:r>
      <w:r w:rsidRPr="00CC1309">
        <w:rPr>
          <w:b w:val="0"/>
          <w:sz w:val="20"/>
        </w:rPr>
        <w:t xml:space="preserve">   с числом  участников </w:t>
      </w:r>
      <w:r w:rsidRPr="00CC1309">
        <w:rPr>
          <w:sz w:val="20"/>
        </w:rPr>
        <w:t>4847  (</w:t>
      </w:r>
      <w:r w:rsidRPr="00CC1309">
        <w:rPr>
          <w:b w:val="0"/>
          <w:sz w:val="20"/>
        </w:rPr>
        <w:t>5843</w:t>
      </w:r>
      <w:r w:rsidRPr="00CC1309">
        <w:rPr>
          <w:sz w:val="20"/>
        </w:rPr>
        <w:t xml:space="preserve">) </w:t>
      </w:r>
      <w:r w:rsidRPr="00CC1309">
        <w:rPr>
          <w:b w:val="0"/>
          <w:sz w:val="20"/>
        </w:rPr>
        <w:t xml:space="preserve"> человек; фольклорных </w:t>
      </w:r>
      <w:r w:rsidRPr="00CC1309">
        <w:rPr>
          <w:sz w:val="20"/>
        </w:rPr>
        <w:t>98 (</w:t>
      </w:r>
      <w:r w:rsidRPr="00CC1309">
        <w:rPr>
          <w:b w:val="0"/>
          <w:sz w:val="20"/>
        </w:rPr>
        <w:t xml:space="preserve">100) коллективов, с числом  участников </w:t>
      </w:r>
      <w:r w:rsidRPr="00CC1309">
        <w:rPr>
          <w:sz w:val="20"/>
        </w:rPr>
        <w:t>1116</w:t>
      </w:r>
      <w:r w:rsidRPr="00CC1309">
        <w:rPr>
          <w:b w:val="0"/>
          <w:sz w:val="20"/>
        </w:rPr>
        <w:t xml:space="preserve"> (1150) человек;  духовых оркестров </w:t>
      </w:r>
      <w:r w:rsidRPr="00CC1309">
        <w:rPr>
          <w:sz w:val="20"/>
        </w:rPr>
        <w:t>8</w:t>
      </w:r>
      <w:r w:rsidRPr="00CC1309">
        <w:rPr>
          <w:b w:val="0"/>
          <w:sz w:val="20"/>
        </w:rPr>
        <w:t xml:space="preserve">  (10) с числом  участников  </w:t>
      </w:r>
      <w:r w:rsidRPr="00CC1309">
        <w:rPr>
          <w:sz w:val="20"/>
        </w:rPr>
        <w:t xml:space="preserve">157 </w:t>
      </w:r>
      <w:r w:rsidRPr="00CC1309">
        <w:rPr>
          <w:b w:val="0"/>
          <w:sz w:val="20"/>
        </w:rPr>
        <w:t xml:space="preserve">(176) человек; оркестров народных инструментов </w:t>
      </w:r>
      <w:r w:rsidRPr="00CC1309">
        <w:rPr>
          <w:sz w:val="20"/>
        </w:rPr>
        <w:t>16 (</w:t>
      </w:r>
      <w:r w:rsidRPr="00CC1309">
        <w:rPr>
          <w:b w:val="0"/>
          <w:sz w:val="20"/>
        </w:rPr>
        <w:t xml:space="preserve">18) с числом  участников </w:t>
      </w:r>
      <w:r w:rsidRPr="00CC1309">
        <w:rPr>
          <w:sz w:val="20"/>
        </w:rPr>
        <w:t>168</w:t>
      </w:r>
      <w:r w:rsidRPr="00CC1309">
        <w:rPr>
          <w:b w:val="0"/>
          <w:sz w:val="20"/>
        </w:rPr>
        <w:t xml:space="preserve"> (191) человек; вокально-инструментальных ансамблей </w:t>
      </w:r>
      <w:r w:rsidRPr="00CC1309">
        <w:rPr>
          <w:sz w:val="20"/>
        </w:rPr>
        <w:t>55</w:t>
      </w:r>
      <w:r w:rsidRPr="00CC1309">
        <w:rPr>
          <w:b w:val="0"/>
          <w:sz w:val="20"/>
        </w:rPr>
        <w:t xml:space="preserve"> (33)  с числом  участников </w:t>
      </w:r>
      <w:r w:rsidRPr="00CC1309">
        <w:rPr>
          <w:sz w:val="20"/>
        </w:rPr>
        <w:t xml:space="preserve">349 </w:t>
      </w:r>
      <w:r w:rsidRPr="00CC1309">
        <w:rPr>
          <w:b w:val="0"/>
          <w:sz w:val="20"/>
        </w:rPr>
        <w:t xml:space="preserve">(235)   и т.д.  </w:t>
      </w:r>
    </w:p>
    <w:p w:rsidR="00CC1309" w:rsidRPr="00CC1309" w:rsidRDefault="00CC1309" w:rsidP="00CC1309">
      <w:pPr>
        <w:pStyle w:val="5"/>
        <w:ind w:firstLine="720"/>
        <w:jc w:val="both"/>
        <w:rPr>
          <w:b w:val="0"/>
          <w:sz w:val="20"/>
        </w:rPr>
      </w:pPr>
      <w:r w:rsidRPr="00CC1309">
        <w:rPr>
          <w:b w:val="0"/>
          <w:sz w:val="20"/>
        </w:rPr>
        <w:t xml:space="preserve">Благодаря  усилиям  сотрудников отдела сохранения  и развития   нематериального культурного  наследия, которые   постоянно оказывают методическую и практическую помощь любительским коллективам по вопросам организации деятельности коллективов по жанрам, формирования репертуара, организации выездов с целью участия в межрегиональных и республиканских  мероприятиях, в подготовке по присвоению звания «Народный  любительский коллектив Рязанской области» по  сравнению  с  2015 годом  число  клубных  формирований  увеличилось  на  </w:t>
      </w:r>
      <w:r w:rsidRPr="00CC1309">
        <w:rPr>
          <w:sz w:val="20"/>
        </w:rPr>
        <w:t>140</w:t>
      </w:r>
      <w:r w:rsidRPr="00CC1309">
        <w:rPr>
          <w:b w:val="0"/>
          <w:sz w:val="20"/>
        </w:rPr>
        <w:t xml:space="preserve">,  а     число  участников  увеличилось  на  </w:t>
      </w:r>
      <w:r w:rsidRPr="00CC1309">
        <w:rPr>
          <w:sz w:val="20"/>
        </w:rPr>
        <w:t xml:space="preserve">1857 </w:t>
      </w:r>
      <w:r w:rsidRPr="00CC1309">
        <w:rPr>
          <w:b w:val="0"/>
          <w:sz w:val="20"/>
        </w:rPr>
        <w:t xml:space="preserve">человек. По числу  вновь созданных коллективов  лидируют: Скопинский  район  - 57 вновь созданных коллективов; Сараевский  район - 23; Сасовский  район – 20. Все эти факты  свидетельствуют     о правильном направлении  работы отдела сохранения  и  развития  нематериального  культурного  наследия, для  которого   основной  задачей   была  и остается – всемерная поддержка творческого проявления  всех жанров самодеятельного народного творчества и возрастных категорий рязанцев. </w:t>
      </w:r>
    </w:p>
    <w:p w:rsidR="00CC1309" w:rsidRPr="00CC1309" w:rsidRDefault="00CC1309" w:rsidP="00CC1309">
      <w:pPr>
        <w:jc w:val="both"/>
        <w:rPr>
          <w:rFonts w:ascii="Times New Roman" w:hAnsi="Times New Roman"/>
          <w:sz w:val="20"/>
          <w:szCs w:val="20"/>
        </w:rPr>
      </w:pPr>
      <w:r w:rsidRPr="00CC1309">
        <w:rPr>
          <w:rFonts w:ascii="Times New Roman" w:hAnsi="Times New Roman"/>
          <w:bCs/>
          <w:sz w:val="20"/>
          <w:szCs w:val="20"/>
        </w:rPr>
        <w:tab/>
        <w:t xml:space="preserve">Все основные проекты </w:t>
      </w:r>
      <w:r w:rsidRPr="00CC1309">
        <w:rPr>
          <w:rFonts w:ascii="Times New Roman" w:hAnsi="Times New Roman"/>
          <w:sz w:val="20"/>
          <w:szCs w:val="20"/>
        </w:rPr>
        <w:t xml:space="preserve">были посвящены </w:t>
      </w:r>
      <w:r w:rsidRPr="00CC1309">
        <w:rPr>
          <w:rFonts w:ascii="Times New Roman" w:hAnsi="Times New Roman"/>
          <w:color w:val="000000"/>
          <w:sz w:val="20"/>
          <w:szCs w:val="20"/>
        </w:rPr>
        <w:t xml:space="preserve">Году российского кино, </w:t>
      </w:r>
      <w:r w:rsidRPr="00CC1309">
        <w:rPr>
          <w:rFonts w:ascii="Times New Roman" w:hAnsi="Times New Roman"/>
          <w:sz w:val="20"/>
          <w:szCs w:val="20"/>
        </w:rPr>
        <w:t xml:space="preserve">75-летию создания Рязанского областного научно-методического центра народного творчества и направлены, прежде всего, на </w:t>
      </w:r>
      <w:r w:rsidRPr="00CC1309">
        <w:rPr>
          <w:rFonts w:ascii="Times New Roman" w:hAnsi="Times New Roman"/>
          <w:bCs/>
          <w:sz w:val="20"/>
          <w:szCs w:val="20"/>
        </w:rPr>
        <w:t>сохранение, пропаганду нематериального культурного наследия,</w:t>
      </w:r>
      <w:r w:rsidRPr="00CC1309">
        <w:rPr>
          <w:rFonts w:ascii="Times New Roman" w:hAnsi="Times New Roman"/>
          <w:sz w:val="20"/>
          <w:szCs w:val="20"/>
        </w:rPr>
        <w:t xml:space="preserve"> развитие всех жанров народного художественного творчества Рязанской области. </w:t>
      </w:r>
    </w:p>
    <w:p w:rsidR="00CC1309" w:rsidRPr="00CC1309" w:rsidRDefault="00CC1309" w:rsidP="00CC1309">
      <w:pPr>
        <w:jc w:val="both"/>
        <w:rPr>
          <w:rFonts w:ascii="Times New Roman" w:hAnsi="Times New Roman"/>
          <w:sz w:val="20"/>
          <w:szCs w:val="20"/>
        </w:rPr>
      </w:pPr>
      <w:r w:rsidRPr="00CC1309">
        <w:rPr>
          <w:rFonts w:ascii="Times New Roman" w:hAnsi="Times New Roman"/>
          <w:sz w:val="20"/>
          <w:szCs w:val="20"/>
        </w:rPr>
        <w:tab/>
        <w:t xml:space="preserve">С  февраля  по май 2016г.  на  базах  учреждений  культуры  муниципальных  образований  области  проходил  </w:t>
      </w:r>
      <w:r w:rsidRPr="00CC1309">
        <w:rPr>
          <w:rFonts w:ascii="Times New Roman" w:hAnsi="Times New Roman"/>
          <w:b/>
          <w:sz w:val="20"/>
          <w:szCs w:val="20"/>
        </w:rPr>
        <w:t>областной  фестиваль  любительского художественного  творчества  «Регион  творчества»</w:t>
      </w:r>
      <w:r>
        <w:rPr>
          <w:rFonts w:ascii="Times New Roman" w:hAnsi="Times New Roman"/>
          <w:sz w:val="20"/>
          <w:szCs w:val="20"/>
        </w:rPr>
        <w:t>, который</w:t>
      </w:r>
      <w:r w:rsidRPr="00CC1309">
        <w:rPr>
          <w:rFonts w:ascii="Times New Roman" w:hAnsi="Times New Roman"/>
          <w:sz w:val="20"/>
          <w:szCs w:val="20"/>
        </w:rPr>
        <w:t xml:space="preserve"> проводился  в целях сохранения, пропаганды, преумножения богатства  и самобытности Рязанской культуры, в рамках Года российского кино и подготовки празднования 75-летия со дня создания </w:t>
      </w:r>
      <w:r>
        <w:rPr>
          <w:rFonts w:ascii="Times New Roman" w:hAnsi="Times New Roman"/>
          <w:sz w:val="20"/>
          <w:szCs w:val="20"/>
        </w:rPr>
        <w:t>Центра</w:t>
      </w:r>
      <w:r w:rsidRPr="00CC1309">
        <w:rPr>
          <w:rFonts w:ascii="Times New Roman" w:hAnsi="Times New Roman"/>
          <w:sz w:val="20"/>
          <w:szCs w:val="20"/>
        </w:rPr>
        <w:t>.  Фестиваль  способствовал: развитию массовости и повышению исполнительского мастерства любительских творческих коллективов, воспитанию у молодого поколения чувства патриотизма и гордости за Рязанский  край, созданию нового репертуара гражданского, героико-патриотического звучания.</w:t>
      </w:r>
    </w:p>
    <w:p w:rsidR="00CC1309" w:rsidRPr="00CC1309" w:rsidRDefault="00CC1309" w:rsidP="00CC1309">
      <w:pPr>
        <w:ind w:firstLine="708"/>
        <w:jc w:val="both"/>
        <w:rPr>
          <w:rFonts w:ascii="Times New Roman" w:hAnsi="Times New Roman"/>
          <w:sz w:val="20"/>
          <w:szCs w:val="20"/>
        </w:rPr>
      </w:pPr>
      <w:r w:rsidRPr="00CC1309">
        <w:rPr>
          <w:rFonts w:ascii="Times New Roman" w:hAnsi="Times New Roman"/>
          <w:sz w:val="20"/>
          <w:szCs w:val="20"/>
        </w:rPr>
        <w:t xml:space="preserve">В  фестивале  приняли  участие  </w:t>
      </w:r>
      <w:r w:rsidRPr="00CC1309">
        <w:rPr>
          <w:rFonts w:ascii="Times New Roman" w:hAnsi="Times New Roman"/>
          <w:b/>
          <w:sz w:val="20"/>
          <w:szCs w:val="20"/>
        </w:rPr>
        <w:t xml:space="preserve">24 </w:t>
      </w:r>
      <w:r w:rsidRPr="00CC1309">
        <w:rPr>
          <w:rFonts w:ascii="Times New Roman" w:hAnsi="Times New Roman"/>
          <w:sz w:val="20"/>
          <w:szCs w:val="20"/>
        </w:rPr>
        <w:t xml:space="preserve"> района  области  и  </w:t>
      </w:r>
      <w:r w:rsidRPr="00CC1309">
        <w:rPr>
          <w:rFonts w:ascii="Times New Roman" w:hAnsi="Times New Roman"/>
          <w:b/>
          <w:sz w:val="20"/>
          <w:szCs w:val="20"/>
        </w:rPr>
        <w:t>431</w:t>
      </w:r>
      <w:r w:rsidRPr="00CC1309">
        <w:rPr>
          <w:rFonts w:ascii="Times New Roman" w:hAnsi="Times New Roman"/>
          <w:sz w:val="20"/>
          <w:szCs w:val="20"/>
        </w:rPr>
        <w:t xml:space="preserve"> учреждение культуры.  Фестиваль  прошел  на  хорошем  творческом  и  организационном  уровне,  получил  одобрение  общественности  и  </w:t>
      </w:r>
      <w:r w:rsidRPr="00CC1309">
        <w:rPr>
          <w:rFonts w:ascii="Times New Roman" w:hAnsi="Times New Roman"/>
          <w:sz w:val="20"/>
          <w:szCs w:val="20"/>
        </w:rPr>
        <w:lastRenderedPageBreak/>
        <w:t xml:space="preserve">средств  массовой  информации.  Это  произошло   благодаря   высокому   мастерству   коллективов  и  солистов,  четкой   и  профессиональной   работе   организаторов.  На   зональных  этапах были просмотрены выступления около </w:t>
      </w:r>
      <w:r w:rsidRPr="00CC1309">
        <w:rPr>
          <w:rFonts w:ascii="Times New Roman" w:hAnsi="Times New Roman"/>
          <w:b/>
          <w:sz w:val="20"/>
          <w:szCs w:val="20"/>
        </w:rPr>
        <w:t>9957</w:t>
      </w:r>
      <w:r w:rsidRPr="00CC1309">
        <w:rPr>
          <w:rFonts w:ascii="Times New Roman" w:hAnsi="Times New Roman"/>
          <w:sz w:val="20"/>
          <w:szCs w:val="20"/>
        </w:rPr>
        <w:t xml:space="preserve"> коллективов и </w:t>
      </w:r>
      <w:r w:rsidRPr="00CC1309">
        <w:rPr>
          <w:rFonts w:ascii="Times New Roman" w:hAnsi="Times New Roman"/>
          <w:b/>
          <w:sz w:val="20"/>
          <w:szCs w:val="20"/>
        </w:rPr>
        <w:t>744</w:t>
      </w:r>
      <w:r w:rsidRPr="00CC1309">
        <w:rPr>
          <w:rFonts w:ascii="Times New Roman" w:hAnsi="Times New Roman"/>
          <w:sz w:val="20"/>
          <w:szCs w:val="20"/>
        </w:rPr>
        <w:t xml:space="preserve"> отдельных исполнителей. Общее число  зрителей составило  </w:t>
      </w:r>
      <w:r w:rsidRPr="00CC1309">
        <w:rPr>
          <w:rFonts w:ascii="Times New Roman" w:hAnsi="Times New Roman"/>
          <w:b/>
          <w:sz w:val="20"/>
          <w:szCs w:val="20"/>
        </w:rPr>
        <w:t>20324</w:t>
      </w:r>
      <w:r w:rsidRPr="00CC1309">
        <w:rPr>
          <w:rFonts w:ascii="Times New Roman" w:hAnsi="Times New Roman"/>
          <w:sz w:val="20"/>
          <w:szCs w:val="20"/>
        </w:rPr>
        <w:t xml:space="preserve"> человека.</w:t>
      </w:r>
    </w:p>
    <w:p w:rsidR="00CC1309" w:rsidRPr="00CC1309" w:rsidRDefault="00CC1309" w:rsidP="00CC1309">
      <w:pPr>
        <w:ind w:firstLine="708"/>
        <w:jc w:val="both"/>
        <w:rPr>
          <w:rFonts w:ascii="Times New Roman" w:hAnsi="Times New Roman"/>
          <w:sz w:val="20"/>
          <w:szCs w:val="20"/>
        </w:rPr>
      </w:pPr>
      <w:r w:rsidRPr="00CC1309">
        <w:rPr>
          <w:rFonts w:ascii="Times New Roman" w:hAnsi="Times New Roman"/>
          <w:sz w:val="20"/>
          <w:szCs w:val="20"/>
        </w:rPr>
        <w:t xml:space="preserve">По сравнению с предыдущими  фестивалями областной фестиваль  любительского художественного творчества «Регион творчества»   продемонстрировал  огромный  творческий  потенциал  самодеятельных  исполнителей Рязанской  области. В каждом  районе  в рамках  смотров  были организованы   районные выставки  мастеров  декоративно-прикладного и изобразительного искусства. В концертных программах, подготовленных участниками  любительских коллективов, было  много  номеров, посвященных  Году  кино.  Программы   были  адресованы  сегодняшнему  молодому поколению, вызывали непосредственный  отклик у  этой  части  зрительской  аудитории,  помогая   молодому  поколению  в  формировании  гражданских  и  нравственных  ориентиров, патриотического  сознания  на  примерах  героической истории  нашей  Родины.  Старшему же поколению  фестивальные  мероприятия  придавали  уверенность  в  том, что  их  жизненный  и  ратный подвиг не забыт.  </w:t>
      </w:r>
    </w:p>
    <w:p w:rsidR="00CC1309" w:rsidRPr="00CC1309" w:rsidRDefault="00CC1309" w:rsidP="00CC1309">
      <w:pPr>
        <w:ind w:firstLine="708"/>
        <w:jc w:val="both"/>
        <w:rPr>
          <w:rFonts w:ascii="Times New Roman" w:hAnsi="Times New Roman"/>
          <w:sz w:val="20"/>
          <w:szCs w:val="20"/>
        </w:rPr>
      </w:pPr>
      <w:r w:rsidRPr="00CC1309">
        <w:rPr>
          <w:rFonts w:ascii="Times New Roman" w:hAnsi="Times New Roman"/>
          <w:sz w:val="20"/>
          <w:szCs w:val="20"/>
        </w:rPr>
        <w:t>Пожалуй, самым массовым является смотр Касимовского района: 33 учреждения  культуры  приняли в  нем  участие.  Свое мастерство  показало  97 вокальных групп, трио, дуэтов, 135 солистов, 56  чтецов, 26 танцевальных коллективов, 5 вокально-инструментальных ансамблей, 8 народных коллективов, 5 фольклорных групп, 70 мастеров декоративно-прикладного творчества. Было подготовлено  25 театральных постановок. Впервые в фестивале приняли участие  Елатомский  психоневрологический интернат и татарский  центр культуры и искусства имени Ахмета Ишимбаева. Многие  коллективы  подготовили интересные познавательные анимационные интерактивные программы, которые в дальнейшем будут  использоваться для  развития туризма в Касимовском районе.</w:t>
      </w:r>
    </w:p>
    <w:p w:rsidR="00CC1309" w:rsidRPr="00CC1309" w:rsidRDefault="00CC1309" w:rsidP="00CC1309">
      <w:pPr>
        <w:ind w:firstLine="708"/>
        <w:jc w:val="both"/>
        <w:rPr>
          <w:rFonts w:ascii="Times New Roman" w:hAnsi="Times New Roman"/>
          <w:sz w:val="20"/>
          <w:szCs w:val="20"/>
        </w:rPr>
      </w:pPr>
      <w:r w:rsidRPr="00CC1309">
        <w:rPr>
          <w:rFonts w:ascii="Times New Roman" w:hAnsi="Times New Roman"/>
          <w:sz w:val="20"/>
          <w:szCs w:val="20"/>
        </w:rPr>
        <w:t>27 марта 2016 года на  сцене  Рязанской областной филармонии состоялся  заключительный  концерт  фестиваля  коллективов художественной  самодеятельности Рязанского муниципального  района «Щедра талантами Рязанская земля!», в котором  принимали  участие  более 4 тысяч участников, среди которых 17 коллективов имеют звание «Народный (образцовый) коллектив Рязанской области». Мероприятие не ограничилось только концертной программой. Также в этот день в фойе филармонии была организована выставка-продажа сельскохозяйственной продукции предприятий и организаций Рязанского района и мастеров декоративно-прикладного творчества.</w:t>
      </w:r>
    </w:p>
    <w:p w:rsidR="00CC1309" w:rsidRPr="00CC1309" w:rsidRDefault="00CC1309" w:rsidP="00CC1309">
      <w:pPr>
        <w:ind w:firstLine="708"/>
        <w:jc w:val="both"/>
        <w:rPr>
          <w:rFonts w:ascii="Times New Roman" w:hAnsi="Times New Roman"/>
          <w:sz w:val="20"/>
          <w:szCs w:val="20"/>
        </w:rPr>
      </w:pPr>
      <w:r w:rsidRPr="00CC1309">
        <w:rPr>
          <w:rFonts w:ascii="Times New Roman" w:hAnsi="Times New Roman"/>
          <w:sz w:val="20"/>
          <w:szCs w:val="20"/>
        </w:rPr>
        <w:t>Фестиваль постоянно вызывает огромный интерес среди сельских жителей,  шесть «Народных» (образцовых) коллективов в 2016 году представляли свое творчество на всероссийском уровне. Задача фестиваля - помочь коллективам расти, приобретать новый импульс для творчества, его проведение  направлено на выявление ярких, самобытных талантов и привлечение в сферу самодеятельного творчества детей, молодежи и взрослого населения.</w:t>
      </w:r>
    </w:p>
    <w:p w:rsidR="00CC1309" w:rsidRPr="00CC1309" w:rsidRDefault="00CC1309" w:rsidP="00CC1309">
      <w:pPr>
        <w:ind w:firstLine="708"/>
        <w:jc w:val="both"/>
        <w:rPr>
          <w:rFonts w:ascii="Times New Roman" w:hAnsi="Times New Roman"/>
          <w:sz w:val="20"/>
          <w:szCs w:val="20"/>
        </w:rPr>
      </w:pPr>
      <w:r w:rsidRPr="00CC1309">
        <w:rPr>
          <w:rFonts w:ascii="Times New Roman" w:hAnsi="Times New Roman"/>
          <w:sz w:val="20"/>
          <w:szCs w:val="20"/>
        </w:rPr>
        <w:t>Очень  жаль, что  в Клепиковском районе смотр не состоялся из-за кадровых перестановок.  Также  отсутствует  эта  традиция  в городах  Скопин, Касимов, Сасово  и  Рязань. А  ведь  смотр – это  своеобразный  творческий отчет  всех клубных  учреждений области, который  просто необходим всем работникам культуры для  дальнейшего  профессионального роста.  Систематическое проведение районных  смотров   способствует   творческому  общению  коллективов,  обмену   репертуаром,  повышению  художественного  и  технического мастерства исполнителей.</w:t>
      </w:r>
    </w:p>
    <w:p w:rsidR="00CC1309" w:rsidRDefault="00CC1309" w:rsidP="00CC1309">
      <w:pPr>
        <w:ind w:firstLine="708"/>
        <w:jc w:val="both"/>
        <w:rPr>
          <w:rFonts w:ascii="Times New Roman" w:hAnsi="Times New Roman"/>
          <w:sz w:val="20"/>
          <w:szCs w:val="20"/>
        </w:rPr>
      </w:pPr>
      <w:r w:rsidRPr="00CC1309">
        <w:rPr>
          <w:rFonts w:ascii="Times New Roman" w:hAnsi="Times New Roman"/>
          <w:sz w:val="20"/>
          <w:szCs w:val="20"/>
        </w:rPr>
        <w:t>Как правило, в большинстве  случаев, на смотрах  присутствовали  сотрудники Рязанского  областного  научно-методического  центра народного  творчества, что  помогает оценить уровень художественной  самодеятельности в районе, выбрать  лучшие  номера  и коллективы  для  выступления на  областных, межрегиональных, всероссийских и международных  фестивалях, а  также  наметить основные  тенденции  и пути развития самодеятельного  творчества.</w:t>
      </w:r>
    </w:p>
    <w:p w:rsidR="008728FE" w:rsidRDefault="008728FE" w:rsidP="00CC1309">
      <w:pPr>
        <w:ind w:firstLine="708"/>
        <w:jc w:val="both"/>
        <w:rPr>
          <w:rFonts w:ascii="Times New Roman" w:hAnsi="Times New Roman"/>
          <w:sz w:val="20"/>
          <w:szCs w:val="20"/>
        </w:rPr>
      </w:pPr>
    </w:p>
    <w:p w:rsidR="008728FE" w:rsidRDefault="008728FE" w:rsidP="00CC1309">
      <w:pPr>
        <w:ind w:firstLine="708"/>
        <w:jc w:val="both"/>
        <w:rPr>
          <w:rFonts w:ascii="Times New Roman" w:hAnsi="Times New Roman"/>
          <w:sz w:val="20"/>
          <w:szCs w:val="20"/>
        </w:rPr>
      </w:pPr>
    </w:p>
    <w:p w:rsidR="008728FE" w:rsidRPr="008728FE" w:rsidRDefault="008728FE" w:rsidP="008728FE">
      <w:pPr>
        <w:pStyle w:val="5"/>
        <w:jc w:val="center"/>
        <w:rPr>
          <w:sz w:val="20"/>
        </w:rPr>
      </w:pPr>
      <w:r w:rsidRPr="008728FE">
        <w:rPr>
          <w:sz w:val="20"/>
        </w:rPr>
        <w:lastRenderedPageBreak/>
        <w:t>Состояние вокально-хорового жанра</w:t>
      </w:r>
    </w:p>
    <w:p w:rsidR="008728FE" w:rsidRPr="008728FE" w:rsidRDefault="008728FE" w:rsidP="008728FE">
      <w:pPr>
        <w:jc w:val="center"/>
        <w:rPr>
          <w:rFonts w:ascii="Times New Roman" w:hAnsi="Times New Roman"/>
          <w:b/>
          <w:sz w:val="20"/>
          <w:szCs w:val="20"/>
        </w:rPr>
      </w:pPr>
      <w:r w:rsidRPr="008728FE">
        <w:rPr>
          <w:rFonts w:ascii="Times New Roman" w:hAnsi="Times New Roman"/>
          <w:b/>
          <w:sz w:val="20"/>
          <w:szCs w:val="20"/>
        </w:rPr>
        <w:t>Анализ статистических данных по певческим  коллективам за 201</w:t>
      </w:r>
      <w:r w:rsidR="00AA2D14">
        <w:rPr>
          <w:rFonts w:ascii="Times New Roman" w:hAnsi="Times New Roman"/>
          <w:b/>
          <w:sz w:val="20"/>
          <w:szCs w:val="20"/>
        </w:rPr>
        <w:t>6</w:t>
      </w:r>
      <w:r w:rsidRPr="008728FE">
        <w:rPr>
          <w:rFonts w:ascii="Times New Roman" w:hAnsi="Times New Roman"/>
          <w:b/>
          <w:sz w:val="20"/>
          <w:szCs w:val="20"/>
        </w:rPr>
        <w:t xml:space="preserve"> год</w:t>
      </w:r>
    </w:p>
    <w:p w:rsidR="008728FE" w:rsidRPr="008728FE" w:rsidRDefault="008728FE" w:rsidP="008728FE">
      <w:pPr>
        <w:ind w:firstLine="708"/>
        <w:jc w:val="both"/>
        <w:rPr>
          <w:rFonts w:ascii="Times New Roman" w:hAnsi="Times New Roman"/>
          <w:bCs/>
          <w:color w:val="000000"/>
          <w:spacing w:val="-2"/>
          <w:sz w:val="20"/>
          <w:szCs w:val="20"/>
        </w:rPr>
      </w:pPr>
      <w:r w:rsidRPr="008728FE">
        <w:rPr>
          <w:rFonts w:ascii="Times New Roman" w:hAnsi="Times New Roman"/>
          <w:bCs/>
          <w:color w:val="000000"/>
          <w:spacing w:val="-2"/>
          <w:sz w:val="20"/>
          <w:szCs w:val="20"/>
        </w:rPr>
        <w:t xml:space="preserve">На 1-е января 2016 года в Рязанской области насчитывалось 362 хоровых коллектива с числом участников 4859 чел. На 1-е января 2017 г.  в нашей области насчитывается </w:t>
      </w:r>
      <w:r w:rsidRPr="008728FE">
        <w:rPr>
          <w:rFonts w:ascii="Times New Roman" w:hAnsi="Times New Roman"/>
          <w:b/>
          <w:bCs/>
          <w:color w:val="000000"/>
          <w:spacing w:val="-2"/>
          <w:sz w:val="20"/>
          <w:szCs w:val="20"/>
        </w:rPr>
        <w:t>351</w:t>
      </w:r>
      <w:r w:rsidRPr="008728FE">
        <w:rPr>
          <w:rFonts w:ascii="Times New Roman" w:hAnsi="Times New Roman"/>
          <w:bCs/>
          <w:color w:val="000000"/>
          <w:spacing w:val="-2"/>
          <w:sz w:val="20"/>
          <w:szCs w:val="20"/>
        </w:rPr>
        <w:t xml:space="preserve"> хоровой коллектив с числом участников </w:t>
      </w:r>
      <w:r w:rsidRPr="008728FE">
        <w:rPr>
          <w:rFonts w:ascii="Times New Roman" w:hAnsi="Times New Roman"/>
          <w:b/>
          <w:bCs/>
          <w:color w:val="000000"/>
          <w:spacing w:val="-2"/>
          <w:sz w:val="20"/>
          <w:szCs w:val="20"/>
        </w:rPr>
        <w:t>4847</w:t>
      </w:r>
      <w:r w:rsidRPr="008728FE">
        <w:rPr>
          <w:rFonts w:ascii="Times New Roman" w:hAnsi="Times New Roman"/>
          <w:bCs/>
          <w:color w:val="000000"/>
          <w:spacing w:val="-2"/>
          <w:sz w:val="20"/>
          <w:szCs w:val="20"/>
        </w:rPr>
        <w:t xml:space="preserve"> чел.  Произошло некоторое уменьшение хоров на </w:t>
      </w:r>
      <w:r w:rsidRPr="008728FE">
        <w:rPr>
          <w:rFonts w:ascii="Times New Roman" w:hAnsi="Times New Roman"/>
          <w:b/>
          <w:bCs/>
          <w:color w:val="000000"/>
          <w:spacing w:val="-2"/>
          <w:sz w:val="20"/>
          <w:szCs w:val="20"/>
        </w:rPr>
        <w:t>11</w:t>
      </w:r>
      <w:r w:rsidRPr="008728FE">
        <w:rPr>
          <w:rFonts w:ascii="Times New Roman" w:hAnsi="Times New Roman"/>
          <w:bCs/>
          <w:color w:val="000000"/>
          <w:spacing w:val="-2"/>
          <w:sz w:val="20"/>
          <w:szCs w:val="20"/>
        </w:rPr>
        <w:t xml:space="preserve"> и участников в них на </w:t>
      </w:r>
      <w:r w:rsidRPr="008728FE">
        <w:rPr>
          <w:rFonts w:ascii="Times New Roman" w:hAnsi="Times New Roman"/>
          <w:b/>
          <w:bCs/>
          <w:color w:val="000000"/>
          <w:spacing w:val="-2"/>
          <w:sz w:val="20"/>
          <w:szCs w:val="20"/>
        </w:rPr>
        <w:t>12</w:t>
      </w:r>
      <w:r w:rsidRPr="008728FE">
        <w:rPr>
          <w:rFonts w:ascii="Times New Roman" w:hAnsi="Times New Roman"/>
          <w:bCs/>
          <w:color w:val="000000"/>
          <w:spacing w:val="-2"/>
          <w:sz w:val="20"/>
          <w:szCs w:val="20"/>
        </w:rPr>
        <w:t xml:space="preserve"> чел. </w:t>
      </w:r>
    </w:p>
    <w:p w:rsidR="008728FE" w:rsidRPr="008728FE" w:rsidRDefault="008728FE" w:rsidP="008728FE">
      <w:pPr>
        <w:ind w:firstLine="708"/>
        <w:jc w:val="both"/>
        <w:rPr>
          <w:rFonts w:ascii="Times New Roman" w:hAnsi="Times New Roman"/>
          <w:bCs/>
          <w:color w:val="000000"/>
          <w:spacing w:val="-2"/>
          <w:sz w:val="20"/>
          <w:szCs w:val="20"/>
        </w:rPr>
      </w:pPr>
      <w:r w:rsidRPr="008728FE">
        <w:rPr>
          <w:rFonts w:ascii="Times New Roman" w:hAnsi="Times New Roman"/>
          <w:bCs/>
          <w:color w:val="000000"/>
          <w:spacing w:val="-2"/>
          <w:sz w:val="20"/>
          <w:szCs w:val="20"/>
        </w:rPr>
        <w:t>В то же время наметилась тенденция увеличения хоров Кадомском районе +2, участников в них +26;  в Путятинском районе +2, участников +21; Рыбновском районе +1, участников +38; в Ряжском районе +1, участников +22; в Скопинском районе +1, участников +10; в Чучковском районе +1, участников; в Шиловском + 1, участников +1; в г. Рязани + 1, участников +16; в г. Скопине + 7, участников + 70 чел.</w:t>
      </w:r>
    </w:p>
    <w:p w:rsidR="008728FE" w:rsidRPr="008728FE" w:rsidRDefault="008728FE" w:rsidP="008728FE">
      <w:pPr>
        <w:ind w:firstLine="708"/>
        <w:jc w:val="both"/>
        <w:rPr>
          <w:rFonts w:ascii="Times New Roman" w:hAnsi="Times New Roman"/>
          <w:bCs/>
          <w:color w:val="000000"/>
          <w:spacing w:val="-2"/>
          <w:sz w:val="20"/>
          <w:szCs w:val="20"/>
        </w:rPr>
      </w:pPr>
      <w:r w:rsidRPr="008728FE">
        <w:rPr>
          <w:rFonts w:ascii="Times New Roman" w:hAnsi="Times New Roman"/>
          <w:bCs/>
          <w:color w:val="000000"/>
          <w:spacing w:val="-2"/>
          <w:sz w:val="20"/>
          <w:szCs w:val="20"/>
        </w:rPr>
        <w:t>Неизменным остаётся число хоровых коллективов в Кораблинском районе 2,  в Сапожковском районе 3,в Ухоловском районе 9, в г. Касимове 5.</w:t>
      </w:r>
    </w:p>
    <w:p w:rsidR="008728FE" w:rsidRPr="008728FE" w:rsidRDefault="008728FE" w:rsidP="008728FE">
      <w:pPr>
        <w:ind w:firstLine="708"/>
        <w:jc w:val="both"/>
        <w:rPr>
          <w:rFonts w:ascii="Times New Roman" w:hAnsi="Times New Roman"/>
          <w:bCs/>
          <w:color w:val="000000"/>
          <w:spacing w:val="-2"/>
          <w:sz w:val="20"/>
          <w:szCs w:val="20"/>
        </w:rPr>
      </w:pPr>
      <w:r w:rsidRPr="008728FE">
        <w:rPr>
          <w:rFonts w:ascii="Times New Roman" w:hAnsi="Times New Roman"/>
          <w:bCs/>
          <w:color w:val="000000"/>
          <w:spacing w:val="-2"/>
          <w:sz w:val="20"/>
          <w:szCs w:val="20"/>
        </w:rPr>
        <w:t xml:space="preserve">Снижение числа хоровых коллективов произошло в Ермишинском районе – 1, число участников – 8;  Милославском районе -2, участников -2;  Пронском районе – 2, участников -19; в Шацком районе -4, участников -11; в г. Сасово -1, участников -5. </w:t>
      </w:r>
    </w:p>
    <w:p w:rsidR="008728FE" w:rsidRPr="008728FE" w:rsidRDefault="008728FE" w:rsidP="008728FE">
      <w:pPr>
        <w:ind w:firstLine="708"/>
        <w:jc w:val="both"/>
        <w:rPr>
          <w:rFonts w:ascii="Times New Roman" w:hAnsi="Times New Roman"/>
          <w:bCs/>
          <w:color w:val="000000"/>
          <w:spacing w:val="-2"/>
          <w:sz w:val="20"/>
          <w:szCs w:val="20"/>
        </w:rPr>
      </w:pPr>
      <w:r w:rsidRPr="008728FE">
        <w:rPr>
          <w:rFonts w:ascii="Times New Roman" w:hAnsi="Times New Roman"/>
          <w:bCs/>
          <w:color w:val="000000"/>
          <w:spacing w:val="-2"/>
          <w:sz w:val="20"/>
          <w:szCs w:val="20"/>
        </w:rPr>
        <w:t xml:space="preserve">Некоторое снижение числа хоров и участников в них связано с демографической и миграционной составляющей. Происходит естественная убыль населения в районных центрах, сёлах и деревнях (Много в хорах участников, которым за 50 лет). Подростки и молодёжь, окончив среднюю школу переезжают для дальнейшей учёбы в институтах и техникумах. Люди, которым за 30 лет уезжают на заработки в большие города, а они составляют определённую часть участников хоровых коллективов. </w:t>
      </w:r>
    </w:p>
    <w:p w:rsidR="008728FE" w:rsidRPr="008728FE" w:rsidRDefault="008728FE" w:rsidP="008728FE">
      <w:pPr>
        <w:ind w:firstLine="708"/>
        <w:jc w:val="both"/>
        <w:rPr>
          <w:rFonts w:ascii="Times New Roman" w:hAnsi="Times New Roman"/>
          <w:bCs/>
          <w:color w:val="000000"/>
          <w:spacing w:val="-2"/>
          <w:sz w:val="20"/>
          <w:szCs w:val="20"/>
        </w:rPr>
      </w:pPr>
      <w:r w:rsidRPr="008728FE">
        <w:rPr>
          <w:rFonts w:ascii="Times New Roman" w:hAnsi="Times New Roman"/>
          <w:bCs/>
          <w:color w:val="000000"/>
          <w:spacing w:val="-2"/>
          <w:sz w:val="20"/>
          <w:szCs w:val="20"/>
        </w:rPr>
        <w:t xml:space="preserve">В связи с пристальным вниманием Правительства Российской федерации к развитию хоровой самодеятельности и созданием в России Хорового общества, состояние хорового любительства  расширит свои рамки за счёт создания новых хоровых коллективов на предприятиях, в Высших </w:t>
      </w:r>
      <w:r>
        <w:rPr>
          <w:rFonts w:ascii="Times New Roman" w:hAnsi="Times New Roman"/>
          <w:bCs/>
          <w:color w:val="000000"/>
          <w:spacing w:val="-2"/>
          <w:sz w:val="20"/>
          <w:szCs w:val="20"/>
        </w:rPr>
        <w:t>и</w:t>
      </w:r>
      <w:r w:rsidRPr="008728FE">
        <w:rPr>
          <w:rFonts w:ascii="Times New Roman" w:hAnsi="Times New Roman"/>
          <w:bCs/>
          <w:color w:val="000000"/>
          <w:spacing w:val="-2"/>
          <w:sz w:val="20"/>
          <w:szCs w:val="20"/>
        </w:rPr>
        <w:t xml:space="preserve"> средних-специальных учебных учреждениях, а также во всех общеобразовательных школах.</w:t>
      </w:r>
    </w:p>
    <w:p w:rsidR="008728FE" w:rsidRPr="008728FE" w:rsidRDefault="008728FE" w:rsidP="008728FE">
      <w:pPr>
        <w:jc w:val="both"/>
        <w:rPr>
          <w:rFonts w:ascii="Times New Roman" w:hAnsi="Times New Roman"/>
          <w:b/>
          <w:bCs/>
          <w:color w:val="000000"/>
          <w:spacing w:val="-2"/>
          <w:sz w:val="20"/>
          <w:szCs w:val="20"/>
        </w:rPr>
      </w:pPr>
      <w:r w:rsidRPr="008728FE">
        <w:rPr>
          <w:rFonts w:ascii="Times New Roman" w:hAnsi="Times New Roman"/>
          <w:b/>
          <w:bCs/>
          <w:color w:val="000000"/>
          <w:spacing w:val="-2"/>
          <w:sz w:val="20"/>
          <w:szCs w:val="20"/>
          <w:lang w:val="en-US"/>
        </w:rPr>
        <w:t>IV</w:t>
      </w:r>
      <w:r w:rsidRPr="008728FE">
        <w:rPr>
          <w:rFonts w:ascii="Times New Roman" w:hAnsi="Times New Roman"/>
          <w:b/>
          <w:bCs/>
          <w:color w:val="000000"/>
          <w:spacing w:val="-2"/>
          <w:sz w:val="20"/>
          <w:szCs w:val="20"/>
        </w:rPr>
        <w:t xml:space="preserve"> Областной фестиваль казачьей культуры «Весело да громко казаки поют»</w:t>
      </w:r>
      <w:r>
        <w:rPr>
          <w:rFonts w:ascii="Times New Roman" w:hAnsi="Times New Roman"/>
          <w:b/>
          <w:bCs/>
          <w:color w:val="000000"/>
          <w:spacing w:val="-2"/>
          <w:sz w:val="20"/>
          <w:szCs w:val="20"/>
        </w:rPr>
        <w:t xml:space="preserve">  </w:t>
      </w:r>
      <w:r w:rsidRPr="008728FE">
        <w:rPr>
          <w:rFonts w:ascii="Times New Roman" w:hAnsi="Times New Roman"/>
          <w:sz w:val="20"/>
          <w:szCs w:val="20"/>
        </w:rPr>
        <w:t>проводился на Рязанской земле в четвёртый раз. Он состоялся 29 мая 2016 г. в 11.00 часов в р.п. Старожилово. Фестиваль был призван активизировать творческую деятельность коллективов, которые сохранили в себе корни  рязанских казаков и стараются через репертуар, костюм, обряд донести до наших дней и подрастающего покол</w:t>
      </w:r>
      <w:r w:rsidR="00AA2D14">
        <w:rPr>
          <w:rFonts w:ascii="Times New Roman" w:hAnsi="Times New Roman"/>
          <w:sz w:val="20"/>
          <w:szCs w:val="20"/>
        </w:rPr>
        <w:t>ения культуру рязанских казаков,</w:t>
      </w:r>
      <w:r w:rsidRPr="008728FE">
        <w:rPr>
          <w:rFonts w:ascii="Times New Roman" w:hAnsi="Times New Roman"/>
          <w:sz w:val="20"/>
          <w:szCs w:val="20"/>
        </w:rPr>
        <w:t xml:space="preserve"> проводился с целью сохранения, развития и популяризации самобытной казачьей музыкально-песенной и танцевальной культуры, представляющей исключительную ценность с исторической, художественной и эстетической точек зрения.</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Программа фестиваля была достаточно разнообразна. В его рамках состоялись:</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областная выставка - ярмарка изделий мастеров  декоративно-прикладного искусства «Казачья ярмарка»;</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областной  фестиваль казачьей песни «Весело да громко казаки поют»;</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экскурсия по Старожиловскому конному заводу;</w:t>
      </w:r>
    </w:p>
    <w:p w:rsidR="008728FE" w:rsidRPr="008728FE" w:rsidRDefault="008728FE" w:rsidP="008728FE">
      <w:pPr>
        <w:jc w:val="both"/>
        <w:rPr>
          <w:rFonts w:ascii="Times New Roman" w:hAnsi="Times New Roman"/>
          <w:sz w:val="20"/>
          <w:szCs w:val="20"/>
          <w:highlight w:val="yellow"/>
        </w:rPr>
      </w:pPr>
      <w:r w:rsidRPr="008728FE">
        <w:rPr>
          <w:rFonts w:ascii="Times New Roman" w:hAnsi="Times New Roman"/>
          <w:sz w:val="20"/>
          <w:szCs w:val="20"/>
        </w:rPr>
        <w:t xml:space="preserve">-методическая лаборатория для руководителей народно-певческих коллективов «Гражданско-патриотическое воспитание подрастающего поколения на основе сохранения традиций и обычаев казачества» с участием Заслуженного работника культуры РФ, Почётного работника среднего профессионального образования РФ Ильина В.В.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-«Казачья трапеза» - полевая кухня для участников фестиваля;</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-работа торговых рядов.</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 Особенной любовью к казачьей песне и хореографической традиции казаков отличаются певческие и танцевальные коллективы Касимовского, Кораблинского, Михайловского, Милославского, Ряжского, Чучковского, Шацкого, Рыбновского, Рязанского, Пронского, Михайловского, Милославского,  Скопинского, Спасского, Старожиловского, Шиловского районов, г.г. Скопин и Сасово. Эти коллективы </w:t>
      </w:r>
      <w:r w:rsidRPr="008728FE">
        <w:rPr>
          <w:rFonts w:ascii="Times New Roman" w:hAnsi="Times New Roman"/>
          <w:sz w:val="20"/>
          <w:szCs w:val="20"/>
        </w:rPr>
        <w:lastRenderedPageBreak/>
        <w:t>имеют в репертуаре полноценные казачьи программы, с которыми они принимают участие в областных и межрегиональных фестивалях, конкурсах, смотрах и концертах. Не обошли они вниманием и I</w:t>
      </w:r>
      <w:r w:rsidRPr="008728FE">
        <w:rPr>
          <w:rFonts w:ascii="Times New Roman" w:hAnsi="Times New Roman"/>
          <w:sz w:val="20"/>
          <w:szCs w:val="20"/>
          <w:lang w:val="en-US"/>
        </w:rPr>
        <w:t>V</w:t>
      </w:r>
      <w:r w:rsidRPr="008728FE">
        <w:rPr>
          <w:rFonts w:ascii="Times New Roman" w:hAnsi="Times New Roman"/>
          <w:sz w:val="20"/>
          <w:szCs w:val="20"/>
        </w:rPr>
        <w:t xml:space="preserve"> областной фестиваль казачьей культуры «Весело да громко казаки поют». В фестивале приняли участие 37 коллективов, в том числе: 8 народных хоров, 22 ансамбля народной песни, 1 песенно-инструментальный ансамбль, 1 детский фольклорный коллектив, 4 хореографических, 1 театр мод с общим числом участников 468 человек и 30 мастеров декоративно-прикладного искусства из 21 муниципального образования области. Это народные коллективы Рязанской области: ансамбли песни «Селяне» Скопинского РДК, рук. Малышенко Г.Н., «Россияночка» Путятинского РДК, рук. Пузырёв А.Б., «Зоряница» МКЦ г. Шацка, рук. Кучер Е.В., «Михайловские напевы» Михайловского РДК, рук. Бирюков В.И.; «Весёлые переборы» Кораблинского РДК, рук. Павлов Г.А., «Звонница» МКЦ г. Сасово, рук. Богатова Л.Н., «Здравица» Баграмовского ЦНК Рыбновского района, хормейстер Крысанов А.П., ансамбль казачьей песни «Рясское поле» Ряжского РДК, рук. Шипилова Н.П., Войсковой ансамбль «Казачье раздолье» МОУ ДОД «Шацкий детско-юношеский казачий центр», рук. Н.В. Сидоров,  песенно-инструментальный ансамбль «Орёлики» МКЦ г. Шацка, рук. Семенец С.В., вокальный ансамбль «Радость» Дворца культуры им. В.И. Ленина г. Скопина, рук. Наумова О.Н., «Семёновна» Хиринского СДК Рязанского района, рук. Заслуженный работник культуры РФ, Почётный работник среднего профессионального образования РФ Ильин В.В., «Народный коллектив Рязанской области» ансамбль народной песни «Славяне» МБУК «РМОМЦ культуры и туризма Рязанского района»; народные коллективы Рязанской области хоры: Кораблинского РДК, рук. Павлов В.А., работников культуры Чучковского района, рук. Миняев И.В., «Сараевские зори» Сараевского РДК, рук. Егорова Л.А., Вороновского СДК Старожиловского района, рук. Заслуженный работник культуры РФ Кузин К.А.; «Ивушка» Лашманского СДК Касимовского района, рук. Коржевин Е.Ю., хореографические коллективы: лауреат всероссийских фестивалей и конкурсов «Народный коллектив Рязанской области» ансамбль танца «Огни» Рязанского областного колледжа культуры», рук. Рогачикова–Леженкина, «Образцовый коллектив Рязанской области» ансамбль танца «Россияночка» Успенского СДК Скопинского района, рук. Золотарёва Л.А.; «Образцовый коллектив Рязанской области» ансамбль танца «Фуэте» Михайловского РДК, рук. Чудакова Н.И.; хореографические коллективы:  «Мозаика» Ряжского РДК, рук. Сивак С.М., а также заслуженный коллектив народного творчества «Образцовый коллектив Рязанской области» театр мод «Кокетка» Подвязьевского ПДК Рязанского района, художник – постановщик Секач А.В., режиссёр Секач Н.Н.</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xml:space="preserve">  </w:t>
      </w:r>
      <w:r w:rsidRPr="008728FE">
        <w:rPr>
          <w:rFonts w:ascii="Times New Roman" w:hAnsi="Times New Roman"/>
          <w:sz w:val="20"/>
          <w:szCs w:val="20"/>
        </w:rPr>
        <w:tab/>
        <w:t>В казачьем фестивале «Весело да громко казаки поют» впервые приняли участие казачий ансамбль песни и танца «Станица православная» Милославского РДК, рук. Захаров С.И., ансамбль песни «Михайловские казаки»  Михайловского РДК, рук. Фокин С.А., «Народный коллектив Рязанской области» хор «Отрада» Кирицкого СДК Спасского района, рук. Арсеков В.И., хоровой коллектив «Долинушка» Заборьевского СДК Рязанского района, рук. Шешенёв Н.В., вокальный ансамбль «Гуляй, душа» Успенского СДК Скопинского района, рук. Золотарёв А.П., «Образцовый коллектив Рязанской области» фольклорный ансамбль «Вербушка»  Шелковского СДК Старожиловского  района, руководитель Заслуженный учитель РФ Самофал Н. Н., лауреат всероссийских и международных фестивалей и конкурсов «Образцовый» ансамбль народной песни «Русские узоры» Дворца детского творчества г. Рязани, рук. Кузнецов В.В. и Кузнецова Н.А., лауреат всероссийских и международных фестивалей и конкурсов ансамбль народной песни «Рязаночка» МКЦ г. Рязани, рук. Козырев Д.В., а также у некоторых хореографических коллективов, принявших участие в фестивале,  состоялся дебют.</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xml:space="preserve"> </w:t>
      </w:r>
      <w:r w:rsidRPr="008728FE">
        <w:rPr>
          <w:rFonts w:ascii="Times New Roman" w:hAnsi="Times New Roman"/>
          <w:sz w:val="20"/>
          <w:szCs w:val="20"/>
        </w:rPr>
        <w:tab/>
        <w:t>Многие руководители коллективов награждены казачьими медалями и почетными грамотами верховного атамана Союза казаков воинов России и Зарубежья за большой личный уклад в дело военно-патриотического воспитания молодежи Рязанской области в духе славных казачьих традиций и в связи с 71-годовщиной  Великой  Победы.</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 xml:space="preserve">Все  творческие коллективы – участники фестиваля в качестве подарков получили геральдический символ - флаг своего муниципального района, утверждённый и внесённый в реестр Геральдического Совета при Президенте Российской Федерации.   </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 xml:space="preserve">1500 жителей Старожиловского района и гостей стали зрителями фестиваля. Среди них был проведён мониторинг, который выявил положительное отношение к фестивалю различных социально-демографических групп населения. Был также проведён мониторинг среди участников народно-певческих коллективов с целью выявления среди них зарегистрированных казаков, входящих в государственный </w:t>
      </w:r>
      <w:r w:rsidRPr="008728FE">
        <w:rPr>
          <w:rFonts w:ascii="Times New Roman" w:hAnsi="Times New Roman"/>
          <w:sz w:val="20"/>
          <w:szCs w:val="20"/>
        </w:rPr>
        <w:lastRenderedPageBreak/>
        <w:t>реестр. Таких в наших любительских коллективах 21 человек. В дальнейшем их число будет расти, так как в с. Кирицы создан казачий  хутор.</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Специально к фестивалю были пошиты женские и мужские казачьи костюмы для «Народного коллектива Рязанской области» ансамбля песни «Селяне» Скопинского РДК, рук. Малышенко Г.Н. Частично обновили  казачьи костюмы  в «Народном коллективе Рязанской области» хоре «Отрада» Кирицкого СДК Спасского района, рук. Арсеков В.И.</w:t>
      </w:r>
    </w:p>
    <w:p w:rsidR="008728FE" w:rsidRPr="00AA2D14" w:rsidRDefault="008728FE" w:rsidP="00AA2D14">
      <w:pPr>
        <w:jc w:val="both"/>
        <w:rPr>
          <w:rFonts w:ascii="Times New Roman" w:hAnsi="Times New Roman"/>
          <w:sz w:val="20"/>
          <w:szCs w:val="20"/>
        </w:rPr>
      </w:pPr>
      <w:r w:rsidRPr="008728FE">
        <w:rPr>
          <w:rFonts w:ascii="Times New Roman" w:hAnsi="Times New Roman"/>
          <w:sz w:val="20"/>
          <w:szCs w:val="20"/>
        </w:rPr>
        <w:t xml:space="preserve">     </w:t>
      </w:r>
      <w:r w:rsidRPr="008728FE">
        <w:rPr>
          <w:rFonts w:ascii="Times New Roman" w:hAnsi="Times New Roman"/>
          <w:sz w:val="20"/>
          <w:szCs w:val="20"/>
        </w:rPr>
        <w:tab/>
      </w:r>
      <w:r w:rsidRPr="008728FE">
        <w:rPr>
          <w:rFonts w:ascii="Times New Roman" w:hAnsi="Times New Roman"/>
          <w:sz w:val="20"/>
          <w:szCs w:val="20"/>
          <w:lang w:val="en-US"/>
        </w:rPr>
        <w:t>IV</w:t>
      </w:r>
      <w:r w:rsidRPr="008728FE">
        <w:rPr>
          <w:rFonts w:ascii="Times New Roman" w:hAnsi="Times New Roman"/>
          <w:sz w:val="20"/>
          <w:szCs w:val="20"/>
        </w:rPr>
        <w:t xml:space="preserve"> областной фестиваль казачьей культуры «Весело да громко казаки поют» был призван способствовать формированию воззрения на культуру казачества как органичную часть общероссийской системы ценностей, обмену опытом в области изучения и использования в современной  практике исконных форм традиций народной художественной культуры казачества, сохранению и развитию чувства гордости за свою страну и своих земляков.</w:t>
      </w:r>
    </w:p>
    <w:p w:rsidR="008728FE" w:rsidRPr="008728FE" w:rsidRDefault="008728FE" w:rsidP="00AA2D14">
      <w:pPr>
        <w:ind w:firstLine="708"/>
        <w:jc w:val="both"/>
        <w:rPr>
          <w:rFonts w:ascii="Times New Roman" w:hAnsi="Times New Roman"/>
          <w:sz w:val="20"/>
          <w:szCs w:val="20"/>
        </w:rPr>
      </w:pPr>
      <w:r w:rsidRPr="008728FE">
        <w:rPr>
          <w:rFonts w:ascii="Times New Roman" w:hAnsi="Times New Roman"/>
          <w:sz w:val="20"/>
          <w:szCs w:val="20"/>
        </w:rPr>
        <w:t xml:space="preserve"> В марте 2016 г. исполнилось 95 лет со дня рождения выдающегося советского хорового дирижёра и композитора Евгения Григорьевича Попова.  95-летию со дня Е.Г.Попова был посвящен  </w:t>
      </w:r>
      <w:r w:rsidRPr="00AA2D14">
        <w:rPr>
          <w:rFonts w:ascii="Times New Roman" w:hAnsi="Times New Roman"/>
          <w:b/>
          <w:sz w:val="20"/>
          <w:szCs w:val="20"/>
          <w:lang w:val="en-US"/>
        </w:rPr>
        <w:t>IX</w:t>
      </w:r>
      <w:r w:rsidRPr="00AA2D14">
        <w:rPr>
          <w:rFonts w:ascii="Times New Roman" w:hAnsi="Times New Roman"/>
          <w:b/>
          <w:sz w:val="20"/>
          <w:szCs w:val="20"/>
        </w:rPr>
        <w:t xml:space="preserve"> Областной конкурс народно-певческих коллективов «Над окошком месяц»</w:t>
      </w:r>
      <w:r w:rsidRPr="008728FE">
        <w:rPr>
          <w:rFonts w:ascii="Times New Roman" w:hAnsi="Times New Roman"/>
          <w:sz w:val="20"/>
          <w:szCs w:val="20"/>
        </w:rPr>
        <w:t xml:space="preserve">.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xml:space="preserve">         Конкурс проводился в двух муниципальных образованиях Чучковском и Александро-Невском.  20 ноября самодеятельные певцы выступили на базе Чучковского  районного Дворца культуры, 27  ноября  в  Александро-Невском районном Дворце культуры.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xml:space="preserve">       Организаторы выбрали эти муниципальные образования с целью приобщения большего числа сельских слушателей к  музыкальным произведениям, посвященным  Рязани и Рязанскому краю, более внимательного и уважительного отношения к выдающимся землякам - рязанцам, а также воспитанию у слушателей интереса к рязанской традиционной песенной традиции.</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xml:space="preserve">     2016 год – год присвоения звания «Народный художественный коллектив Рязанской области». Все народно-певческие коллективы области приняли участие в областном фестивале на присвоение звания «Народный любительский коллектив художественного творчества Рязанской области», но  только лучшие из лучших</w:t>
      </w:r>
      <w:r w:rsidR="00AA2D14">
        <w:rPr>
          <w:rFonts w:ascii="Times New Roman" w:hAnsi="Times New Roman"/>
          <w:sz w:val="20"/>
          <w:szCs w:val="20"/>
        </w:rPr>
        <w:t>,</w:t>
      </w:r>
      <w:r w:rsidRPr="008728FE">
        <w:rPr>
          <w:rFonts w:ascii="Times New Roman" w:hAnsi="Times New Roman"/>
          <w:sz w:val="20"/>
          <w:szCs w:val="20"/>
        </w:rPr>
        <w:t xml:space="preserve"> по мнению отборочной комиссии</w:t>
      </w:r>
      <w:r w:rsidR="00AA2D14">
        <w:rPr>
          <w:rFonts w:ascii="Times New Roman" w:hAnsi="Times New Roman"/>
          <w:sz w:val="20"/>
          <w:szCs w:val="20"/>
        </w:rPr>
        <w:t>,</w:t>
      </w:r>
      <w:r w:rsidRPr="008728FE">
        <w:rPr>
          <w:rFonts w:ascii="Times New Roman" w:hAnsi="Times New Roman"/>
          <w:sz w:val="20"/>
          <w:szCs w:val="20"/>
        </w:rPr>
        <w:t xml:space="preserve"> народные хоровые коллективы и ансамбли народной песни удостоены права участвовать в конкурсе.</w:t>
      </w:r>
    </w:p>
    <w:p w:rsidR="008728FE" w:rsidRPr="008728FE" w:rsidRDefault="00AA2D14" w:rsidP="008728FE">
      <w:pPr>
        <w:ind w:firstLine="708"/>
        <w:jc w:val="both"/>
        <w:rPr>
          <w:rFonts w:ascii="Times New Roman" w:hAnsi="Times New Roman"/>
          <w:sz w:val="20"/>
          <w:szCs w:val="20"/>
        </w:rPr>
      </w:pPr>
      <w:r>
        <w:rPr>
          <w:rFonts w:ascii="Times New Roman" w:hAnsi="Times New Roman"/>
          <w:sz w:val="20"/>
          <w:szCs w:val="20"/>
        </w:rPr>
        <w:t>На суд жюри и зрителей была</w:t>
      </w:r>
      <w:r w:rsidR="008728FE" w:rsidRPr="008728FE">
        <w:rPr>
          <w:rFonts w:ascii="Times New Roman" w:hAnsi="Times New Roman"/>
          <w:sz w:val="20"/>
          <w:szCs w:val="20"/>
        </w:rPr>
        <w:t xml:space="preserve"> представлена конкурсная программа ансамбля народной песни «Радость» Дворца культуры им. В.И.Ленина г. Скопина (рук. Ольга Наумова), претендующего на присвоение звания «Народный коллектив Рязанской области».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xml:space="preserve">       В конкурсе приняли участие </w:t>
      </w:r>
      <w:r w:rsidRPr="00AA2D14">
        <w:rPr>
          <w:rFonts w:ascii="Times New Roman" w:hAnsi="Times New Roman"/>
          <w:b/>
          <w:sz w:val="20"/>
          <w:szCs w:val="20"/>
        </w:rPr>
        <w:t>38</w:t>
      </w:r>
      <w:r w:rsidRPr="008728FE">
        <w:rPr>
          <w:rFonts w:ascii="Times New Roman" w:hAnsi="Times New Roman"/>
          <w:sz w:val="20"/>
          <w:szCs w:val="20"/>
        </w:rPr>
        <w:t xml:space="preserve"> певческих коллективов: 17 народных хоров и 21 ансамбль  народной песни  численностью </w:t>
      </w:r>
      <w:r w:rsidRPr="00AA2D14">
        <w:rPr>
          <w:rFonts w:ascii="Times New Roman" w:hAnsi="Times New Roman"/>
          <w:b/>
          <w:sz w:val="20"/>
          <w:szCs w:val="20"/>
        </w:rPr>
        <w:t xml:space="preserve">522 </w:t>
      </w:r>
      <w:r w:rsidRPr="008728FE">
        <w:rPr>
          <w:rFonts w:ascii="Times New Roman" w:hAnsi="Times New Roman"/>
          <w:sz w:val="20"/>
          <w:szCs w:val="20"/>
        </w:rPr>
        <w:t>человека из 26  муниципальных образований области. Зрителями стали 700 жителей р.п. Чучково и р,п.  Ал.- Невский.</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xml:space="preserve">       Среди участников конкурса были  именитые коллективы, насчитывающие от 40 до 80 лет творческой деятельности. Это народные коллективы Рязанской области хоровые коллективы Ряжского РДК (рук. Надежда Шипилова), Пителинского районного Дома культуры (рук. Николай Мулин),  «Сараевские зори» Сараевского РДК (рук. Любовь Егорова), Кораблинского РДК (рук. Виталий Павлов), Мало- Студенецкого СДК Сасовского района  (рук. Наталья Игнатова), а также Вороновского СДК  Старожиловского района (рук. Заслуженный работник культуры РФ  Константин Кузин),  хор работников культуры Чучковского района   (рук.  Иван Миняев), сводный хор Студёнковского СДК Александро-Невского района, рук. Александра Арапова.</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xml:space="preserve">      В конкурсе приняли участие народные коллективы Рязанской области ансамбли «Песня русская» Ермишинского РДК (рук. Ольга Мирошкина), «Родничок» Кадомского  РДК (рук. Сергей Куршин), «Зоряница» Шацкого МКЦ (рук. Елена Кучер), песенно-инструментальные ансамбли «Орёлики»  Шацкого МКЦ (рук. Сергей Семенец).  Особо хочется выделить участие в конкурсе «Народных</w:t>
      </w:r>
      <w:r w:rsidRPr="008728FE">
        <w:rPr>
          <w:rFonts w:ascii="Times New Roman" w:hAnsi="Times New Roman"/>
          <w:sz w:val="20"/>
          <w:szCs w:val="20"/>
        </w:rPr>
        <w:tab/>
        <w:t xml:space="preserve">коллективов  Рязанской области» ансамблей народной песни «Дубрава» Александро-Невского РДК (рук. Геннадий Нецкин), «Селяне» Скопинского  РДК  (рук. Галина Малышенко), «Русская песня» Рязанского областного колледжа культуры (рук. Дмитрий Михайлов), хора русской песни им. Л. Анашкина Подвяьевского ПДК </w:t>
      </w:r>
      <w:r w:rsidRPr="008728FE">
        <w:rPr>
          <w:rFonts w:ascii="Times New Roman" w:hAnsi="Times New Roman"/>
          <w:sz w:val="20"/>
          <w:szCs w:val="20"/>
        </w:rPr>
        <w:lastRenderedPageBreak/>
        <w:t>Рязанского района и других.  Эти певческие коллективы известны не только в Рязанской области, но и за ее пределами: в г.г. Москве, Санкт-Петербурге, Чебоксарах, Тамбове, Туле, Владимире, Нижнем Новгороде,  Курске  и  других.</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Впервые в конкурсе приняли  участие народные хоровые коллективы «Отрада» Кирицкого СДК Спасского района (рук. Вячеслав Арсеков), работников культуры МКДЦ «Ухолово»  Ухоловского района (рук. Юлия Щевьёва), «Милославские зори» Милославского РДК (рук. Елена Дымова), сводный хор Студёнковского СДК Александро-Невского района, рук. Александра Арапова; ансамбли народной песни «Наследие» Канинского СДК Сапожковского района (рук. Наталья Белова), казачий ансамбль «Станица православная» Милославского РДК  (рук. Сергей Захаров).</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xml:space="preserve">         Все коллективы - участники конкурса «Над окошком месяц» яркие носители местной певческой традиции, активные пропагандисты произведений рязанских авторов.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xml:space="preserve">       По условиям   конкурса его участники исполнили по  3 произведения: одно о Рязани и Рязанском крае, одно по выбору руководителя, отражающее исполнительскую традицию данной местности и третье произведение рязанского композитора – классика Е.Г.Попова, А.Аверкина, О.Гришина, А.Новикова. Одним из условий являлось исполнение одной и более песен без сопровождения. Категорически запрещалось использование в качестве музыкального сопровождения фонограммы.</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По итогам конкурса Гран-при присуждено «Народному коллективу Рязанской области фольклорному ансамблю «Исполать» Новомичуринской ДШИ Пронского района.</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Лауреатами конкурса «Песни над Окой» стали: народные коллективы Рязанской области хоровые коллективы Вороновского СДК Старожиловского района, «Русская песня им. Леонида Анашкина  Подвязьевского и «Рябинушка» Екимовского ПДК Рязанского района,  «Рябинушка» Мало-Студенецкого СДК Сасовского района, хор работников культуры Чучковского района, Пителинского РДК, «Сараевские зори» Сараевского МКДЦ,  Кораблинского РДК, «Родная песня Погореловского СДК Пронского района, Ряжского РДК, «Русская песня «Окского ПДК Рязанского района, хоровой коллектив «Милославские зори» Милославского района; народные ансамбли песни «Зоряница» МКЦ г. Шацка, «Народный праздник» Гусевского  клубного объединения Касимовского района, «Семёновна» Хиринского СДК Рязанского района, казачий ансамбль «Станица православная» Милославского РДК  (рук. Сергей Захаров), «Селяне» Скопинского РДК, ансамбля народной песни «Радость» Дворца культуры им. В.И.Ленина г. Скопина, «Здравица» Баграмовского ЦНК Рыбновского района,</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xml:space="preserve"> «Россияночка» Путятинского РДК, «Россияночка» МАУК «ДК «Приокский» г. Рязани, «Песня русская» Ермишинского РДК, «Русская песня» ГДК г. Касимова, ансамбль народной песни «Дубрава» Александро-Невского РДК, «Весёлые переборы» Кораблинского РДК, «Михайловские напевы» Михайловского РДК, песенно-инструментальный ансамбль «Орёлики» МКЦ г. Шацка, «Русская песня» Рязанского областного колледжа культуры, «Наследие» Канинского СДК Сапожковского района, «Сударушка» Захаровского ЦДК и ансамбль народной песни «Рябинушка» Сараевского МКДЦ.</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Специально для участия в конкурсе новую сценическую одежду приобрели «Народные коллективы Рязанской области» хор Вороновского СДК Старожиловского района и ансамбль песни «Дубрава» Александро-Невского РДК.</w:t>
      </w:r>
    </w:p>
    <w:p w:rsidR="008728FE" w:rsidRDefault="008728FE" w:rsidP="008728FE">
      <w:pPr>
        <w:jc w:val="both"/>
        <w:rPr>
          <w:rFonts w:ascii="Times New Roman" w:hAnsi="Times New Roman"/>
          <w:sz w:val="20"/>
          <w:szCs w:val="20"/>
        </w:rPr>
      </w:pPr>
      <w:r w:rsidRPr="008728FE">
        <w:rPr>
          <w:rFonts w:ascii="Times New Roman" w:hAnsi="Times New Roman"/>
          <w:sz w:val="20"/>
          <w:szCs w:val="20"/>
        </w:rPr>
        <w:t xml:space="preserve">              Проведение  конкурса «Над окошком месяц» способств</w:t>
      </w:r>
      <w:r w:rsidR="00AA2D14">
        <w:rPr>
          <w:rFonts w:ascii="Times New Roman" w:hAnsi="Times New Roman"/>
          <w:sz w:val="20"/>
          <w:szCs w:val="20"/>
        </w:rPr>
        <w:t>ует</w:t>
      </w:r>
      <w:r w:rsidRPr="008728FE">
        <w:rPr>
          <w:rFonts w:ascii="Times New Roman" w:hAnsi="Times New Roman"/>
          <w:sz w:val="20"/>
          <w:szCs w:val="20"/>
        </w:rPr>
        <w:t xml:space="preserve"> активизации деятельности народно-певческих коллективов, выявлению способных молодых певцов, воспитанию у слушателей  гражданской позиции, любви к своему родному краю.</w:t>
      </w:r>
    </w:p>
    <w:p w:rsidR="000F0A62" w:rsidRDefault="000F0A62" w:rsidP="00AA2D14">
      <w:pPr>
        <w:jc w:val="center"/>
        <w:rPr>
          <w:rFonts w:ascii="Times New Roman" w:hAnsi="Times New Roman"/>
          <w:b/>
          <w:sz w:val="20"/>
          <w:szCs w:val="20"/>
        </w:rPr>
      </w:pPr>
    </w:p>
    <w:p w:rsidR="008728FE" w:rsidRPr="008728FE" w:rsidRDefault="008728FE" w:rsidP="00AA2D14">
      <w:pPr>
        <w:jc w:val="center"/>
        <w:rPr>
          <w:rFonts w:ascii="Times New Roman" w:hAnsi="Times New Roman"/>
          <w:b/>
          <w:sz w:val="20"/>
          <w:szCs w:val="20"/>
        </w:rPr>
      </w:pPr>
      <w:r w:rsidRPr="008728FE">
        <w:rPr>
          <w:rFonts w:ascii="Times New Roman" w:hAnsi="Times New Roman"/>
          <w:b/>
          <w:sz w:val="20"/>
          <w:szCs w:val="20"/>
        </w:rPr>
        <w:t>Памятные даты и юбилеи певческих коллективов</w:t>
      </w:r>
    </w:p>
    <w:p w:rsidR="008728FE" w:rsidRPr="008728FE" w:rsidRDefault="008728FE" w:rsidP="00AA2D14">
      <w:pPr>
        <w:pStyle w:val="a9"/>
        <w:spacing w:before="0" w:beforeAutospacing="0" w:after="0" w:afterAutospacing="0"/>
        <w:ind w:firstLine="708"/>
        <w:jc w:val="both"/>
        <w:rPr>
          <w:color w:val="000000"/>
          <w:sz w:val="20"/>
          <w:szCs w:val="20"/>
        </w:rPr>
      </w:pPr>
      <w:r w:rsidRPr="008728FE">
        <w:rPr>
          <w:color w:val="000000"/>
          <w:sz w:val="20"/>
          <w:szCs w:val="20"/>
        </w:rPr>
        <w:t>Народный коллектив Рязанской области Подвязьевский народный хор русской песни имени Леонида Анашкина отметил сразу три юбилейные даты</w:t>
      </w:r>
      <w:r w:rsidR="00AA2D14">
        <w:rPr>
          <w:color w:val="000000"/>
          <w:sz w:val="20"/>
          <w:szCs w:val="20"/>
        </w:rPr>
        <w:t xml:space="preserve"> </w:t>
      </w:r>
      <w:r w:rsidRPr="008728FE">
        <w:rPr>
          <w:color w:val="000000"/>
          <w:sz w:val="20"/>
          <w:szCs w:val="20"/>
        </w:rPr>
        <w:t xml:space="preserve">– </w:t>
      </w:r>
      <w:r w:rsidR="00AA2D14">
        <w:rPr>
          <w:color w:val="000000"/>
          <w:sz w:val="20"/>
          <w:szCs w:val="20"/>
        </w:rPr>
        <w:t xml:space="preserve"> </w:t>
      </w:r>
      <w:r w:rsidRPr="008728FE">
        <w:rPr>
          <w:color w:val="000000"/>
          <w:sz w:val="20"/>
          <w:szCs w:val="20"/>
        </w:rPr>
        <w:t xml:space="preserve">40 лет с момента своего основания, 30 лет – с даты присвоения ему почетного звания «народный» и 15 лет, как руководит коллективом работник культуры Зинаида Анашкина. Большой юбилейный концерт, который состоялся в Подвязьевском </w:t>
      </w:r>
      <w:r w:rsidRPr="008728FE">
        <w:rPr>
          <w:color w:val="000000"/>
          <w:sz w:val="20"/>
          <w:szCs w:val="20"/>
        </w:rPr>
        <w:lastRenderedPageBreak/>
        <w:t xml:space="preserve">поселенческом Доме культуры, прошел в необычном формате. Он состоял из двух частей – исторической и современной. Гости узнали много нового и интересного о работе Подвязьевского хора. Зрителям были продемонстрированы видеоматериалы о тех событиях в жизни самодеятельного коллектива, из которых и складывалась его уникальная история на протяжении 40 лет. А настоящим гидом по истории коллектива стала заведующая музыкальным сектором </w:t>
      </w:r>
      <w:r w:rsidR="00AA2D14">
        <w:rPr>
          <w:color w:val="000000"/>
          <w:sz w:val="20"/>
          <w:szCs w:val="20"/>
        </w:rPr>
        <w:t>Ц</w:t>
      </w:r>
      <w:r w:rsidRPr="008728FE">
        <w:rPr>
          <w:color w:val="000000"/>
          <w:sz w:val="20"/>
          <w:szCs w:val="20"/>
        </w:rPr>
        <w:t>ентра Миля Колдынская, которая знает о работе Подвязьевского хора не понаслышке.</w:t>
      </w:r>
    </w:p>
    <w:p w:rsidR="008728FE" w:rsidRPr="008728FE" w:rsidRDefault="00AA2D14" w:rsidP="008728FE">
      <w:pPr>
        <w:pStyle w:val="a9"/>
        <w:spacing w:before="0" w:beforeAutospacing="0" w:after="0" w:afterAutospacing="0"/>
        <w:jc w:val="both"/>
        <w:rPr>
          <w:color w:val="000000"/>
          <w:sz w:val="20"/>
          <w:szCs w:val="20"/>
        </w:rPr>
      </w:pPr>
      <w:r>
        <w:rPr>
          <w:color w:val="000000"/>
          <w:sz w:val="20"/>
          <w:szCs w:val="20"/>
        </w:rPr>
        <w:t xml:space="preserve">     </w:t>
      </w:r>
      <w:r w:rsidR="008728FE" w:rsidRPr="008728FE">
        <w:rPr>
          <w:color w:val="000000"/>
          <w:sz w:val="20"/>
          <w:szCs w:val="20"/>
        </w:rPr>
        <w:t>Бережно сохраняя русские традиции, воспевая красоту Рязанской земли и творчество выдающихся земляков, Подвязьевский хор продолжает неустанно радовать жителей села, делать их жизнь красочней и счастливей, работать на благо родной страны, вновь и вновь завоевывая награды на различных поприщах. Проявляя искреннюю признательность, коллектив с 40-летием поздравил министр культуры и туризма Рязанской области Виталий Попов. Обращаясь к участникам, он отметил важность сохранения и развития культуры на селе и пожелал дальнейшей плодотворной работы.</w:t>
      </w:r>
    </w:p>
    <w:p w:rsidR="008728FE" w:rsidRPr="008728FE" w:rsidRDefault="00AA2D14" w:rsidP="008728FE">
      <w:pPr>
        <w:pStyle w:val="a9"/>
        <w:spacing w:before="0" w:beforeAutospacing="0" w:after="0" w:afterAutospacing="0"/>
        <w:jc w:val="both"/>
        <w:rPr>
          <w:color w:val="000000"/>
          <w:sz w:val="20"/>
          <w:szCs w:val="20"/>
        </w:rPr>
      </w:pPr>
      <w:r>
        <w:rPr>
          <w:color w:val="000000"/>
          <w:sz w:val="20"/>
          <w:szCs w:val="20"/>
        </w:rPr>
        <w:t xml:space="preserve">    </w:t>
      </w:r>
      <w:r w:rsidR="008728FE" w:rsidRPr="008728FE">
        <w:rPr>
          <w:color w:val="000000"/>
          <w:sz w:val="20"/>
          <w:szCs w:val="20"/>
        </w:rPr>
        <w:t>В день юбилея именинников приехали поздравить артисты из Рязанской области. Это те коллективы, с которыми хор неоднократно выступал на одной концертной площадке, а также те, с которыми приходилось делить и радости, и горести. Аплодисменты зрителей не смолкали, когда на сцену с творческим поздравлением вышел ансамбль народного танца «Лель» Центра детского творчества «Приокский» (руководитель Александр Тимохин), народный ансамбль русской песни «Россияночка» ДК «Приокский» (руководитель Любовь Драницина), народный хор русской песни «Рябинушка» Екимовского ДК (руководитель Виктор Дорохов).</w:t>
      </w:r>
    </w:p>
    <w:p w:rsidR="008728FE" w:rsidRPr="008728FE" w:rsidRDefault="00AA2D14" w:rsidP="008728FE">
      <w:pPr>
        <w:pStyle w:val="a9"/>
        <w:spacing w:before="0" w:beforeAutospacing="0" w:after="0" w:afterAutospacing="0"/>
        <w:jc w:val="both"/>
        <w:rPr>
          <w:color w:val="000000"/>
          <w:sz w:val="20"/>
          <w:szCs w:val="20"/>
        </w:rPr>
      </w:pPr>
      <w:r>
        <w:rPr>
          <w:color w:val="000000"/>
          <w:sz w:val="20"/>
          <w:szCs w:val="20"/>
        </w:rPr>
        <w:t xml:space="preserve">     </w:t>
      </w:r>
      <w:r w:rsidR="008728FE" w:rsidRPr="008728FE">
        <w:rPr>
          <w:color w:val="000000"/>
          <w:sz w:val="20"/>
          <w:szCs w:val="20"/>
        </w:rPr>
        <w:t>За 40 лет своего существования у Подвязьевского хора появилось огромное количество хороших и верных друзей. Поэтому в день юбилея поздравления сыпались с разных уголков России – Москвы, Курска, Воронежа, и даже других государств. Настоящим сюрпризом для самодеятельного хора стало поздравление народной артистки России, певицы Анны Литвиненко. Артисты из Донецкой народной республики поздравили коллектив на украинском языке и в качестве подарка исполнили те песни, которые стали неотъемлемой частью репертуара и Подвязьевского хора. Истинной изюминкой большого праздничного концерта стало выступление Лауреата Международных и Всероссийских фестивалей и конкурсов - народного хора ДК «Родина» из города Химки Московской области под руководством заслуженного артиста России, профессора МГИК, Лауреата премии правительства РФ «Душа России» Анатолия Литвиненко.</w:t>
      </w:r>
    </w:p>
    <w:p w:rsidR="008728FE" w:rsidRPr="008728FE" w:rsidRDefault="00AA2D14" w:rsidP="008728FE">
      <w:pPr>
        <w:pStyle w:val="a9"/>
        <w:spacing w:before="0" w:beforeAutospacing="0" w:after="0" w:afterAutospacing="0"/>
        <w:jc w:val="both"/>
        <w:rPr>
          <w:color w:val="000000"/>
          <w:sz w:val="20"/>
          <w:szCs w:val="20"/>
        </w:rPr>
      </w:pPr>
      <w:r>
        <w:rPr>
          <w:color w:val="000000"/>
          <w:sz w:val="20"/>
          <w:szCs w:val="20"/>
        </w:rPr>
        <w:t xml:space="preserve">      </w:t>
      </w:r>
      <w:r w:rsidR="008728FE" w:rsidRPr="008728FE">
        <w:rPr>
          <w:color w:val="000000"/>
          <w:sz w:val="20"/>
          <w:szCs w:val="20"/>
        </w:rPr>
        <w:t>Как и у любого человека, у Подвязьевского хора есть и своя жизненная история, и огромный творческий опыт. Но самое главное – у коллектива есть прекрасное, неизменное будущее. В этом убеждены и сами участники хора. По стопам своих пап и мам, бабушек и дедушек пошли юные подвязьевцы, с огромным интересом и радостью перенимая их бесценный опыт и русские народные песни. Это будущие продолжатели традиций Подвязьевского народного хора – ученики Подвязьевской детской школы искусств (директор Людмила Сафронова).</w:t>
      </w:r>
    </w:p>
    <w:p w:rsidR="008728FE" w:rsidRPr="008728FE" w:rsidRDefault="00AA2D14" w:rsidP="008728FE">
      <w:pPr>
        <w:pStyle w:val="a9"/>
        <w:spacing w:before="0" w:beforeAutospacing="0" w:after="0" w:afterAutospacing="0"/>
        <w:jc w:val="both"/>
        <w:rPr>
          <w:color w:val="000000"/>
          <w:sz w:val="20"/>
          <w:szCs w:val="20"/>
        </w:rPr>
      </w:pPr>
      <w:r>
        <w:rPr>
          <w:color w:val="000000"/>
          <w:sz w:val="20"/>
          <w:szCs w:val="20"/>
        </w:rPr>
        <w:t xml:space="preserve">     </w:t>
      </w:r>
      <w:r w:rsidR="008728FE" w:rsidRPr="008728FE">
        <w:rPr>
          <w:color w:val="000000"/>
          <w:sz w:val="20"/>
          <w:szCs w:val="20"/>
        </w:rPr>
        <w:t>От имени главы администрации рязанского муниципального района Натальи Жуневой, с юбилейной датой Подвязьевский хор поздравил и вручил благодарственные письма участникам начальник отдела культуры и туризма Игорь Дрожжевкин. Как специалист сферы культуры, он отметил, что русский народный хор – это настоящее лицо каждого рязанского села. И подвязьевцам действительно есть, чем гордиться. В этом Игоря Дрожжевкина поддержала глава администрации Подвязьевского сельского поселения Светлана Сарычева и директор Подвязьевского поселенческого Дома культуры Елена Лямина. Всем участникам народного коллектива они также вручили благодарственные письма и ценные подарки за многолетний плодотворный труд, любовь к творчеству и русским традициям.</w:t>
      </w:r>
    </w:p>
    <w:p w:rsidR="008728FE" w:rsidRPr="008728FE" w:rsidRDefault="008728FE" w:rsidP="008728FE">
      <w:pPr>
        <w:pStyle w:val="a9"/>
        <w:spacing w:before="0" w:beforeAutospacing="0" w:after="0" w:afterAutospacing="0"/>
        <w:jc w:val="both"/>
        <w:rPr>
          <w:color w:val="000000"/>
          <w:sz w:val="20"/>
          <w:szCs w:val="20"/>
        </w:rPr>
      </w:pPr>
      <w:r w:rsidRPr="008728FE">
        <w:rPr>
          <w:color w:val="000000"/>
          <w:sz w:val="20"/>
          <w:szCs w:val="20"/>
        </w:rPr>
        <w:t>Уже 40 лет участники Подвязьевского хора не расстаются с русской народной песней. И это далеко не предел… Впереди у артистов из рязанского села – огромное количество новых концертов, новых гастролей, фестивалей и конкурсов. Эти люди работают и творят под неизменным девизом – «И будем петь, и будем жить…вопреки всем невзгодам, на радость своим преданным зрителям, на благо великой и непобедимой России.</w:t>
      </w:r>
    </w:p>
    <w:p w:rsidR="008728FE" w:rsidRPr="008728FE" w:rsidRDefault="008728FE" w:rsidP="008728FE">
      <w:pPr>
        <w:jc w:val="both"/>
        <w:rPr>
          <w:rFonts w:ascii="Times New Roman" w:hAnsi="Times New Roman"/>
          <w:b/>
          <w:sz w:val="20"/>
          <w:szCs w:val="20"/>
        </w:rPr>
      </w:pPr>
    </w:p>
    <w:p w:rsidR="008728FE" w:rsidRPr="008728FE" w:rsidRDefault="008728FE" w:rsidP="000F0A62">
      <w:pPr>
        <w:jc w:val="center"/>
        <w:rPr>
          <w:rFonts w:ascii="Times New Roman" w:hAnsi="Times New Roman"/>
          <w:sz w:val="20"/>
          <w:szCs w:val="20"/>
        </w:rPr>
      </w:pPr>
      <w:r w:rsidRPr="008728FE">
        <w:rPr>
          <w:rFonts w:ascii="Times New Roman" w:hAnsi="Times New Roman"/>
          <w:b/>
          <w:sz w:val="20"/>
          <w:szCs w:val="20"/>
        </w:rPr>
        <w:t xml:space="preserve">Участие  народно-певческих и академических хоров ансамблей в международных, </w:t>
      </w:r>
      <w:r w:rsidR="000F0A62">
        <w:rPr>
          <w:rFonts w:ascii="Times New Roman" w:hAnsi="Times New Roman"/>
          <w:b/>
          <w:sz w:val="20"/>
          <w:szCs w:val="20"/>
        </w:rPr>
        <w:t xml:space="preserve">                         </w:t>
      </w:r>
      <w:r w:rsidRPr="008728FE">
        <w:rPr>
          <w:rFonts w:ascii="Times New Roman" w:hAnsi="Times New Roman"/>
          <w:b/>
          <w:sz w:val="20"/>
          <w:szCs w:val="20"/>
        </w:rPr>
        <w:t>Всероссийских и Межрегиональных фестивалях и конкурсах</w:t>
      </w:r>
    </w:p>
    <w:p w:rsidR="008728FE" w:rsidRPr="008728FE" w:rsidRDefault="000F0A62" w:rsidP="008728FE">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 xml:space="preserve">3-5 января 2016 г. г. София  Болгария Международный конкурс «Вместе в </w:t>
      </w:r>
      <w:r w:rsidR="008728FE" w:rsidRPr="008728FE">
        <w:rPr>
          <w:rFonts w:ascii="Times New Roman" w:hAnsi="Times New Roman"/>
          <w:sz w:val="20"/>
          <w:szCs w:val="20"/>
          <w:lang w:val="en-US"/>
        </w:rPr>
        <w:t>XXI</w:t>
      </w:r>
      <w:r w:rsidR="008728FE" w:rsidRPr="008728FE">
        <w:rPr>
          <w:rFonts w:ascii="Times New Roman" w:hAnsi="Times New Roman"/>
          <w:sz w:val="20"/>
          <w:szCs w:val="20"/>
        </w:rPr>
        <w:t xml:space="preserve"> веке» </w:t>
      </w:r>
      <w:r>
        <w:rPr>
          <w:rFonts w:ascii="Times New Roman" w:hAnsi="Times New Roman"/>
          <w:sz w:val="20"/>
          <w:szCs w:val="20"/>
        </w:rPr>
        <w:t xml:space="preserve">- </w:t>
      </w:r>
      <w:r w:rsidR="008728FE" w:rsidRPr="008728FE">
        <w:rPr>
          <w:rFonts w:ascii="Times New Roman" w:hAnsi="Times New Roman"/>
          <w:sz w:val="20"/>
          <w:szCs w:val="20"/>
        </w:rPr>
        <w:t>Народный коллектив Рязанской области ансамбль песни «Субботея» МКЦ г. Сасово, руководитель Ашманова Н.И.</w:t>
      </w:r>
      <w:r>
        <w:rPr>
          <w:rFonts w:ascii="Times New Roman" w:hAnsi="Times New Roman"/>
          <w:sz w:val="20"/>
          <w:szCs w:val="20"/>
        </w:rPr>
        <w:t xml:space="preserve">                                </w:t>
      </w:r>
      <w:r w:rsidR="008728FE" w:rsidRPr="008728FE">
        <w:rPr>
          <w:rFonts w:ascii="Times New Roman" w:hAnsi="Times New Roman"/>
          <w:sz w:val="20"/>
          <w:szCs w:val="20"/>
        </w:rPr>
        <w:t>(Гран- при и Лауреат 1-й степени)</w:t>
      </w:r>
      <w:r>
        <w:rPr>
          <w:rFonts w:ascii="Times New Roman" w:hAnsi="Times New Roman"/>
          <w:sz w:val="20"/>
          <w:szCs w:val="20"/>
        </w:rPr>
        <w:t>;</w:t>
      </w:r>
    </w:p>
    <w:p w:rsidR="008728FE" w:rsidRPr="008728FE" w:rsidRDefault="008728FE" w:rsidP="008728FE">
      <w:pPr>
        <w:pStyle w:val="ad"/>
        <w:spacing w:line="276" w:lineRule="auto"/>
        <w:jc w:val="both"/>
        <w:rPr>
          <w:sz w:val="20"/>
          <w:szCs w:val="20"/>
        </w:rPr>
      </w:pPr>
    </w:p>
    <w:p w:rsidR="000F0A62" w:rsidRDefault="000F0A62" w:rsidP="000F0A62">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 xml:space="preserve">30 марта 2016 г. г. Луковицы  Московской области </w:t>
      </w:r>
      <w:r w:rsidR="008728FE" w:rsidRPr="008728FE">
        <w:rPr>
          <w:rFonts w:ascii="Times New Roman" w:hAnsi="Times New Roman"/>
          <w:sz w:val="20"/>
          <w:szCs w:val="20"/>
          <w:lang w:val="en-US"/>
        </w:rPr>
        <w:t>III</w:t>
      </w:r>
      <w:r w:rsidR="008728FE" w:rsidRPr="008728FE">
        <w:rPr>
          <w:rFonts w:ascii="Times New Roman" w:hAnsi="Times New Roman"/>
          <w:sz w:val="20"/>
          <w:szCs w:val="20"/>
        </w:rPr>
        <w:t xml:space="preserve"> Всероссийский фестиваль юных дарований «Созвездие талантов» - 2016» </w:t>
      </w:r>
      <w:r>
        <w:rPr>
          <w:rFonts w:ascii="Times New Roman" w:hAnsi="Times New Roman"/>
          <w:sz w:val="20"/>
          <w:szCs w:val="20"/>
        </w:rPr>
        <w:t xml:space="preserve">- </w:t>
      </w:r>
      <w:r w:rsidR="008728FE" w:rsidRPr="008728FE">
        <w:rPr>
          <w:rFonts w:ascii="Times New Roman" w:hAnsi="Times New Roman"/>
          <w:sz w:val="20"/>
          <w:szCs w:val="20"/>
        </w:rPr>
        <w:t>Образцовый коллектив Рязанской области ансамбль песни «Млада» Баграмовской ДМШ Рыбновского района, руководитель Сычёва Г.А.</w:t>
      </w:r>
      <w:r>
        <w:rPr>
          <w:rFonts w:ascii="Times New Roman" w:hAnsi="Times New Roman"/>
          <w:sz w:val="20"/>
          <w:szCs w:val="20"/>
        </w:rPr>
        <w:t xml:space="preserve"> </w:t>
      </w:r>
      <w:r w:rsidR="008728FE" w:rsidRPr="008728FE">
        <w:rPr>
          <w:rFonts w:ascii="Times New Roman" w:hAnsi="Times New Roman"/>
          <w:sz w:val="20"/>
          <w:szCs w:val="20"/>
        </w:rPr>
        <w:t xml:space="preserve">(Диплом лауреата </w:t>
      </w:r>
      <w:r w:rsidR="008728FE" w:rsidRPr="008728FE">
        <w:rPr>
          <w:rFonts w:ascii="Times New Roman" w:hAnsi="Times New Roman"/>
          <w:sz w:val="20"/>
          <w:szCs w:val="20"/>
          <w:lang w:val="en-US"/>
        </w:rPr>
        <w:t>III</w:t>
      </w:r>
      <w:r w:rsidR="008728FE" w:rsidRPr="008728FE">
        <w:rPr>
          <w:rFonts w:ascii="Times New Roman" w:hAnsi="Times New Roman"/>
          <w:sz w:val="20"/>
          <w:szCs w:val="20"/>
        </w:rPr>
        <w:t xml:space="preserve"> степени)</w:t>
      </w:r>
      <w:r>
        <w:rPr>
          <w:rFonts w:ascii="Times New Roman" w:hAnsi="Times New Roman"/>
          <w:sz w:val="20"/>
          <w:szCs w:val="20"/>
        </w:rPr>
        <w:t>;</w:t>
      </w:r>
    </w:p>
    <w:p w:rsidR="008728FE" w:rsidRPr="000F0A62" w:rsidRDefault="000F0A62" w:rsidP="000F0A62">
      <w:pPr>
        <w:jc w:val="both"/>
        <w:rPr>
          <w:rFonts w:ascii="Times New Roman" w:hAnsi="Times New Roman"/>
          <w:sz w:val="20"/>
          <w:szCs w:val="20"/>
        </w:rPr>
      </w:pPr>
      <w:r>
        <w:rPr>
          <w:rFonts w:ascii="Times New Roman" w:hAnsi="Times New Roman"/>
          <w:sz w:val="20"/>
          <w:szCs w:val="20"/>
        </w:rPr>
        <w:lastRenderedPageBreak/>
        <w:t xml:space="preserve">- </w:t>
      </w:r>
      <w:r w:rsidR="008728FE" w:rsidRPr="008728FE">
        <w:rPr>
          <w:rFonts w:ascii="Times New Roman" w:hAnsi="Times New Roman"/>
          <w:sz w:val="20"/>
          <w:szCs w:val="20"/>
        </w:rPr>
        <w:t>3 мая 2016 г.  г. Печоры Псковской области Международный хоровой конкурс-фестиваль «Консонанс»</w:t>
      </w:r>
      <w:r>
        <w:rPr>
          <w:rFonts w:ascii="Times New Roman" w:hAnsi="Times New Roman"/>
          <w:sz w:val="20"/>
          <w:szCs w:val="20"/>
        </w:rPr>
        <w:t xml:space="preserve"> - </w:t>
      </w:r>
      <w:r w:rsidR="008728FE" w:rsidRPr="008728FE">
        <w:rPr>
          <w:rFonts w:ascii="Times New Roman" w:hAnsi="Times New Roman"/>
          <w:sz w:val="20"/>
          <w:szCs w:val="20"/>
        </w:rPr>
        <w:t>Народный коллектив Рязанской области хор Подвязьевского ПДК Рязанского района, руководитель Анашкина З.Г.</w:t>
      </w:r>
      <w:r>
        <w:rPr>
          <w:rFonts w:ascii="Times New Roman" w:hAnsi="Times New Roman"/>
          <w:sz w:val="20"/>
          <w:szCs w:val="20"/>
        </w:rPr>
        <w:t xml:space="preserve"> </w:t>
      </w:r>
      <w:r w:rsidR="008728FE" w:rsidRPr="008728FE">
        <w:rPr>
          <w:rFonts w:ascii="Times New Roman" w:hAnsi="Times New Roman"/>
          <w:sz w:val="20"/>
          <w:szCs w:val="20"/>
        </w:rPr>
        <w:t xml:space="preserve">(Диплом Лауреата </w:t>
      </w:r>
      <w:r w:rsidR="008728FE" w:rsidRPr="008728FE">
        <w:rPr>
          <w:rFonts w:ascii="Times New Roman" w:hAnsi="Times New Roman"/>
          <w:sz w:val="20"/>
          <w:szCs w:val="20"/>
          <w:lang w:val="en-US"/>
        </w:rPr>
        <w:t>I</w:t>
      </w:r>
      <w:r w:rsidR="008728FE" w:rsidRPr="008728FE">
        <w:rPr>
          <w:rFonts w:ascii="Times New Roman" w:hAnsi="Times New Roman"/>
          <w:sz w:val="20"/>
          <w:szCs w:val="20"/>
        </w:rPr>
        <w:t xml:space="preserve"> степени)</w:t>
      </w:r>
      <w:r>
        <w:rPr>
          <w:rFonts w:ascii="Times New Roman" w:hAnsi="Times New Roman"/>
          <w:sz w:val="20"/>
          <w:szCs w:val="20"/>
        </w:rPr>
        <w:t>;</w:t>
      </w:r>
    </w:p>
    <w:p w:rsidR="008728FE" w:rsidRPr="008728FE" w:rsidRDefault="000F0A62" w:rsidP="008728FE">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3 мая  2016 г. г. Печоры Международный хоровой конкурс-фестиваль «Консонанс»</w:t>
      </w:r>
      <w:r>
        <w:rPr>
          <w:rFonts w:ascii="Times New Roman" w:hAnsi="Times New Roman"/>
          <w:sz w:val="20"/>
          <w:szCs w:val="20"/>
        </w:rPr>
        <w:t xml:space="preserve"> - </w:t>
      </w:r>
      <w:r w:rsidR="008728FE" w:rsidRPr="008728FE">
        <w:rPr>
          <w:rFonts w:ascii="Times New Roman" w:hAnsi="Times New Roman"/>
          <w:sz w:val="20"/>
          <w:szCs w:val="20"/>
        </w:rPr>
        <w:t>Народный коллектив Рязанской области ансамбль народной песни «Россияночка» МАУК «ДК «Приокский г. Рязани», руководитель Драницына Л.А.</w:t>
      </w:r>
      <w:r>
        <w:rPr>
          <w:rFonts w:ascii="Times New Roman" w:hAnsi="Times New Roman"/>
          <w:sz w:val="20"/>
          <w:szCs w:val="20"/>
        </w:rPr>
        <w:t xml:space="preserve"> </w:t>
      </w:r>
      <w:r w:rsidR="008728FE" w:rsidRPr="008728FE">
        <w:rPr>
          <w:rFonts w:ascii="Times New Roman" w:hAnsi="Times New Roman"/>
          <w:sz w:val="20"/>
          <w:szCs w:val="20"/>
        </w:rPr>
        <w:t xml:space="preserve">(Диплом Лауреата </w:t>
      </w:r>
      <w:r w:rsidR="008728FE" w:rsidRPr="008728FE">
        <w:rPr>
          <w:rFonts w:ascii="Times New Roman" w:hAnsi="Times New Roman"/>
          <w:sz w:val="20"/>
          <w:szCs w:val="20"/>
          <w:lang w:val="en-US"/>
        </w:rPr>
        <w:t>I</w:t>
      </w:r>
      <w:r w:rsidR="008728FE" w:rsidRPr="008728FE">
        <w:rPr>
          <w:rFonts w:ascii="Times New Roman" w:hAnsi="Times New Roman"/>
          <w:sz w:val="20"/>
          <w:szCs w:val="20"/>
        </w:rPr>
        <w:t xml:space="preserve"> степени в номинации академический вокал)</w:t>
      </w:r>
      <w:r>
        <w:rPr>
          <w:rFonts w:ascii="Times New Roman" w:hAnsi="Times New Roman"/>
          <w:sz w:val="20"/>
          <w:szCs w:val="20"/>
        </w:rPr>
        <w:t>;</w:t>
      </w:r>
    </w:p>
    <w:p w:rsidR="008728FE" w:rsidRPr="008728FE" w:rsidRDefault="000F0A62" w:rsidP="008728FE">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21 мая 2016г., г.Рязань, Всероссийский хоровой фестиваль</w:t>
      </w:r>
      <w:r>
        <w:rPr>
          <w:rFonts w:ascii="Times New Roman" w:hAnsi="Times New Roman"/>
          <w:sz w:val="20"/>
          <w:szCs w:val="20"/>
        </w:rPr>
        <w:t xml:space="preserve"> - </w:t>
      </w:r>
      <w:r w:rsidR="008728FE" w:rsidRPr="008728FE">
        <w:rPr>
          <w:rFonts w:ascii="Times New Roman" w:hAnsi="Times New Roman"/>
          <w:sz w:val="20"/>
          <w:szCs w:val="20"/>
        </w:rPr>
        <w:t>Народный  хор Кораблинского РДК, руководитель – Павлов В.А. (диплом лауреата III степени)</w:t>
      </w:r>
      <w:r>
        <w:rPr>
          <w:rFonts w:ascii="Times New Roman" w:hAnsi="Times New Roman"/>
          <w:sz w:val="20"/>
          <w:szCs w:val="20"/>
        </w:rPr>
        <w:t>;</w:t>
      </w:r>
    </w:p>
    <w:p w:rsidR="008728FE" w:rsidRPr="000F0A62" w:rsidRDefault="000F0A62" w:rsidP="000F0A62">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28 мая  2016г., п. Бутурлино Нижегородской  области, V Всероссийский конкурс исполнителей народной  песни «Вишнёвая  метель» памяти великой  русской певицы Л.Г.Зыкиной</w:t>
      </w:r>
      <w:r>
        <w:rPr>
          <w:rFonts w:ascii="Times New Roman" w:hAnsi="Times New Roman"/>
          <w:sz w:val="20"/>
          <w:szCs w:val="20"/>
        </w:rPr>
        <w:t xml:space="preserve"> - </w:t>
      </w:r>
      <w:r w:rsidR="008728FE" w:rsidRPr="008728FE">
        <w:rPr>
          <w:rFonts w:ascii="Times New Roman" w:hAnsi="Times New Roman"/>
          <w:sz w:val="20"/>
          <w:szCs w:val="20"/>
        </w:rPr>
        <w:t>Народный  ансамбль «Дубрава» Александро-Невского РДК, руководитель – Нецкин Г.В. (диплом  лауреата III степени)</w:t>
      </w:r>
      <w:r>
        <w:rPr>
          <w:rFonts w:ascii="Times New Roman" w:hAnsi="Times New Roman"/>
          <w:sz w:val="20"/>
          <w:szCs w:val="20"/>
        </w:rPr>
        <w:t>;</w:t>
      </w:r>
    </w:p>
    <w:p w:rsidR="008728FE" w:rsidRPr="008728FE" w:rsidRDefault="000F0A62" w:rsidP="008728FE">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 xml:space="preserve">22-25 июня 2016г., г.Чебоксары Республика Чувашия, </w:t>
      </w:r>
      <w:r w:rsidR="008728FE" w:rsidRPr="008728FE">
        <w:rPr>
          <w:rFonts w:ascii="Times New Roman" w:hAnsi="Times New Roman"/>
          <w:sz w:val="20"/>
          <w:szCs w:val="20"/>
          <w:lang w:val="en-US"/>
        </w:rPr>
        <w:t>XXIII</w:t>
      </w:r>
      <w:r w:rsidR="008728FE" w:rsidRPr="008728FE">
        <w:rPr>
          <w:rFonts w:ascii="Times New Roman" w:hAnsi="Times New Roman"/>
          <w:sz w:val="20"/>
          <w:szCs w:val="20"/>
        </w:rPr>
        <w:t xml:space="preserve">  Фестиваль народного творчества «Родники России» </w:t>
      </w:r>
      <w:r>
        <w:rPr>
          <w:rFonts w:ascii="Times New Roman" w:hAnsi="Times New Roman"/>
          <w:sz w:val="20"/>
          <w:szCs w:val="20"/>
        </w:rPr>
        <w:t xml:space="preserve">- </w:t>
      </w:r>
      <w:r w:rsidR="008728FE" w:rsidRPr="008728FE">
        <w:rPr>
          <w:rFonts w:ascii="Times New Roman" w:hAnsi="Times New Roman"/>
          <w:sz w:val="20"/>
          <w:szCs w:val="20"/>
        </w:rPr>
        <w:t>«Народный коллектив Рязанской области»  ансамбль «Звонница» МКЦ г.Сасово, руководитель - Богатова Л.В. (специальный диплом «За высокое мастерство и сохранение местной песенной традиции</w:t>
      </w:r>
      <w:r>
        <w:rPr>
          <w:rFonts w:ascii="Times New Roman" w:hAnsi="Times New Roman"/>
          <w:sz w:val="20"/>
          <w:szCs w:val="20"/>
        </w:rPr>
        <w:t>»);</w:t>
      </w:r>
    </w:p>
    <w:p w:rsidR="008728FE" w:rsidRPr="000F0A62" w:rsidRDefault="000F0A62" w:rsidP="000F0A62">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17 июля 2016г., г.</w:t>
      </w:r>
      <w:r>
        <w:rPr>
          <w:rFonts w:ascii="Times New Roman" w:hAnsi="Times New Roman"/>
          <w:sz w:val="20"/>
          <w:szCs w:val="20"/>
        </w:rPr>
        <w:t xml:space="preserve"> </w:t>
      </w:r>
      <w:r w:rsidR="008728FE" w:rsidRPr="008728FE">
        <w:rPr>
          <w:rFonts w:ascii="Times New Roman" w:hAnsi="Times New Roman"/>
          <w:sz w:val="20"/>
          <w:szCs w:val="20"/>
        </w:rPr>
        <w:t xml:space="preserve">Выкса Нижегородской области, Международный  фольклорный фестиваль «Голоса России» </w:t>
      </w:r>
      <w:r>
        <w:rPr>
          <w:rFonts w:ascii="Times New Roman" w:hAnsi="Times New Roman"/>
          <w:sz w:val="20"/>
          <w:szCs w:val="20"/>
        </w:rPr>
        <w:t xml:space="preserve">- </w:t>
      </w:r>
      <w:r w:rsidR="008728FE" w:rsidRPr="008728FE">
        <w:rPr>
          <w:rFonts w:ascii="Times New Roman" w:hAnsi="Times New Roman"/>
          <w:sz w:val="20"/>
          <w:szCs w:val="20"/>
        </w:rPr>
        <w:t>Народный  ансамбль «Песня  русская  Ермишинского РДК, руководитель – Мирошкина  О.С. (диплом  за  участие);</w:t>
      </w:r>
    </w:p>
    <w:p w:rsidR="008728FE" w:rsidRPr="000F0A62" w:rsidRDefault="000F0A62" w:rsidP="000F0A62">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 xml:space="preserve">Июль 2016 г. г. Данков Липецкой области </w:t>
      </w:r>
      <w:r w:rsidR="008728FE" w:rsidRPr="008728FE">
        <w:rPr>
          <w:rFonts w:ascii="Times New Roman" w:hAnsi="Times New Roman"/>
          <w:sz w:val="20"/>
          <w:szCs w:val="20"/>
          <w:lang w:val="en-US"/>
        </w:rPr>
        <w:t>I</w:t>
      </w:r>
      <w:r w:rsidR="008728FE" w:rsidRPr="008728FE">
        <w:rPr>
          <w:rFonts w:ascii="Times New Roman" w:hAnsi="Times New Roman"/>
          <w:sz w:val="20"/>
          <w:szCs w:val="20"/>
        </w:rPr>
        <w:t xml:space="preserve"> Межрегиональный фестиваль казачьей культуры «Вольный Дон» </w:t>
      </w:r>
      <w:r>
        <w:rPr>
          <w:rFonts w:ascii="Times New Roman" w:hAnsi="Times New Roman"/>
          <w:sz w:val="20"/>
          <w:szCs w:val="20"/>
        </w:rPr>
        <w:t xml:space="preserve">- </w:t>
      </w:r>
      <w:r w:rsidR="008728FE" w:rsidRPr="008728FE">
        <w:rPr>
          <w:rFonts w:ascii="Times New Roman" w:hAnsi="Times New Roman"/>
          <w:sz w:val="20"/>
          <w:szCs w:val="20"/>
        </w:rPr>
        <w:t>Народный коллектив Рязанской области ансамбль казачьей песни «Рясское поле» Ряжского РДК, руководитель Шипилова Н.П.</w:t>
      </w:r>
      <w:r>
        <w:rPr>
          <w:rFonts w:ascii="Times New Roman" w:hAnsi="Times New Roman"/>
          <w:sz w:val="20"/>
          <w:szCs w:val="20"/>
        </w:rPr>
        <w:t xml:space="preserve"> </w:t>
      </w:r>
      <w:r w:rsidR="008728FE" w:rsidRPr="008728FE">
        <w:rPr>
          <w:rFonts w:ascii="Times New Roman" w:hAnsi="Times New Roman"/>
          <w:sz w:val="20"/>
          <w:szCs w:val="20"/>
        </w:rPr>
        <w:t>(Диплом участника)</w:t>
      </w:r>
      <w:r>
        <w:rPr>
          <w:rFonts w:ascii="Times New Roman" w:hAnsi="Times New Roman"/>
          <w:sz w:val="20"/>
          <w:szCs w:val="20"/>
        </w:rPr>
        <w:t>;</w:t>
      </w:r>
    </w:p>
    <w:p w:rsidR="008728FE" w:rsidRPr="008728FE" w:rsidRDefault="000F0A62" w:rsidP="000F0A62">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 xml:space="preserve">1 октября 2016 г. г. Москва Музей – заповедник Царицыно» Международный фестиваль «Казачья станица Москва» </w:t>
      </w:r>
      <w:r>
        <w:rPr>
          <w:rFonts w:ascii="Times New Roman" w:hAnsi="Times New Roman"/>
          <w:sz w:val="20"/>
          <w:szCs w:val="20"/>
        </w:rPr>
        <w:t xml:space="preserve">- </w:t>
      </w:r>
      <w:r w:rsidR="008728FE" w:rsidRPr="008728FE">
        <w:rPr>
          <w:rFonts w:ascii="Times New Roman" w:hAnsi="Times New Roman"/>
          <w:sz w:val="20"/>
          <w:szCs w:val="20"/>
        </w:rPr>
        <w:t xml:space="preserve">Казачий ансамбль песни и пляски «Станица православная» Милославского РДК руководитель Захаров С.И., балетмейстер Яковлев Н.А. </w:t>
      </w:r>
      <w:r>
        <w:rPr>
          <w:rFonts w:ascii="Times New Roman" w:hAnsi="Times New Roman"/>
          <w:sz w:val="20"/>
          <w:szCs w:val="20"/>
        </w:rPr>
        <w:t>(Диплом участника);</w:t>
      </w:r>
    </w:p>
    <w:p w:rsidR="008728FE" w:rsidRPr="008728FE" w:rsidRDefault="000F0A62" w:rsidP="000F0A62">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Октябрь 2016 г. г. Курск</w:t>
      </w:r>
      <w:r>
        <w:rPr>
          <w:rFonts w:ascii="Times New Roman" w:hAnsi="Times New Roman"/>
          <w:sz w:val="20"/>
          <w:szCs w:val="20"/>
        </w:rPr>
        <w:t>,</w:t>
      </w:r>
      <w:r w:rsidR="008728FE" w:rsidRPr="008728FE">
        <w:rPr>
          <w:rFonts w:ascii="Times New Roman" w:hAnsi="Times New Roman"/>
          <w:sz w:val="20"/>
          <w:szCs w:val="20"/>
        </w:rPr>
        <w:t xml:space="preserve"> Всероссийский фестиваль исполнителей народной песни им. Надежды Плевицкой «Солнце России»</w:t>
      </w:r>
      <w:r>
        <w:rPr>
          <w:rFonts w:ascii="Times New Roman" w:hAnsi="Times New Roman"/>
          <w:sz w:val="20"/>
          <w:szCs w:val="20"/>
        </w:rPr>
        <w:t xml:space="preserve"> - </w:t>
      </w:r>
      <w:r w:rsidR="008728FE" w:rsidRPr="008728FE">
        <w:rPr>
          <w:rFonts w:ascii="Times New Roman" w:hAnsi="Times New Roman"/>
          <w:sz w:val="20"/>
          <w:szCs w:val="20"/>
        </w:rPr>
        <w:t>Народный коллектив Рязанской области хор русской песни им. Леонида Анашкина, руководитель Анашкина З.Г. (Диплом участника)</w:t>
      </w:r>
      <w:r>
        <w:rPr>
          <w:rFonts w:ascii="Times New Roman" w:hAnsi="Times New Roman"/>
          <w:sz w:val="20"/>
          <w:szCs w:val="20"/>
        </w:rPr>
        <w:t>;</w:t>
      </w:r>
    </w:p>
    <w:p w:rsidR="008728FE" w:rsidRPr="008728FE" w:rsidRDefault="000F0A62" w:rsidP="000F0A62">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lang w:val="en-US"/>
        </w:rPr>
        <w:t>III</w:t>
      </w:r>
      <w:r w:rsidR="008728FE" w:rsidRPr="008728FE">
        <w:rPr>
          <w:rFonts w:ascii="Times New Roman" w:hAnsi="Times New Roman"/>
          <w:sz w:val="20"/>
          <w:szCs w:val="20"/>
        </w:rPr>
        <w:t xml:space="preserve"> Международный конкурс коллективов и исполнителей «Звёздный старт»  г. Великий Новгород</w:t>
      </w:r>
      <w:r>
        <w:rPr>
          <w:rFonts w:ascii="Times New Roman" w:hAnsi="Times New Roman"/>
          <w:sz w:val="20"/>
          <w:szCs w:val="20"/>
        </w:rPr>
        <w:t xml:space="preserve"> -</w:t>
      </w:r>
      <w:r w:rsidR="008728FE" w:rsidRPr="008728FE">
        <w:rPr>
          <w:rFonts w:ascii="Times New Roman" w:hAnsi="Times New Roman"/>
          <w:sz w:val="20"/>
          <w:szCs w:val="20"/>
        </w:rPr>
        <w:t xml:space="preserve">Женский вокальный ансамбль «8 марта» Дядьковского СДК Рязанского района (Диплом Лауреата </w:t>
      </w:r>
      <w:r w:rsidR="008728FE" w:rsidRPr="008728FE">
        <w:rPr>
          <w:rFonts w:ascii="Times New Roman" w:hAnsi="Times New Roman"/>
          <w:sz w:val="20"/>
          <w:szCs w:val="20"/>
          <w:lang w:val="en-US"/>
        </w:rPr>
        <w:t>III</w:t>
      </w:r>
      <w:r w:rsidR="008728FE" w:rsidRPr="008728FE">
        <w:rPr>
          <w:rFonts w:ascii="Times New Roman" w:hAnsi="Times New Roman"/>
          <w:sz w:val="20"/>
          <w:szCs w:val="20"/>
        </w:rPr>
        <w:t xml:space="preserve"> степени)</w:t>
      </w:r>
      <w:r>
        <w:rPr>
          <w:rFonts w:ascii="Times New Roman" w:hAnsi="Times New Roman"/>
          <w:sz w:val="20"/>
          <w:szCs w:val="20"/>
        </w:rPr>
        <w:t>;</w:t>
      </w:r>
    </w:p>
    <w:p w:rsidR="008728FE" w:rsidRPr="008728FE" w:rsidRDefault="000F0A62" w:rsidP="008728FE">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Международный конкурс дарований «Ветер перемен» г. Липецк</w:t>
      </w:r>
      <w:r w:rsidR="00F53B1A">
        <w:rPr>
          <w:rFonts w:ascii="Times New Roman" w:hAnsi="Times New Roman"/>
          <w:sz w:val="20"/>
          <w:szCs w:val="20"/>
        </w:rPr>
        <w:t xml:space="preserve"> - </w:t>
      </w:r>
      <w:r w:rsidR="008728FE" w:rsidRPr="008728FE">
        <w:rPr>
          <w:rFonts w:ascii="Times New Roman" w:hAnsi="Times New Roman"/>
          <w:sz w:val="20"/>
          <w:szCs w:val="20"/>
        </w:rPr>
        <w:t>Народный коллектив Рязанской области семейный вокальный ансамбль «Всем, кто любит песню», руководитель Золотарёв В.П.</w:t>
      </w:r>
      <w:r w:rsidR="00F53B1A">
        <w:rPr>
          <w:rFonts w:ascii="Times New Roman" w:hAnsi="Times New Roman"/>
          <w:sz w:val="20"/>
          <w:szCs w:val="20"/>
        </w:rPr>
        <w:t xml:space="preserve"> </w:t>
      </w:r>
      <w:r w:rsidR="008728FE" w:rsidRPr="008728FE">
        <w:rPr>
          <w:rFonts w:ascii="Times New Roman" w:hAnsi="Times New Roman"/>
          <w:sz w:val="20"/>
          <w:szCs w:val="20"/>
        </w:rPr>
        <w:t>(Диплом за участие)</w:t>
      </w:r>
      <w:r w:rsidR="00F53B1A">
        <w:rPr>
          <w:rFonts w:ascii="Times New Roman" w:hAnsi="Times New Roman"/>
          <w:sz w:val="20"/>
          <w:szCs w:val="20"/>
        </w:rPr>
        <w:t>;</w:t>
      </w:r>
    </w:p>
    <w:p w:rsidR="008728FE" w:rsidRPr="008728FE" w:rsidRDefault="00F53B1A" w:rsidP="00F53B1A">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lang w:val="en-US"/>
        </w:rPr>
        <w:t>III</w:t>
      </w:r>
      <w:r w:rsidR="008728FE" w:rsidRPr="008728FE">
        <w:rPr>
          <w:rFonts w:ascii="Times New Roman" w:hAnsi="Times New Roman"/>
          <w:sz w:val="20"/>
          <w:szCs w:val="20"/>
        </w:rPr>
        <w:t xml:space="preserve"> фестиваль православной культуры и традиций малых городов и сельских поселений Руси «София» г. Москва </w:t>
      </w:r>
      <w:r>
        <w:rPr>
          <w:rFonts w:ascii="Times New Roman" w:hAnsi="Times New Roman"/>
          <w:sz w:val="20"/>
          <w:szCs w:val="20"/>
        </w:rPr>
        <w:t xml:space="preserve">- </w:t>
      </w:r>
      <w:r w:rsidR="008728FE" w:rsidRPr="008728FE">
        <w:rPr>
          <w:rFonts w:ascii="Times New Roman" w:hAnsi="Times New Roman"/>
          <w:sz w:val="20"/>
          <w:szCs w:val="20"/>
        </w:rPr>
        <w:t>Народный коллектив Рязанской области ансамбль песни «Селяне» Скопинского РДК, рук. Малышенко Г.Н.</w:t>
      </w:r>
      <w:r>
        <w:rPr>
          <w:rFonts w:ascii="Times New Roman" w:hAnsi="Times New Roman"/>
          <w:sz w:val="20"/>
          <w:szCs w:val="20"/>
        </w:rPr>
        <w:t xml:space="preserve"> </w:t>
      </w:r>
      <w:r w:rsidR="008728FE" w:rsidRPr="008728FE">
        <w:rPr>
          <w:rFonts w:ascii="Times New Roman" w:hAnsi="Times New Roman"/>
          <w:sz w:val="20"/>
          <w:szCs w:val="20"/>
        </w:rPr>
        <w:t>(Диплом за участие.)</w:t>
      </w:r>
      <w:r>
        <w:rPr>
          <w:rFonts w:ascii="Times New Roman" w:hAnsi="Times New Roman"/>
          <w:sz w:val="20"/>
          <w:szCs w:val="20"/>
        </w:rPr>
        <w:t>;</w:t>
      </w:r>
    </w:p>
    <w:p w:rsidR="008728FE" w:rsidRPr="008728FE" w:rsidRDefault="00F53B1A" w:rsidP="008728FE">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11-12 ноября 2016г.,  г.</w:t>
      </w:r>
      <w:r>
        <w:rPr>
          <w:rFonts w:ascii="Times New Roman" w:hAnsi="Times New Roman"/>
          <w:sz w:val="20"/>
          <w:szCs w:val="20"/>
        </w:rPr>
        <w:t xml:space="preserve"> </w:t>
      </w:r>
      <w:r w:rsidR="008728FE" w:rsidRPr="008728FE">
        <w:rPr>
          <w:rFonts w:ascii="Times New Roman" w:hAnsi="Times New Roman"/>
          <w:sz w:val="20"/>
          <w:szCs w:val="20"/>
        </w:rPr>
        <w:t>Тамбов, Межрегиональный фестиваль «Тамбовская канарейка», посвященный М.Н. Мордасовой</w:t>
      </w:r>
      <w:r>
        <w:rPr>
          <w:rFonts w:ascii="Times New Roman" w:hAnsi="Times New Roman"/>
          <w:sz w:val="20"/>
          <w:szCs w:val="20"/>
        </w:rPr>
        <w:t xml:space="preserve"> - </w:t>
      </w:r>
      <w:r w:rsidR="008728FE" w:rsidRPr="008728FE">
        <w:rPr>
          <w:rFonts w:ascii="Times New Roman" w:hAnsi="Times New Roman"/>
          <w:sz w:val="20"/>
          <w:szCs w:val="20"/>
        </w:rPr>
        <w:t>Народный песенный ансамбль «Селяне» Вослебовского РДК Скопинского района, руководитель – Малышенко Г.Н. (диплом III степени)</w:t>
      </w:r>
      <w:r>
        <w:rPr>
          <w:rFonts w:ascii="Times New Roman" w:hAnsi="Times New Roman"/>
          <w:sz w:val="20"/>
          <w:szCs w:val="20"/>
        </w:rPr>
        <w:t>;</w:t>
      </w:r>
    </w:p>
    <w:p w:rsidR="008728FE" w:rsidRPr="008728FE" w:rsidRDefault="008728FE" w:rsidP="00F53B1A">
      <w:pPr>
        <w:jc w:val="both"/>
        <w:rPr>
          <w:rFonts w:ascii="Times New Roman" w:hAnsi="Times New Roman"/>
          <w:sz w:val="20"/>
          <w:szCs w:val="20"/>
        </w:rPr>
      </w:pPr>
      <w:r w:rsidRPr="008728FE">
        <w:rPr>
          <w:rFonts w:ascii="Times New Roman" w:hAnsi="Times New Roman"/>
          <w:sz w:val="20"/>
          <w:szCs w:val="20"/>
        </w:rPr>
        <w:t xml:space="preserve"> </w:t>
      </w:r>
      <w:r w:rsidR="00F53B1A">
        <w:rPr>
          <w:rFonts w:ascii="Times New Roman" w:hAnsi="Times New Roman"/>
          <w:sz w:val="20"/>
          <w:szCs w:val="20"/>
        </w:rPr>
        <w:t xml:space="preserve">- </w:t>
      </w:r>
      <w:r w:rsidRPr="008728FE">
        <w:rPr>
          <w:rFonts w:ascii="Times New Roman" w:hAnsi="Times New Roman"/>
          <w:sz w:val="20"/>
          <w:szCs w:val="20"/>
        </w:rPr>
        <w:t>Алёна Коротаева, МБУ «Муниципальный культурный центр» муниципального образования – городской округ город Сасово Рязанской области (руководитель – Ашманова Наталья  Ивановна) – финалистка  телевизионного конкурса  «Синяя птица» на канале «Россия»</w:t>
      </w:r>
      <w:r w:rsidR="00F53B1A">
        <w:rPr>
          <w:rFonts w:ascii="Times New Roman" w:hAnsi="Times New Roman"/>
          <w:sz w:val="20"/>
          <w:szCs w:val="20"/>
        </w:rPr>
        <w:t>;</w:t>
      </w:r>
    </w:p>
    <w:p w:rsidR="008728FE" w:rsidRPr="008728FE" w:rsidRDefault="00F53B1A" w:rsidP="00F53B1A">
      <w:pPr>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 xml:space="preserve">Народный Коллектив Рязанской области ансамбль «Русская  песня» Социально-культурного центра г. Рыбное (рук. Сергей Завертяев), который недавно отметил  25-летний юбилей,  радует своим творчеством не только жителей города, района и области, но и жителей других регионов. 10 июня 2016 года в городе </w:t>
      </w:r>
      <w:r w:rsidR="008728FE" w:rsidRPr="008728FE">
        <w:rPr>
          <w:rFonts w:ascii="Times New Roman" w:hAnsi="Times New Roman"/>
          <w:sz w:val="20"/>
          <w:szCs w:val="20"/>
        </w:rPr>
        <w:lastRenderedPageBreak/>
        <w:t>Владимире состоялся Межрегиональный театрализованный праздник «Россия. Родина. Любовь», посвященный Дню Независимости России. На сцене Областного Дворца культуры и искусств им. В.И.Ленина выступали ансамбли - «Венец» г. Кострома, «Радость» г.Муром, «Садко» г.Москва и лучшие народные коллективы г.Владимира. Рязанскую область представлял народный песенный ансамбль «Русская песня» Социально-культурного центра, который после яркого номера зрители провожали бурными аплодисментами. Такие совместные выступления с другими коллективами всегда плодотворно влияют на дальнейшее творчество.</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 xml:space="preserve">3 мая 2016 г. в историческом городе Печоры Псковской области состоялся </w:t>
      </w:r>
      <w:r w:rsidRPr="008728FE">
        <w:rPr>
          <w:rFonts w:ascii="Times New Roman" w:hAnsi="Times New Roman"/>
          <w:sz w:val="20"/>
          <w:szCs w:val="20"/>
          <w:lang w:val="en-US"/>
        </w:rPr>
        <w:t>I</w:t>
      </w:r>
      <w:r w:rsidRPr="008728FE">
        <w:rPr>
          <w:rFonts w:ascii="Times New Roman" w:hAnsi="Times New Roman"/>
          <w:sz w:val="20"/>
          <w:szCs w:val="20"/>
        </w:rPr>
        <w:t xml:space="preserve"> Международный конкурс-фестиваль хорового искусства под названием «Консонанс», что в музыкальной теории означает «Благозвучное сочетание</w:t>
      </w:r>
      <w:bookmarkStart w:id="0" w:name="_GoBack"/>
      <w:bookmarkEnd w:id="0"/>
      <w:r w:rsidRPr="008728FE">
        <w:rPr>
          <w:rFonts w:ascii="Times New Roman" w:hAnsi="Times New Roman"/>
          <w:sz w:val="20"/>
          <w:szCs w:val="20"/>
        </w:rPr>
        <w:t xml:space="preserve">». И это название выбрано не случайно. Ведь фестиваль собрал более  сорока детских и взрослых коллективов из различных регионов России и соседних государств, участники которых отличаются особым музыкальным талантом и любовью к хоровому искусству. Особенностью фестиваля стало еще и то, что он собрал не только профессионалов, но и любителей самодеятельного творчества. Среди участников коллективов – люди, чья профессиональная деятельность не связана с творчеством. Это врачи, учителя, инженеры, строители, работники сельскохозяйственной отрасли… Но их всех объединяет одно – искренняя любовь к хоровому искусству. Свои таланты на конкурсе продемонстрировали коллективы из Московской области, Санкт-Петербурга, республики Карелия, а также артисты из Латвии и Эстонии. Рязанскую область на фестивале «Консонанс» представил Подвязьевский народный хор русской песни имени Леонида Анашкина из Рязанского района(художественный руководитель Зинаида Анашкина, концертмейстер Анатолий Шашков). Коллектив представил военную песню, в честь праздника «9 мая», а также песни о красоте своего родного рязанского края.Творческая борьба с остальными коллективами – сильными и талантливыми – была очень непростой. Но хор из рязанского села по единогласному решению членов жюри, стал Лауреатом фестиваля 1 степени.Как отмечают участники Подвязьевского народного хора русской песни имени Леонида Анашкина, таких побед удается достичь не только за счет упорного труда, многочисленных репетиций, но и благодаря неподдельной любви к творчеству и особенно – к русской народной песне.Стоит отметить, что коллективы, которые принимали участие в международном конкурсе-фестивале «Консонанс», приглашены на «Ганзейские дни нового времени», которые пройдут в России в 2019 году. Среди приглашенных артистов – Подвязьевский народный хор русской песни из Рязанского района. Городом-хозяином этого фестиваля станет именно Псков. Такой указ подписал президент страны Владимир Путин. Ганзейские дни проводятся с целью установления международных контактов в области торговли, культуры и туризма. </w:t>
      </w:r>
    </w:p>
    <w:p w:rsidR="00353C88" w:rsidRDefault="00353C88" w:rsidP="00353C88">
      <w:pPr>
        <w:jc w:val="both"/>
        <w:rPr>
          <w:rFonts w:ascii="Times New Roman" w:hAnsi="Times New Roman"/>
          <w:color w:val="000000"/>
          <w:sz w:val="20"/>
          <w:szCs w:val="20"/>
        </w:rPr>
      </w:pPr>
      <w:r>
        <w:rPr>
          <w:rFonts w:ascii="Times New Roman" w:hAnsi="Times New Roman"/>
          <w:sz w:val="20"/>
          <w:szCs w:val="20"/>
        </w:rPr>
        <w:t xml:space="preserve">     </w:t>
      </w:r>
      <w:r w:rsidR="008728FE" w:rsidRPr="008728FE">
        <w:rPr>
          <w:rFonts w:ascii="Times New Roman" w:hAnsi="Times New Roman"/>
          <w:color w:val="000000"/>
          <w:sz w:val="20"/>
          <w:szCs w:val="20"/>
        </w:rPr>
        <w:t>22-25 июня 2016 г. в дни празднования Дня Республики в Чувашию приходит самый яркий, красочный, исполненный задором и любовью к песням танцам Всероссийский фестиваль народного творчества «Родники России». В двадцать четвертый раз в г. Чебоксары, завоевавшим статус столицы фестиваля народного творчества российского масштаба, собрались творческие коллективы страны, которые внесли особый колорит в идею фестиваля – это фольклорные, хореографические, певческие, народно-инструментальные коллективы - лучшие представители культуры и искусств республик и областей, представляющие различ</w:t>
      </w:r>
      <w:r>
        <w:rPr>
          <w:rFonts w:ascii="Times New Roman" w:hAnsi="Times New Roman"/>
          <w:color w:val="000000"/>
          <w:sz w:val="20"/>
          <w:szCs w:val="20"/>
        </w:rPr>
        <w:t xml:space="preserve">ные этнические культуры России. </w:t>
      </w:r>
      <w:r w:rsidR="008728FE" w:rsidRPr="008728FE">
        <w:rPr>
          <w:rFonts w:ascii="Times New Roman" w:hAnsi="Times New Roman"/>
          <w:color w:val="000000"/>
          <w:sz w:val="20"/>
          <w:szCs w:val="20"/>
        </w:rPr>
        <w:t>Из больших городов и маленьких селений нашей многонациональной страны съехались народные коллективы. Это "золотой фонд" истинной российской культуры.</w:t>
      </w:r>
      <w:r>
        <w:rPr>
          <w:rFonts w:ascii="Times New Roman" w:hAnsi="Times New Roman"/>
          <w:color w:val="000000"/>
          <w:sz w:val="20"/>
          <w:szCs w:val="20"/>
        </w:rPr>
        <w:t xml:space="preserve"> </w:t>
      </w:r>
      <w:r w:rsidR="008728FE" w:rsidRPr="008728FE">
        <w:rPr>
          <w:rFonts w:ascii="Times New Roman" w:hAnsi="Times New Roman"/>
          <w:color w:val="000000"/>
          <w:sz w:val="20"/>
          <w:szCs w:val="20"/>
        </w:rPr>
        <w:t>Представлять Рязанскую область выпала честь народному коллективу из города Сасово ансамблю «Звонница».</w:t>
      </w:r>
      <w:r w:rsidR="008728FE" w:rsidRPr="008728FE">
        <w:rPr>
          <w:rFonts w:ascii="Times New Roman" w:hAnsi="Times New Roman"/>
          <w:color w:val="000000"/>
          <w:sz w:val="20"/>
          <w:szCs w:val="20"/>
          <w:shd w:val="clear" w:color="auto" w:fill="FFFFFF"/>
        </w:rPr>
        <w:t xml:space="preserve"> Наш коллектив старался привлечь внимание и зажечь горожан и гостей столицы своими танцами, песнями, костюмами и просто улыбкой. И им это удалось. Радостно и с особой теплотой встречали гостей жители города. Уже во второй раз наш коллектив приглашают на эту благодатную землю, и как рассказали нам участники ансамбля</w:t>
      </w:r>
      <w:r w:rsidR="008728FE" w:rsidRPr="008728FE">
        <w:rPr>
          <w:rFonts w:ascii="Times New Roman" w:hAnsi="Times New Roman"/>
          <w:color w:val="000000"/>
          <w:sz w:val="20"/>
          <w:szCs w:val="20"/>
          <w:bdr w:val="none" w:sz="0" w:space="0" w:color="auto" w:frame="1"/>
          <w:shd w:val="clear" w:color="auto" w:fill="FFFFFF"/>
        </w:rPr>
        <w:t xml:space="preserve"> фестиваль </w:t>
      </w:r>
      <w:r w:rsidR="008728FE" w:rsidRPr="008728FE">
        <w:rPr>
          <w:rFonts w:ascii="Times New Roman" w:hAnsi="Times New Roman"/>
          <w:color w:val="000000"/>
          <w:sz w:val="20"/>
          <w:szCs w:val="20"/>
        </w:rPr>
        <w:t>не потерял ни своего высокого качественного уровня, ни своей богатой географии. Он по-прежнему востребован и собирает своих участников "от Москвы до самых до окраин". Творческие коллективы Камчатского, Красноярского, Краснодарского края, республик: Хакасия, Осетия-Алания, Кабардино-Балкария, Адыгея, Марий- Эл, Удмуртия, Мордовия, Коми, Татарстан, Чувашия, Карелия; областей: Рязанская, Курганская, Нижегородская, Новгородская, Астраханская, Брянская, Воронежская, Калужская, Костромская, Липецкая, Владимирская, Псковская, Самарская, Свердловская, Ивановская, Ульяновская, Кировская, Тамбовская, Калининградская, Челябинская украсили фестивальные события.</w:t>
      </w:r>
    </w:p>
    <w:p w:rsidR="008728FE" w:rsidRPr="008728FE" w:rsidRDefault="00353C88" w:rsidP="00353C88">
      <w:pPr>
        <w:jc w:val="both"/>
        <w:rPr>
          <w:rFonts w:ascii="Times New Roman" w:hAnsi="Times New Roman"/>
          <w:color w:val="000000"/>
          <w:sz w:val="20"/>
          <w:szCs w:val="20"/>
        </w:rPr>
      </w:pPr>
      <w:r>
        <w:rPr>
          <w:rFonts w:ascii="Times New Roman" w:hAnsi="Times New Roman"/>
          <w:color w:val="000000"/>
          <w:sz w:val="20"/>
          <w:szCs w:val="20"/>
        </w:rPr>
        <w:lastRenderedPageBreak/>
        <w:t xml:space="preserve">      </w:t>
      </w:r>
      <w:r w:rsidR="008728FE" w:rsidRPr="008728FE">
        <w:rPr>
          <w:rFonts w:ascii="Times New Roman" w:hAnsi="Times New Roman"/>
          <w:color w:val="000000"/>
          <w:sz w:val="20"/>
          <w:szCs w:val="20"/>
        </w:rPr>
        <w:t xml:space="preserve">В преддверии торжественной церемонии открытия фестиваля «Родники России», прошло театрализованное шествие художественных коллективов-участников фестиваля. Тысячи Чебоксарцев и гостей столицы приветствовали  участников фестиваля, когда они, в национальных одеждах, с танцами и песнями, прошли по проспекту Ленина от здания Национальной библиотеки до главной сцены, установленной на Красной площади, где и прошло торжественное открытие и закрытие фестиваля </w:t>
      </w:r>
      <w:r w:rsidR="008728FE" w:rsidRPr="008728FE">
        <w:rPr>
          <w:rFonts w:ascii="Times New Roman" w:hAnsi="Times New Roman"/>
          <w:color w:val="000000"/>
          <w:sz w:val="20"/>
          <w:szCs w:val="20"/>
        </w:rPr>
        <w:br/>
        <w:t>А в завершение основного праздника Республики небо украсили огни Международного фестиваля фейерверков.</w:t>
      </w:r>
    </w:p>
    <w:p w:rsidR="008728FE" w:rsidRPr="008728FE" w:rsidRDefault="008728FE" w:rsidP="00353C88">
      <w:pPr>
        <w:tabs>
          <w:tab w:val="left" w:pos="1106"/>
        </w:tabs>
        <w:jc w:val="center"/>
        <w:rPr>
          <w:rFonts w:ascii="Times New Roman" w:hAnsi="Times New Roman"/>
          <w:b/>
          <w:sz w:val="20"/>
          <w:szCs w:val="20"/>
        </w:rPr>
      </w:pPr>
      <w:r w:rsidRPr="008728FE">
        <w:rPr>
          <w:rFonts w:ascii="Times New Roman" w:hAnsi="Times New Roman"/>
          <w:b/>
          <w:sz w:val="20"/>
          <w:szCs w:val="20"/>
        </w:rPr>
        <w:t xml:space="preserve">Методическая лаборатория руководителей вокально-хоровых и хореографических коллективов области «Фестивальное казачье движение-ресурс развития творческого потенциала </w:t>
      </w:r>
      <w:r w:rsidR="00353C88">
        <w:rPr>
          <w:rFonts w:ascii="Times New Roman" w:hAnsi="Times New Roman"/>
          <w:b/>
          <w:sz w:val="20"/>
          <w:szCs w:val="20"/>
        </w:rPr>
        <w:t xml:space="preserve">                   </w:t>
      </w:r>
      <w:r w:rsidRPr="008728FE">
        <w:rPr>
          <w:rFonts w:ascii="Times New Roman" w:hAnsi="Times New Roman"/>
          <w:b/>
          <w:sz w:val="20"/>
          <w:szCs w:val="20"/>
        </w:rPr>
        <w:t>любительских коллективов Рязанской области»</w:t>
      </w:r>
    </w:p>
    <w:p w:rsidR="008728FE" w:rsidRPr="008728FE" w:rsidRDefault="00353C88" w:rsidP="008728FE">
      <w:pPr>
        <w:tabs>
          <w:tab w:val="left" w:pos="1106"/>
        </w:tabs>
        <w:jc w:val="both"/>
        <w:rPr>
          <w:rFonts w:ascii="Times New Roman" w:hAnsi="Times New Roman"/>
          <w:sz w:val="20"/>
          <w:szCs w:val="20"/>
        </w:rPr>
      </w:pPr>
      <w:r>
        <w:rPr>
          <w:rFonts w:ascii="Times New Roman" w:hAnsi="Times New Roman"/>
          <w:sz w:val="20"/>
          <w:szCs w:val="20"/>
        </w:rPr>
        <w:t xml:space="preserve">     </w:t>
      </w:r>
      <w:r w:rsidR="008728FE" w:rsidRPr="008728FE">
        <w:rPr>
          <w:rFonts w:ascii="Times New Roman" w:hAnsi="Times New Roman"/>
          <w:sz w:val="20"/>
          <w:szCs w:val="20"/>
        </w:rPr>
        <w:t xml:space="preserve">29 марта  2016 года в 11.00 на базе </w:t>
      </w:r>
      <w:r>
        <w:rPr>
          <w:rFonts w:ascii="Times New Roman" w:hAnsi="Times New Roman"/>
          <w:sz w:val="20"/>
          <w:szCs w:val="20"/>
        </w:rPr>
        <w:t>Центра</w:t>
      </w:r>
      <w:r w:rsidR="008728FE" w:rsidRPr="008728FE">
        <w:rPr>
          <w:rFonts w:ascii="Times New Roman" w:hAnsi="Times New Roman"/>
          <w:sz w:val="20"/>
          <w:szCs w:val="20"/>
        </w:rPr>
        <w:t xml:space="preserve"> состоялась методическая лаборатория руководителей вокально-хоровых и хореографических коллективов области «Фестивальное казачье движение-ресурс развития творческого потенциала любительских коллективов Рязанской области». Целью проведения методической лаборатории стало сохранение и развитие казачьей песенной и хореографической культуры в Рязанской области, повышение исполнительского уровня вокально-хоровых и хореографических коллективов, включающих в свои программы произведения казаков, пополнение репертуара новыми казачьими песнями и танцами. Методическая лаборатория проводилась в преддверии </w:t>
      </w:r>
      <w:r w:rsidR="008728FE" w:rsidRPr="008728FE">
        <w:rPr>
          <w:rFonts w:ascii="Times New Roman" w:hAnsi="Times New Roman"/>
          <w:sz w:val="20"/>
          <w:szCs w:val="20"/>
          <w:lang w:val="en-US"/>
        </w:rPr>
        <w:t>IV</w:t>
      </w:r>
      <w:r w:rsidR="008728FE" w:rsidRPr="008728FE">
        <w:rPr>
          <w:rFonts w:ascii="Times New Roman" w:hAnsi="Times New Roman"/>
          <w:sz w:val="20"/>
          <w:szCs w:val="20"/>
        </w:rPr>
        <w:t xml:space="preserve"> Областного фестиваля казачьей культуры «Весело да громко казаки поют». Провели лабораторию 29 марта для руководителей вокально-хоровых коллективов Заслуженный работник культуры РФ, Почётный работник среднего профессионального образования РФ Владимир Викторович Ильин и 29 марта для руководителей хореографических коллективов главный балетмейстер Рязанского Государственного академического русского народного хора им. Евгения Попова, Заслуженный работник культуры РФ Шичкин Николай Викторович. С докладом на тему:  «Православие и казачество.  Пути взаимодействия» перед участниками лаборатории  выступил Протоиерей  Вячеслав (Штанько) руководитель отдела по взаимодействию                                                                                              с казачеством   Рязанской  епархии. </w:t>
      </w:r>
    </w:p>
    <w:p w:rsidR="008728FE" w:rsidRPr="008728FE" w:rsidRDefault="008728FE" w:rsidP="008728FE">
      <w:pPr>
        <w:tabs>
          <w:tab w:val="left" w:pos="1106"/>
        </w:tabs>
        <w:ind w:firstLine="993"/>
        <w:jc w:val="both"/>
        <w:rPr>
          <w:rFonts w:ascii="Times New Roman" w:hAnsi="Times New Roman"/>
          <w:sz w:val="20"/>
          <w:szCs w:val="20"/>
        </w:rPr>
      </w:pPr>
      <w:r w:rsidRPr="008728FE">
        <w:rPr>
          <w:rFonts w:ascii="Times New Roman" w:hAnsi="Times New Roman"/>
          <w:sz w:val="20"/>
          <w:szCs w:val="20"/>
        </w:rPr>
        <w:t>Для участия в методической лаборатории приглашались руководители народных хоров, ансамблей народной песни и хореографических коллективов ГДК, РДК, СДК и СК. Подобная лаборатория в нашей области проводилась во 2-й раз и  вызвала большой интерес и резонанс. В ней приняли участие 70 человек: в том числе 47 руководителей вокально-хоровых и 23 руководителя хореографических коллективов из 23 муниципальных образований Рязанской области (кроме г. Касимова, Сасовского, Ухоловского, Милославского, Клепиковского, Путятинского районов). По итогам лаборатории всем руководителям были вручены сертификаты о кратковременном повышении квалификации.</w:t>
      </w:r>
    </w:p>
    <w:p w:rsidR="00353C88" w:rsidRDefault="00353C88" w:rsidP="008728FE">
      <w:pPr>
        <w:tabs>
          <w:tab w:val="left" w:pos="1106"/>
        </w:tabs>
        <w:rPr>
          <w:rFonts w:ascii="Times New Roman" w:hAnsi="Times New Roman"/>
          <w:b/>
          <w:sz w:val="20"/>
          <w:szCs w:val="20"/>
        </w:rPr>
      </w:pPr>
    </w:p>
    <w:p w:rsidR="008728FE" w:rsidRPr="008728FE" w:rsidRDefault="008728FE" w:rsidP="00353C88">
      <w:pPr>
        <w:tabs>
          <w:tab w:val="left" w:pos="1106"/>
        </w:tabs>
        <w:jc w:val="center"/>
        <w:rPr>
          <w:rFonts w:ascii="Times New Roman" w:hAnsi="Times New Roman"/>
          <w:b/>
          <w:sz w:val="20"/>
          <w:szCs w:val="20"/>
        </w:rPr>
      </w:pPr>
      <w:r w:rsidRPr="008728FE">
        <w:rPr>
          <w:rFonts w:ascii="Times New Roman" w:hAnsi="Times New Roman"/>
          <w:b/>
          <w:sz w:val="20"/>
          <w:szCs w:val="20"/>
        </w:rPr>
        <w:t>Юбилеи и памя</w:t>
      </w:r>
      <w:r w:rsidR="00353C88">
        <w:rPr>
          <w:rFonts w:ascii="Times New Roman" w:hAnsi="Times New Roman"/>
          <w:b/>
          <w:sz w:val="20"/>
          <w:szCs w:val="20"/>
        </w:rPr>
        <w:t>тные даты певческих коллективов</w:t>
      </w:r>
    </w:p>
    <w:p w:rsidR="008728FE" w:rsidRPr="008728FE" w:rsidRDefault="008728FE" w:rsidP="008728FE">
      <w:pPr>
        <w:tabs>
          <w:tab w:val="left" w:pos="1106"/>
        </w:tabs>
        <w:jc w:val="both"/>
        <w:rPr>
          <w:rFonts w:ascii="Times New Roman" w:hAnsi="Times New Roman"/>
          <w:sz w:val="20"/>
          <w:szCs w:val="20"/>
        </w:rPr>
      </w:pPr>
      <w:r w:rsidRPr="008728FE">
        <w:rPr>
          <w:rFonts w:ascii="Times New Roman" w:hAnsi="Times New Roman"/>
          <w:sz w:val="20"/>
          <w:szCs w:val="20"/>
        </w:rPr>
        <w:t>В 2016 году исполнилось:</w:t>
      </w:r>
    </w:p>
    <w:p w:rsidR="008728FE" w:rsidRPr="008728FE" w:rsidRDefault="008728FE" w:rsidP="008728FE">
      <w:pPr>
        <w:tabs>
          <w:tab w:val="left" w:pos="1106"/>
        </w:tabs>
        <w:jc w:val="both"/>
        <w:rPr>
          <w:rFonts w:ascii="Times New Roman" w:hAnsi="Times New Roman"/>
          <w:sz w:val="20"/>
          <w:szCs w:val="20"/>
        </w:rPr>
      </w:pPr>
      <w:r w:rsidRPr="008728FE">
        <w:rPr>
          <w:rFonts w:ascii="Times New Roman" w:hAnsi="Times New Roman"/>
          <w:sz w:val="20"/>
          <w:szCs w:val="20"/>
        </w:rPr>
        <w:t>- 80 лет Народному коллективу Рязанской области хоровому коллективу Ряжского  РДК, рук. Шипилова Н.П.</w:t>
      </w:r>
    </w:p>
    <w:p w:rsidR="008728FE" w:rsidRPr="008728FE" w:rsidRDefault="008728FE" w:rsidP="008728FE">
      <w:pPr>
        <w:tabs>
          <w:tab w:val="left" w:pos="1106"/>
        </w:tabs>
        <w:jc w:val="both"/>
        <w:rPr>
          <w:rFonts w:ascii="Times New Roman" w:hAnsi="Times New Roman"/>
          <w:sz w:val="20"/>
          <w:szCs w:val="20"/>
        </w:rPr>
      </w:pPr>
      <w:r w:rsidRPr="008728FE">
        <w:rPr>
          <w:rFonts w:ascii="Times New Roman" w:hAnsi="Times New Roman"/>
          <w:sz w:val="20"/>
          <w:szCs w:val="20"/>
        </w:rPr>
        <w:t xml:space="preserve">- 40 лет Народному коллективу Рязанской области хору Мало-Студенецкого СДК Сасовского района, рук. Игнатова Н.А. </w:t>
      </w:r>
    </w:p>
    <w:p w:rsidR="008728FE" w:rsidRPr="008728FE" w:rsidRDefault="008728FE" w:rsidP="008728FE">
      <w:pPr>
        <w:tabs>
          <w:tab w:val="left" w:pos="1106"/>
        </w:tabs>
        <w:jc w:val="both"/>
        <w:rPr>
          <w:rFonts w:ascii="Times New Roman" w:hAnsi="Times New Roman"/>
          <w:sz w:val="20"/>
          <w:szCs w:val="20"/>
        </w:rPr>
      </w:pPr>
      <w:r w:rsidRPr="008728FE">
        <w:rPr>
          <w:rFonts w:ascii="Times New Roman" w:hAnsi="Times New Roman"/>
          <w:sz w:val="20"/>
          <w:szCs w:val="20"/>
        </w:rPr>
        <w:t>- 40 лет Народному коллективу Рязанской области хору Подвязьевского ПДК Рязанского района, рук. Анашкина З.Г.</w:t>
      </w:r>
    </w:p>
    <w:p w:rsidR="008728FE" w:rsidRPr="008728FE" w:rsidRDefault="008728FE" w:rsidP="008728FE">
      <w:pPr>
        <w:tabs>
          <w:tab w:val="left" w:pos="1106"/>
        </w:tabs>
        <w:jc w:val="both"/>
        <w:rPr>
          <w:rFonts w:ascii="Times New Roman" w:hAnsi="Times New Roman"/>
          <w:sz w:val="20"/>
          <w:szCs w:val="20"/>
        </w:rPr>
      </w:pPr>
      <w:r w:rsidRPr="008728FE">
        <w:rPr>
          <w:rFonts w:ascii="Times New Roman" w:hAnsi="Times New Roman"/>
          <w:sz w:val="20"/>
          <w:szCs w:val="20"/>
        </w:rPr>
        <w:t>- 30 лет Народному коллективу Рязанской области хору «Сараевские зори» Сараевского РДК, рук. Егорова Л.А.</w:t>
      </w:r>
    </w:p>
    <w:p w:rsidR="008728FE" w:rsidRPr="008728FE" w:rsidRDefault="008728FE" w:rsidP="008728FE">
      <w:pPr>
        <w:tabs>
          <w:tab w:val="left" w:pos="1106"/>
        </w:tabs>
        <w:jc w:val="both"/>
        <w:rPr>
          <w:rFonts w:ascii="Times New Roman" w:hAnsi="Times New Roman"/>
          <w:sz w:val="20"/>
          <w:szCs w:val="20"/>
        </w:rPr>
      </w:pPr>
      <w:r w:rsidRPr="008728FE">
        <w:rPr>
          <w:rFonts w:ascii="Times New Roman" w:hAnsi="Times New Roman"/>
          <w:sz w:val="20"/>
          <w:szCs w:val="20"/>
        </w:rPr>
        <w:t>- 25 лет Народному коллективу Рязанской области ансамблю «Песня русская»  Ермишинского РДК, рук. Мирошкина О.С.</w:t>
      </w:r>
    </w:p>
    <w:p w:rsidR="008728FE" w:rsidRPr="008728FE" w:rsidRDefault="008728FE" w:rsidP="008728FE">
      <w:pPr>
        <w:rPr>
          <w:rFonts w:ascii="Times New Roman" w:hAnsi="Times New Roman"/>
          <w:b/>
          <w:sz w:val="20"/>
          <w:szCs w:val="20"/>
        </w:rPr>
      </w:pPr>
    </w:p>
    <w:p w:rsidR="008728FE" w:rsidRPr="008728FE" w:rsidRDefault="008728FE" w:rsidP="00353C88">
      <w:pPr>
        <w:jc w:val="center"/>
        <w:rPr>
          <w:rFonts w:ascii="Times New Roman" w:hAnsi="Times New Roman"/>
          <w:b/>
          <w:sz w:val="20"/>
          <w:szCs w:val="20"/>
        </w:rPr>
      </w:pPr>
      <w:r w:rsidRPr="008728FE">
        <w:rPr>
          <w:rFonts w:ascii="Times New Roman" w:hAnsi="Times New Roman"/>
          <w:b/>
          <w:sz w:val="20"/>
          <w:szCs w:val="20"/>
        </w:rPr>
        <w:lastRenderedPageBreak/>
        <w:t>Певческие коллективы любительского художественного творчества, созданные в 2016 г.</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Вокальный кружок МУК «Ермишинский МРДК», рук. Герасимова С.Е.</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xml:space="preserve">- Кружок сольного пения  «Мечта» МУК « Спас - Раменский ЦДК», рук. Голованова С.Г. </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-Кружок хорового пения (детский) Заречно-Кадомский ДК, рук. Максутова А.Н.</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Кружок хорового пения «Деффчата» Заречно-Кадомский ДК, рук. Филаткина Д.А.</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Детский песенный ансамбль «Родничок» Ново-Деревенский СДК Путятинского района, рук. Савина О.В.</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Вокальная студия «Родничок» МБУК «Ровновский ПДК» Рязанского района, рук. Паршин П.С.</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Хоровой коллектив «Окские жемчужины» Коростовский СК Структурное подразделение МБУК «Заокский ПДК», рук. Нехаева Г.А.</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Вокальная группа «НасТРОЕение» Коростовский  СК Структурное подразделение МБУК «Заокский ПДК», рук. Нехаева Г.А.</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Вокальное трио «Настоящие мужчины» Белореченский СДК Сараевского района, рук. Машкова Н.И.</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Вокальная группа «Раздолье» Бычковский СДК Сараевского района, рук. Саморукова Н.С.</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Сольное пение «Аккорд» Желобовский СДК Сараевского района, рук. Гуськова У.П.</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Вокальный ансамбль «Яблонька»  Красноозерковский СДК Сараевского района, рук. Андросова С.В.</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Вокальная группа  «Талисман»  Красноозерковский СДК Сараевского района, рук. Андросова С.В.</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Сольное пение «Голос» Сысоевский СДК Сараевского района, рук. Попова Е.В.</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Вокальный ансамбль «Забава» Троицкий СДК Сараевского района, рук. Майорова О.А.</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Вокальный ансамбль «Солнышко» Троицкий СДК Сараевского района, рук. Журавлёв В.И.</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Сольное пение «Звёздочки» Старобокинский С/клуб Сараевского района, рук. Орлова В.В.</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Вокальный кружок «Вдохновение» Батьковский СДК Сасовского района, рук. Краснова Н.В.</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Вокальный ансамбль «Отражение» Гавриловский СДК Сасовского района, рук. Краснова Н.В.</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Вокальный кружок «Микст» Малостуденецкий СДК  Сасовского района, рук. Ширяева И.А.</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Вокальный кружок «Соловушки» Кошибеевский СДК   Сасовского района, рук. Ивашкина Е.В.</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Вокальный ансамбль «Родничок»  Кошибеевский СДК   Сасовского района, рук. Ивашкина Е.В.</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Вокальный кружок «Ля-минор» Новоберёзовский СДК Сасовского района,</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рук. Дрынова Е.В.</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Вокальный кружок «Капельки»  Новоберёзовский СДК Сасовского района,</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рук. Рыбина О.В.</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Вокальный ансамбль  «Карусель» Шелковской СДК Старожиловского района, рук. Мысюткин С.А.</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Песенный ансамбль «Русская душа» Старочернеевский СДК Шацкого района, рук. Любакин А.А.</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t>- Младшая детская вокальная группа «Светлячок» МУК «Прибрежневский ДК» Шиловского района, рук. Петров А.И.</w:t>
      </w:r>
    </w:p>
    <w:p w:rsidR="008728FE" w:rsidRPr="008728FE" w:rsidRDefault="008728FE" w:rsidP="008728FE">
      <w:pPr>
        <w:rPr>
          <w:rFonts w:ascii="Times New Roman" w:hAnsi="Times New Roman"/>
          <w:sz w:val="20"/>
          <w:szCs w:val="20"/>
        </w:rPr>
      </w:pPr>
      <w:r w:rsidRPr="008728FE">
        <w:rPr>
          <w:rFonts w:ascii="Times New Roman" w:hAnsi="Times New Roman"/>
          <w:sz w:val="20"/>
          <w:szCs w:val="20"/>
        </w:rPr>
        <w:lastRenderedPageBreak/>
        <w:t>- Хор русской песни МБУК Лесновский ДК Шиловского района, рук. Кузнецов И.И.</w:t>
      </w:r>
    </w:p>
    <w:p w:rsidR="008728FE" w:rsidRPr="008728FE" w:rsidRDefault="008728FE" w:rsidP="008728FE">
      <w:pPr>
        <w:rPr>
          <w:rFonts w:ascii="Times New Roman" w:hAnsi="Times New Roman"/>
          <w:b/>
          <w:sz w:val="20"/>
          <w:szCs w:val="20"/>
        </w:rPr>
      </w:pPr>
      <w:r w:rsidRPr="008728FE">
        <w:rPr>
          <w:rFonts w:ascii="Times New Roman" w:hAnsi="Times New Roman"/>
          <w:b/>
          <w:sz w:val="20"/>
          <w:szCs w:val="20"/>
        </w:rPr>
        <w:t xml:space="preserve">Всего: 28 коллективов, 8 муниципальных образований </w:t>
      </w:r>
    </w:p>
    <w:p w:rsidR="008728FE" w:rsidRPr="008728FE" w:rsidRDefault="008728FE" w:rsidP="008728FE">
      <w:pPr>
        <w:jc w:val="both"/>
        <w:rPr>
          <w:rFonts w:ascii="Times New Roman" w:hAnsi="Times New Roman"/>
          <w:sz w:val="20"/>
          <w:szCs w:val="20"/>
        </w:rPr>
      </w:pPr>
    </w:p>
    <w:p w:rsidR="008728FE" w:rsidRPr="008728FE" w:rsidRDefault="008728FE" w:rsidP="00353C88">
      <w:pPr>
        <w:tabs>
          <w:tab w:val="left" w:pos="5341"/>
        </w:tabs>
        <w:jc w:val="center"/>
        <w:rPr>
          <w:rFonts w:ascii="Times New Roman" w:hAnsi="Times New Roman"/>
          <w:b/>
          <w:sz w:val="20"/>
          <w:szCs w:val="20"/>
        </w:rPr>
      </w:pPr>
      <w:r w:rsidRPr="008728FE">
        <w:rPr>
          <w:rFonts w:ascii="Times New Roman" w:hAnsi="Times New Roman"/>
          <w:b/>
          <w:sz w:val="20"/>
          <w:szCs w:val="20"/>
        </w:rPr>
        <w:t>Состояние фольклорного  жанра</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 xml:space="preserve">В Рязанской области по состоянию на 01.01.2017 г. работает </w:t>
      </w:r>
      <w:r w:rsidRPr="00353C88">
        <w:rPr>
          <w:rFonts w:ascii="Times New Roman" w:hAnsi="Times New Roman"/>
          <w:b/>
          <w:sz w:val="20"/>
          <w:szCs w:val="20"/>
        </w:rPr>
        <w:t>98</w:t>
      </w:r>
      <w:r w:rsidRPr="008728FE">
        <w:rPr>
          <w:rFonts w:ascii="Times New Roman" w:hAnsi="Times New Roman"/>
          <w:sz w:val="20"/>
          <w:szCs w:val="20"/>
        </w:rPr>
        <w:t xml:space="preserve"> фольклорных коллективов. На данный момент в коллективах занимается </w:t>
      </w:r>
      <w:r w:rsidRPr="00353C88">
        <w:rPr>
          <w:rFonts w:ascii="Times New Roman" w:hAnsi="Times New Roman"/>
          <w:b/>
          <w:sz w:val="20"/>
          <w:szCs w:val="20"/>
        </w:rPr>
        <w:t>595</w:t>
      </w:r>
      <w:r w:rsidRPr="008728FE">
        <w:rPr>
          <w:rFonts w:ascii="Times New Roman" w:hAnsi="Times New Roman"/>
          <w:sz w:val="20"/>
          <w:szCs w:val="20"/>
        </w:rPr>
        <w:t xml:space="preserve"> детей, </w:t>
      </w:r>
      <w:r w:rsidRPr="00353C88">
        <w:rPr>
          <w:rFonts w:ascii="Times New Roman" w:hAnsi="Times New Roman"/>
          <w:b/>
          <w:sz w:val="20"/>
          <w:szCs w:val="20"/>
        </w:rPr>
        <w:t>426</w:t>
      </w:r>
      <w:r w:rsidRPr="008728FE">
        <w:rPr>
          <w:rFonts w:ascii="Times New Roman" w:hAnsi="Times New Roman"/>
          <w:sz w:val="20"/>
          <w:szCs w:val="20"/>
        </w:rPr>
        <w:t xml:space="preserve"> женщин и </w:t>
      </w:r>
      <w:r w:rsidRPr="00353C88">
        <w:rPr>
          <w:rFonts w:ascii="Times New Roman" w:hAnsi="Times New Roman"/>
          <w:b/>
          <w:sz w:val="20"/>
          <w:szCs w:val="20"/>
        </w:rPr>
        <w:t>95</w:t>
      </w:r>
      <w:r w:rsidRPr="008728FE">
        <w:rPr>
          <w:rFonts w:ascii="Times New Roman" w:hAnsi="Times New Roman"/>
          <w:sz w:val="20"/>
          <w:szCs w:val="20"/>
        </w:rPr>
        <w:t xml:space="preserve"> мужчин (</w:t>
      </w:r>
      <w:r w:rsidRPr="00353C88">
        <w:rPr>
          <w:rFonts w:ascii="Times New Roman" w:hAnsi="Times New Roman"/>
          <w:b/>
          <w:sz w:val="20"/>
          <w:szCs w:val="20"/>
        </w:rPr>
        <w:t>1116</w:t>
      </w:r>
      <w:r w:rsidRPr="008728FE">
        <w:rPr>
          <w:rFonts w:ascii="Times New Roman" w:hAnsi="Times New Roman"/>
          <w:sz w:val="20"/>
          <w:szCs w:val="20"/>
        </w:rPr>
        <w:t xml:space="preserve"> человек). В целом все коллективы Рязанской области делятся на три группы. </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 xml:space="preserve">К первой группе относятся </w:t>
      </w:r>
      <w:r w:rsidRPr="00353C88">
        <w:rPr>
          <w:rFonts w:ascii="Times New Roman" w:hAnsi="Times New Roman"/>
          <w:b/>
          <w:sz w:val="20"/>
          <w:szCs w:val="20"/>
        </w:rPr>
        <w:t>8</w:t>
      </w:r>
      <w:r w:rsidRPr="008728FE">
        <w:rPr>
          <w:rFonts w:ascii="Times New Roman" w:hAnsi="Times New Roman"/>
          <w:sz w:val="20"/>
          <w:szCs w:val="20"/>
        </w:rPr>
        <w:t xml:space="preserve"> аутентичных ансамблей. В состав коллективов входят непосредственно жители данной местности и являются носителями узколокальной песенной традиции – репертуар коллектива состоит из песен того населённого пункта где проживают участники ансамбля. Основная деятельность коллективов направлена на сохранение и пропаганду традиционной культуры данной местности. К таким коллективам относятся «народный» фольклорный коллектив «Купалочка» Сапожковского района, «народный» фольклорный коллектив с.Секирино Скопинского района, Паниковский Сараевского района, Восходский, Кочемировский, Котелинский  Кадомского района, «народный» фольклорный коллектив «Варварушка» Ухоловского ЦНК. Особое внимание следует обратить на тот факт, что на базе фольклорного коллектива с. Секирино был организован детский коллектив-спутник, основной задачей которого является переда местной песенной традиции подрастающему поколению, поскольку в основном составе коллектива на данный момент из старожилов осталось всего 2 представителя.</w:t>
      </w:r>
    </w:p>
    <w:p w:rsidR="008728FE" w:rsidRPr="008728FE" w:rsidRDefault="008728FE" w:rsidP="008728FE">
      <w:pPr>
        <w:tabs>
          <w:tab w:val="left" w:pos="4678"/>
        </w:tabs>
        <w:ind w:firstLine="567"/>
        <w:jc w:val="both"/>
        <w:rPr>
          <w:rFonts w:ascii="Times New Roman" w:hAnsi="Times New Roman"/>
          <w:sz w:val="20"/>
          <w:szCs w:val="20"/>
          <w:highlight w:val="yellow"/>
        </w:rPr>
      </w:pPr>
      <w:r w:rsidRPr="008728FE">
        <w:rPr>
          <w:rFonts w:ascii="Times New Roman" w:hAnsi="Times New Roman"/>
          <w:sz w:val="20"/>
          <w:szCs w:val="20"/>
        </w:rPr>
        <w:t xml:space="preserve">В прошедшем году все фольклорные коллективы принимали участие в районных и областных мероприятиях. Выступления этих коллективов  пользуются  заслуженной любовью, и, безусловно, интересом к народному песенному творчеству у зрителей всех возрастов и социального статуса. За прошедший год в Рязанской области было создано </w:t>
      </w:r>
      <w:r w:rsidRPr="008728FE">
        <w:rPr>
          <w:rFonts w:ascii="Times New Roman" w:hAnsi="Times New Roman"/>
          <w:b/>
          <w:sz w:val="20"/>
          <w:szCs w:val="20"/>
        </w:rPr>
        <w:t>1 новый фольклорный коллектив:</w:t>
      </w:r>
      <w:r w:rsidRPr="008728FE">
        <w:rPr>
          <w:rFonts w:ascii="Times New Roman" w:hAnsi="Times New Roman"/>
          <w:sz w:val="20"/>
          <w:szCs w:val="20"/>
        </w:rPr>
        <w:t xml:space="preserve">  </w:t>
      </w:r>
      <w:r w:rsidRPr="008728FE">
        <w:rPr>
          <w:rFonts w:ascii="Times New Roman" w:hAnsi="Times New Roman"/>
          <w:sz w:val="20"/>
          <w:szCs w:val="20"/>
          <w:highlight w:val="yellow"/>
        </w:rPr>
        <w:t>детский фольклорный коллектив Голдинский СДК МУК «РДК МО Михайловский муниципальный район Рязанской области» (рук. Ипаткина Н.Ю.), детский фольклорный коллектив с. Секирино МУК МО – Побединское городское поселение Скопинского муниципального района Рязанской области «Побединский ДК» Секиринский СДК (рук. Ерошина Е.И.)</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Это является подтверждением тому, что постоянно растет интерес к народной культуре, её возрождению и сохранению.</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 xml:space="preserve">Многие коллективы не только занимаются песенным творчеством, но и основываются в своём творчестве на традиции и обряды своего региона, следуя календарным православным праздникам, которые преобразуются в сценическом воплощении в неповторимые концертные программы. </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Уже на протяжении многих лет на территории Рязанской области во многих районах проводятся массовые мероприятия, целью которых является пропаганда традиционных праздников и обрядов. Но, к сожалению, не везде происходит процесс квалифицированной обработки именно местного фольклорного материала, а, зачастую, многие специалисты, ища более лёгкие пути, используют для организации мероприятий исключительно широко распространённый так называемый «общерусский» вариант праздников и обрядов восточных славян. Однако, в противоположность этому, во многих районах наблюдается синтез массового и обрядового праздника, где достигается наиболее достоверное отображение традиционных обрядов именного этой территории. Примером такой деятельности может служить взаимосвязь Этнокультурного Центра «Заряна» и администрации Шиловского района.</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 xml:space="preserve">Следует отметить, что довольно часто фольклорные ансамбли уделяют внимание только песенному жанру, забывая при этом об игровом, танцевальном, обрядовом этнографическом материале,  исключая эти жанры из концертных программ, праздников, теряется гармония, самобытность местных традиций конкретного региона. </w:t>
      </w:r>
    </w:p>
    <w:p w:rsidR="008728FE" w:rsidRPr="008728FE" w:rsidRDefault="008728FE" w:rsidP="008728FE">
      <w:pPr>
        <w:ind w:right="43" w:firstLine="426"/>
        <w:jc w:val="both"/>
        <w:rPr>
          <w:rFonts w:ascii="Times New Roman" w:hAnsi="Times New Roman"/>
          <w:sz w:val="20"/>
          <w:szCs w:val="20"/>
        </w:rPr>
      </w:pPr>
      <w:r w:rsidRPr="008728FE">
        <w:rPr>
          <w:rFonts w:ascii="Times New Roman" w:hAnsi="Times New Roman"/>
          <w:sz w:val="20"/>
          <w:szCs w:val="20"/>
        </w:rPr>
        <w:t>За прошедший 2016 год приняли участие во Всероссийских и Межрегиональных конкурсах и фестивалях следующие коллективы:</w:t>
      </w:r>
    </w:p>
    <w:p w:rsidR="008728FE" w:rsidRPr="008728FE" w:rsidRDefault="008728FE" w:rsidP="008728FE">
      <w:pPr>
        <w:rPr>
          <w:rFonts w:ascii="Times New Roman" w:hAnsi="Times New Roman"/>
          <w:b/>
          <w:bCs/>
          <w:sz w:val="20"/>
          <w:szCs w:val="20"/>
        </w:rPr>
      </w:pPr>
    </w:p>
    <w:p w:rsidR="008728FE" w:rsidRPr="008728FE" w:rsidRDefault="008728FE" w:rsidP="003374A4">
      <w:pPr>
        <w:numPr>
          <w:ilvl w:val="0"/>
          <w:numId w:val="5"/>
        </w:numPr>
        <w:spacing w:after="0"/>
        <w:ind w:left="426" w:hanging="357"/>
        <w:jc w:val="both"/>
        <w:rPr>
          <w:rFonts w:ascii="Times New Roman" w:hAnsi="Times New Roman"/>
          <w:sz w:val="20"/>
          <w:szCs w:val="20"/>
        </w:rPr>
      </w:pPr>
      <w:r w:rsidRPr="008728FE">
        <w:rPr>
          <w:rFonts w:ascii="Times New Roman" w:hAnsi="Times New Roman"/>
          <w:sz w:val="20"/>
          <w:szCs w:val="20"/>
        </w:rPr>
        <w:t>2 марта 2016 г., г. Новомичуринск Пронского р-на,  X межрегиональный фестиваль-конкурс народного песенного творчества «Сердцу - песнь, а песне – жизнь»</w:t>
      </w:r>
    </w:p>
    <w:p w:rsidR="008728FE" w:rsidRPr="008728FE" w:rsidRDefault="008728FE" w:rsidP="008728FE">
      <w:pPr>
        <w:ind w:left="1134"/>
        <w:jc w:val="both"/>
        <w:rPr>
          <w:rFonts w:ascii="Times New Roman" w:hAnsi="Times New Roman"/>
          <w:sz w:val="20"/>
          <w:szCs w:val="20"/>
        </w:rPr>
      </w:pPr>
      <w:r w:rsidRPr="008728FE">
        <w:rPr>
          <w:rFonts w:ascii="Times New Roman" w:hAnsi="Times New Roman"/>
          <w:sz w:val="20"/>
          <w:szCs w:val="20"/>
        </w:rPr>
        <w:t>«Образцовый» фольклорный ансамбль «Желаннушка» МБУДО «Новомичуринская ДШИ» г. Новомичуринск Пронского р-на (рук. – Сафронова Ирина Викторовна) Гран-При;</w:t>
      </w:r>
    </w:p>
    <w:p w:rsidR="008728FE" w:rsidRPr="008728FE" w:rsidRDefault="008728FE" w:rsidP="008728FE">
      <w:pPr>
        <w:ind w:left="1134"/>
        <w:jc w:val="both"/>
        <w:rPr>
          <w:rFonts w:ascii="Times New Roman" w:hAnsi="Times New Roman"/>
          <w:sz w:val="20"/>
          <w:szCs w:val="20"/>
        </w:rPr>
      </w:pPr>
      <w:r w:rsidRPr="008728FE">
        <w:rPr>
          <w:rFonts w:ascii="Times New Roman" w:hAnsi="Times New Roman"/>
          <w:sz w:val="20"/>
          <w:szCs w:val="20"/>
        </w:rPr>
        <w:t xml:space="preserve">Фольклорный ансамбль «Вирий» МБУДО «Новомичуринская ДШИ» г. Новомичуринск Пронского р-на (рук. – Сафронова Ирина Викторовна) Лауреат </w:t>
      </w:r>
      <w:r w:rsidRPr="008728FE">
        <w:rPr>
          <w:rFonts w:ascii="Times New Roman" w:hAnsi="Times New Roman"/>
          <w:sz w:val="20"/>
          <w:szCs w:val="20"/>
          <w:lang w:val="en-US"/>
        </w:rPr>
        <w:t>II</w:t>
      </w:r>
      <w:r w:rsidRPr="008728FE">
        <w:rPr>
          <w:rFonts w:ascii="Times New Roman" w:hAnsi="Times New Roman"/>
          <w:sz w:val="20"/>
          <w:szCs w:val="20"/>
        </w:rPr>
        <w:t xml:space="preserve"> ст.;</w:t>
      </w:r>
    </w:p>
    <w:p w:rsidR="008728FE" w:rsidRPr="008728FE" w:rsidRDefault="008728FE" w:rsidP="008728FE">
      <w:pPr>
        <w:ind w:left="1134"/>
        <w:jc w:val="both"/>
        <w:rPr>
          <w:rFonts w:ascii="Times New Roman" w:hAnsi="Times New Roman"/>
          <w:sz w:val="20"/>
          <w:szCs w:val="20"/>
        </w:rPr>
      </w:pPr>
      <w:r w:rsidRPr="008728FE">
        <w:rPr>
          <w:rFonts w:ascii="Times New Roman" w:hAnsi="Times New Roman"/>
          <w:sz w:val="20"/>
          <w:szCs w:val="20"/>
        </w:rPr>
        <w:t xml:space="preserve">«Образцовый» фольклорный ансамбль «Пронюшка» МБУДО «Пронская ДМШ им. К.Б. Птицы» р.п. Пронск (рук. – Борисова Елена Владимировна) Лауреат </w:t>
      </w:r>
      <w:r w:rsidRPr="008728FE">
        <w:rPr>
          <w:rFonts w:ascii="Times New Roman" w:hAnsi="Times New Roman"/>
          <w:sz w:val="20"/>
          <w:szCs w:val="20"/>
          <w:lang w:val="en-US"/>
        </w:rPr>
        <w:t>III</w:t>
      </w:r>
      <w:r w:rsidRPr="008728FE">
        <w:rPr>
          <w:rFonts w:ascii="Times New Roman" w:hAnsi="Times New Roman"/>
          <w:sz w:val="20"/>
          <w:szCs w:val="20"/>
        </w:rPr>
        <w:t xml:space="preserve"> ст.</w:t>
      </w:r>
    </w:p>
    <w:p w:rsidR="008728FE" w:rsidRPr="008728FE" w:rsidRDefault="008728FE" w:rsidP="003374A4">
      <w:pPr>
        <w:numPr>
          <w:ilvl w:val="0"/>
          <w:numId w:val="5"/>
        </w:numPr>
        <w:spacing w:after="0"/>
        <w:ind w:left="426"/>
        <w:jc w:val="both"/>
        <w:rPr>
          <w:rFonts w:ascii="Times New Roman" w:hAnsi="Times New Roman"/>
          <w:sz w:val="20"/>
          <w:szCs w:val="20"/>
        </w:rPr>
      </w:pPr>
      <w:r w:rsidRPr="008728FE">
        <w:rPr>
          <w:rFonts w:ascii="Times New Roman" w:hAnsi="Times New Roman"/>
          <w:sz w:val="20"/>
          <w:szCs w:val="20"/>
        </w:rPr>
        <w:t>9 апреля 2016 г., г. Котовск Тамбовской обл., Межрегиональный вокальный конкурс «Зигзаг удачи»</w:t>
      </w:r>
    </w:p>
    <w:p w:rsidR="008728FE" w:rsidRPr="008728FE" w:rsidRDefault="008728FE" w:rsidP="008728FE">
      <w:pPr>
        <w:ind w:left="1134"/>
        <w:jc w:val="both"/>
        <w:rPr>
          <w:rFonts w:ascii="Times New Roman" w:hAnsi="Times New Roman"/>
          <w:sz w:val="20"/>
          <w:szCs w:val="20"/>
        </w:rPr>
      </w:pPr>
      <w:r w:rsidRPr="008728FE">
        <w:rPr>
          <w:rFonts w:ascii="Times New Roman" w:hAnsi="Times New Roman"/>
          <w:sz w:val="20"/>
          <w:szCs w:val="20"/>
        </w:rPr>
        <w:t xml:space="preserve">«Образцовый» фольклорный ансамбль «Раёк» МБУДО «ДШИ № 4 им. Е.Г. Попова» (рук. – Плотникова Галина Алексеевна) Лауреат </w:t>
      </w:r>
      <w:r w:rsidRPr="008728FE">
        <w:rPr>
          <w:rFonts w:ascii="Times New Roman" w:hAnsi="Times New Roman"/>
          <w:sz w:val="20"/>
          <w:szCs w:val="20"/>
          <w:lang w:val="en-US"/>
        </w:rPr>
        <w:t>I</w:t>
      </w:r>
      <w:r w:rsidRPr="008728FE">
        <w:rPr>
          <w:rFonts w:ascii="Times New Roman" w:hAnsi="Times New Roman"/>
          <w:sz w:val="20"/>
          <w:szCs w:val="20"/>
        </w:rPr>
        <w:t xml:space="preserve"> ст.</w:t>
      </w:r>
    </w:p>
    <w:p w:rsidR="008728FE" w:rsidRPr="008728FE" w:rsidRDefault="008728FE" w:rsidP="008728FE">
      <w:pPr>
        <w:ind w:left="1134"/>
        <w:jc w:val="both"/>
        <w:rPr>
          <w:rFonts w:ascii="Times New Roman" w:hAnsi="Times New Roman"/>
          <w:sz w:val="20"/>
          <w:szCs w:val="20"/>
        </w:rPr>
      </w:pPr>
      <w:r w:rsidRPr="008728FE">
        <w:rPr>
          <w:rFonts w:ascii="Times New Roman" w:hAnsi="Times New Roman"/>
          <w:sz w:val="20"/>
          <w:szCs w:val="20"/>
        </w:rPr>
        <w:t xml:space="preserve">Детский фольклорный коллектив «Раёшки» МБУДО «ДШИ № 4 им. Е.Г. Попова» (рук. – Щетинина Анна Сергеевна) Лауреат </w:t>
      </w:r>
      <w:r w:rsidRPr="008728FE">
        <w:rPr>
          <w:rFonts w:ascii="Times New Roman" w:hAnsi="Times New Roman"/>
          <w:sz w:val="20"/>
          <w:szCs w:val="20"/>
          <w:lang w:val="en-US"/>
        </w:rPr>
        <w:t>III</w:t>
      </w:r>
      <w:r w:rsidRPr="008728FE">
        <w:rPr>
          <w:rFonts w:ascii="Times New Roman" w:hAnsi="Times New Roman"/>
          <w:sz w:val="20"/>
          <w:szCs w:val="20"/>
        </w:rPr>
        <w:t xml:space="preserve"> ст.</w:t>
      </w:r>
    </w:p>
    <w:p w:rsidR="008728FE" w:rsidRPr="008728FE" w:rsidRDefault="008728FE" w:rsidP="003374A4">
      <w:pPr>
        <w:numPr>
          <w:ilvl w:val="0"/>
          <w:numId w:val="5"/>
        </w:numPr>
        <w:spacing w:after="0"/>
        <w:ind w:left="426"/>
        <w:jc w:val="both"/>
        <w:rPr>
          <w:rFonts w:ascii="Times New Roman" w:hAnsi="Times New Roman"/>
          <w:sz w:val="20"/>
          <w:szCs w:val="20"/>
        </w:rPr>
      </w:pPr>
      <w:r w:rsidRPr="008728FE">
        <w:rPr>
          <w:rFonts w:ascii="Times New Roman" w:hAnsi="Times New Roman"/>
          <w:sz w:val="20"/>
          <w:szCs w:val="20"/>
        </w:rPr>
        <w:t xml:space="preserve">9-11 июня 2016 г., Переславль-Залесский, Ярославский обл., </w:t>
      </w:r>
      <w:r w:rsidRPr="008728FE">
        <w:rPr>
          <w:rFonts w:ascii="Times New Roman" w:hAnsi="Times New Roman"/>
          <w:sz w:val="20"/>
          <w:szCs w:val="20"/>
          <w:lang w:val="en-US"/>
        </w:rPr>
        <w:t>I</w:t>
      </w:r>
      <w:r w:rsidRPr="008728FE">
        <w:rPr>
          <w:rFonts w:ascii="Times New Roman" w:hAnsi="Times New Roman"/>
          <w:sz w:val="20"/>
          <w:szCs w:val="20"/>
        </w:rPr>
        <w:t xml:space="preserve"> Международный детско-юношеский хоровой фестиваль-конкурс «Александр Невский»</w:t>
      </w:r>
    </w:p>
    <w:p w:rsidR="008728FE" w:rsidRPr="008728FE" w:rsidRDefault="008728FE" w:rsidP="008728FE">
      <w:pPr>
        <w:ind w:left="1134"/>
        <w:jc w:val="both"/>
        <w:rPr>
          <w:rFonts w:ascii="Times New Roman" w:hAnsi="Times New Roman"/>
          <w:sz w:val="20"/>
          <w:szCs w:val="20"/>
        </w:rPr>
      </w:pPr>
      <w:r w:rsidRPr="008728FE">
        <w:rPr>
          <w:rFonts w:ascii="Times New Roman" w:hAnsi="Times New Roman"/>
          <w:sz w:val="20"/>
          <w:szCs w:val="20"/>
        </w:rPr>
        <w:t xml:space="preserve">«Образцовый» фольклорный ансамбль «Желаннушка» МБУДО «Новомичуринская ДШИ» г. Новомичуринск Пронского р-на (рук. – Сафронова Ирина Викторовна)  Лауреат </w:t>
      </w:r>
      <w:r w:rsidRPr="008728FE">
        <w:rPr>
          <w:rFonts w:ascii="Times New Roman" w:hAnsi="Times New Roman"/>
          <w:sz w:val="20"/>
          <w:szCs w:val="20"/>
          <w:lang w:val="en-US"/>
        </w:rPr>
        <w:t>I</w:t>
      </w:r>
      <w:r w:rsidRPr="008728FE">
        <w:rPr>
          <w:rFonts w:ascii="Times New Roman" w:hAnsi="Times New Roman"/>
          <w:sz w:val="20"/>
          <w:szCs w:val="20"/>
        </w:rPr>
        <w:t xml:space="preserve"> ст.</w:t>
      </w:r>
    </w:p>
    <w:p w:rsidR="008728FE" w:rsidRPr="008728FE" w:rsidRDefault="008728FE" w:rsidP="003374A4">
      <w:pPr>
        <w:numPr>
          <w:ilvl w:val="0"/>
          <w:numId w:val="5"/>
        </w:numPr>
        <w:spacing w:after="0"/>
        <w:ind w:left="426"/>
        <w:jc w:val="both"/>
        <w:rPr>
          <w:rFonts w:ascii="Times New Roman" w:hAnsi="Times New Roman"/>
          <w:sz w:val="20"/>
          <w:szCs w:val="20"/>
        </w:rPr>
      </w:pPr>
      <w:r w:rsidRPr="008728FE">
        <w:rPr>
          <w:rFonts w:ascii="Times New Roman" w:hAnsi="Times New Roman"/>
          <w:sz w:val="20"/>
          <w:szCs w:val="20"/>
        </w:rPr>
        <w:t>12 июня 2016 г., р/п Шилово, Межрегиональный фестиваль лозоплетения «Ива - Ивушка»</w:t>
      </w:r>
    </w:p>
    <w:p w:rsidR="008728FE" w:rsidRPr="008728FE" w:rsidRDefault="008728FE" w:rsidP="008728FE">
      <w:pPr>
        <w:ind w:left="1134"/>
        <w:jc w:val="both"/>
        <w:rPr>
          <w:rFonts w:ascii="Times New Roman" w:hAnsi="Times New Roman"/>
          <w:sz w:val="20"/>
          <w:szCs w:val="20"/>
        </w:rPr>
      </w:pPr>
      <w:r w:rsidRPr="008728FE">
        <w:rPr>
          <w:rFonts w:ascii="Times New Roman" w:hAnsi="Times New Roman"/>
          <w:sz w:val="20"/>
          <w:szCs w:val="20"/>
        </w:rPr>
        <w:t>«Народный» этнографический ансамбль «Русалица», МУК – Шиловский районный этнокультурый центр «Заряна» (рук. – Проскокова Елена Ильинична)</w:t>
      </w:r>
    </w:p>
    <w:p w:rsidR="008728FE" w:rsidRPr="008728FE" w:rsidRDefault="008728FE" w:rsidP="003374A4">
      <w:pPr>
        <w:numPr>
          <w:ilvl w:val="0"/>
          <w:numId w:val="5"/>
        </w:numPr>
        <w:spacing w:after="0"/>
        <w:ind w:left="426"/>
        <w:jc w:val="both"/>
        <w:rPr>
          <w:rFonts w:ascii="Times New Roman" w:hAnsi="Times New Roman"/>
          <w:sz w:val="20"/>
          <w:szCs w:val="20"/>
        </w:rPr>
      </w:pPr>
      <w:r w:rsidRPr="008728FE">
        <w:rPr>
          <w:rFonts w:ascii="Times New Roman" w:hAnsi="Times New Roman"/>
          <w:sz w:val="20"/>
          <w:szCs w:val="20"/>
        </w:rPr>
        <w:t xml:space="preserve">24 июня 2016 г., г. Сасово, </w:t>
      </w:r>
      <w:r w:rsidRPr="008728FE">
        <w:rPr>
          <w:rFonts w:ascii="Times New Roman" w:hAnsi="Times New Roman"/>
          <w:sz w:val="20"/>
          <w:szCs w:val="20"/>
          <w:lang w:val="en-US"/>
        </w:rPr>
        <w:t>XIX</w:t>
      </w:r>
      <w:r w:rsidRPr="008728FE">
        <w:rPr>
          <w:rFonts w:ascii="Times New Roman" w:hAnsi="Times New Roman"/>
          <w:sz w:val="20"/>
          <w:szCs w:val="20"/>
        </w:rPr>
        <w:t xml:space="preserve"> Всероссийский фестиваль народного творчества, посвященный композитору А.П.Аверкину (</w:t>
      </w:r>
      <w:r w:rsidRPr="008728FE">
        <w:rPr>
          <w:rFonts w:ascii="Times New Roman" w:hAnsi="Times New Roman"/>
          <w:sz w:val="20"/>
          <w:szCs w:val="20"/>
          <w:lang w:val="en-US"/>
        </w:rPr>
        <w:t>IV</w:t>
      </w:r>
      <w:r w:rsidRPr="008728FE">
        <w:rPr>
          <w:rFonts w:ascii="Times New Roman" w:hAnsi="Times New Roman"/>
          <w:sz w:val="20"/>
          <w:szCs w:val="20"/>
        </w:rPr>
        <w:t xml:space="preserve"> Межрегиональный конкурс исполнителей народной песни)</w:t>
      </w:r>
    </w:p>
    <w:p w:rsidR="008728FE" w:rsidRPr="008728FE" w:rsidRDefault="008728FE" w:rsidP="008728FE">
      <w:pPr>
        <w:ind w:left="1134"/>
        <w:jc w:val="both"/>
        <w:rPr>
          <w:rFonts w:ascii="Times New Roman" w:hAnsi="Times New Roman"/>
          <w:sz w:val="20"/>
          <w:szCs w:val="20"/>
        </w:rPr>
      </w:pPr>
      <w:r w:rsidRPr="008728FE">
        <w:rPr>
          <w:rFonts w:ascii="Times New Roman" w:hAnsi="Times New Roman"/>
          <w:sz w:val="20"/>
          <w:szCs w:val="20"/>
        </w:rPr>
        <w:t xml:space="preserve">Фольклорный ансамбль «Веретёнце», МБУДО «ДШИ г. Сасово» (рук. – Мулина М.В.) Лауреат </w:t>
      </w:r>
      <w:r w:rsidRPr="008728FE">
        <w:rPr>
          <w:rFonts w:ascii="Times New Roman" w:hAnsi="Times New Roman"/>
          <w:sz w:val="20"/>
          <w:szCs w:val="20"/>
          <w:lang w:val="en-US"/>
        </w:rPr>
        <w:t>III</w:t>
      </w:r>
      <w:r w:rsidRPr="008728FE">
        <w:rPr>
          <w:rFonts w:ascii="Times New Roman" w:hAnsi="Times New Roman"/>
          <w:sz w:val="20"/>
          <w:szCs w:val="20"/>
        </w:rPr>
        <w:t xml:space="preserve"> ст.</w:t>
      </w:r>
    </w:p>
    <w:p w:rsidR="008728FE" w:rsidRPr="008728FE" w:rsidRDefault="008728FE" w:rsidP="003374A4">
      <w:pPr>
        <w:numPr>
          <w:ilvl w:val="0"/>
          <w:numId w:val="5"/>
        </w:numPr>
        <w:spacing w:after="0"/>
        <w:ind w:left="426"/>
        <w:jc w:val="both"/>
        <w:rPr>
          <w:rFonts w:ascii="Times New Roman" w:hAnsi="Times New Roman"/>
          <w:sz w:val="20"/>
          <w:szCs w:val="20"/>
        </w:rPr>
      </w:pPr>
      <w:r w:rsidRPr="008728FE">
        <w:rPr>
          <w:rFonts w:ascii="Times New Roman" w:hAnsi="Times New Roman"/>
          <w:sz w:val="20"/>
          <w:szCs w:val="20"/>
        </w:rPr>
        <w:t>27 августа 2016 г., г. Рязань, Всероссийская акция «Ночь кино»</w:t>
      </w:r>
    </w:p>
    <w:p w:rsidR="008728FE" w:rsidRPr="008728FE" w:rsidRDefault="008728FE" w:rsidP="008728FE">
      <w:pPr>
        <w:ind w:left="1134"/>
        <w:jc w:val="both"/>
        <w:rPr>
          <w:rFonts w:ascii="Times New Roman" w:hAnsi="Times New Roman"/>
          <w:sz w:val="20"/>
          <w:szCs w:val="20"/>
        </w:rPr>
      </w:pPr>
      <w:r w:rsidRPr="008728FE">
        <w:rPr>
          <w:rFonts w:ascii="Times New Roman" w:hAnsi="Times New Roman"/>
          <w:sz w:val="20"/>
          <w:szCs w:val="20"/>
        </w:rPr>
        <w:t>Восходский «Народный» фольклорный коллектив  Восходского СДК Кадомского р-на (рук. – Протасов Михаил Николаевич)</w:t>
      </w:r>
    </w:p>
    <w:p w:rsidR="008728FE" w:rsidRPr="008728FE" w:rsidRDefault="008728FE" w:rsidP="003374A4">
      <w:pPr>
        <w:numPr>
          <w:ilvl w:val="0"/>
          <w:numId w:val="5"/>
        </w:numPr>
        <w:spacing w:after="0"/>
        <w:ind w:left="426"/>
        <w:jc w:val="both"/>
        <w:rPr>
          <w:rFonts w:ascii="Times New Roman" w:hAnsi="Times New Roman"/>
          <w:sz w:val="20"/>
          <w:szCs w:val="20"/>
        </w:rPr>
      </w:pPr>
      <w:r w:rsidRPr="008728FE">
        <w:rPr>
          <w:rFonts w:ascii="Times New Roman" w:hAnsi="Times New Roman"/>
          <w:sz w:val="20"/>
          <w:szCs w:val="20"/>
        </w:rPr>
        <w:t>13 мая 2016 г., с. Константиново Рыбновского р-на, VI Межрегиональный фестиваль традиционной народной культуры «Красная горка в Константинове»</w:t>
      </w:r>
    </w:p>
    <w:p w:rsidR="008728FE" w:rsidRPr="008728FE" w:rsidRDefault="008728FE" w:rsidP="008728FE">
      <w:pPr>
        <w:ind w:left="1134"/>
        <w:jc w:val="both"/>
        <w:rPr>
          <w:rFonts w:ascii="Times New Roman" w:hAnsi="Times New Roman"/>
          <w:sz w:val="20"/>
          <w:szCs w:val="20"/>
        </w:rPr>
      </w:pPr>
      <w:r w:rsidRPr="008728FE">
        <w:rPr>
          <w:rFonts w:ascii="Times New Roman" w:hAnsi="Times New Roman"/>
          <w:sz w:val="20"/>
          <w:szCs w:val="20"/>
        </w:rPr>
        <w:t>«Народный» фольклорный ансамбль «Вербушка» Шелковского СДК структурного подразделения МБУК РКО Старожиловского муниципального района Рязанской обл. (рук. – Самофал Николай Николаевич)</w:t>
      </w:r>
    </w:p>
    <w:p w:rsidR="008728FE" w:rsidRPr="008728FE" w:rsidRDefault="008728FE" w:rsidP="003374A4">
      <w:pPr>
        <w:numPr>
          <w:ilvl w:val="0"/>
          <w:numId w:val="5"/>
        </w:numPr>
        <w:spacing w:after="0"/>
        <w:ind w:left="426"/>
        <w:jc w:val="both"/>
        <w:rPr>
          <w:rFonts w:ascii="Times New Roman" w:hAnsi="Times New Roman"/>
          <w:sz w:val="20"/>
          <w:szCs w:val="20"/>
          <w:lang w:val="en-US"/>
        </w:rPr>
      </w:pPr>
      <w:r w:rsidRPr="008728FE">
        <w:rPr>
          <w:rFonts w:ascii="Times New Roman" w:hAnsi="Times New Roman"/>
          <w:sz w:val="20"/>
          <w:szCs w:val="20"/>
        </w:rPr>
        <w:t xml:space="preserve">26 октября 2016 г., г. Тамбов, </w:t>
      </w:r>
      <w:r w:rsidRPr="008728FE">
        <w:rPr>
          <w:rFonts w:ascii="Times New Roman" w:hAnsi="Times New Roman"/>
          <w:sz w:val="20"/>
          <w:szCs w:val="20"/>
          <w:lang w:val="en-US"/>
        </w:rPr>
        <w:t>V</w:t>
      </w:r>
      <w:r w:rsidRPr="008728FE">
        <w:rPr>
          <w:rFonts w:ascii="Times New Roman" w:hAnsi="Times New Roman"/>
          <w:color w:val="333333"/>
          <w:sz w:val="20"/>
          <w:szCs w:val="20"/>
          <w:shd w:val="clear" w:color="auto" w:fill="FFFFFF"/>
        </w:rPr>
        <w:t xml:space="preserve"> </w:t>
      </w:r>
      <w:r w:rsidRPr="008728FE">
        <w:rPr>
          <w:rFonts w:ascii="Times New Roman" w:hAnsi="Times New Roman"/>
          <w:sz w:val="20"/>
          <w:szCs w:val="20"/>
        </w:rPr>
        <w:t>межрегиональный конкурс народных праздников и обрядов «Россия, Русь! Храни себя, храни!»</w:t>
      </w:r>
    </w:p>
    <w:p w:rsidR="008728FE" w:rsidRPr="008728FE" w:rsidRDefault="008728FE" w:rsidP="008728FE">
      <w:pPr>
        <w:ind w:left="1134"/>
        <w:jc w:val="both"/>
        <w:rPr>
          <w:rFonts w:ascii="Times New Roman" w:hAnsi="Times New Roman"/>
          <w:sz w:val="20"/>
          <w:szCs w:val="20"/>
        </w:rPr>
      </w:pPr>
      <w:r w:rsidRPr="008728FE">
        <w:rPr>
          <w:rFonts w:ascii="Times New Roman" w:hAnsi="Times New Roman"/>
          <w:sz w:val="20"/>
          <w:szCs w:val="20"/>
        </w:rPr>
        <w:t>«Образцовый» фольклорный ансамбль «Раёк» МБУДО «ДШИ № 4 им. Е.Г. Попова» (рук. – Плотникова Галина Алексеевна) Диплом «Хранители традиции»</w:t>
      </w:r>
    </w:p>
    <w:p w:rsidR="008728FE" w:rsidRPr="008728FE" w:rsidRDefault="008728FE" w:rsidP="008728FE">
      <w:pPr>
        <w:ind w:right="43" w:firstLine="426"/>
        <w:jc w:val="both"/>
        <w:rPr>
          <w:rFonts w:ascii="Times New Roman" w:hAnsi="Times New Roman"/>
          <w:sz w:val="20"/>
          <w:szCs w:val="20"/>
        </w:rPr>
      </w:pPr>
      <w:r w:rsidRPr="008728FE">
        <w:rPr>
          <w:rFonts w:ascii="Times New Roman" w:hAnsi="Times New Roman"/>
          <w:sz w:val="20"/>
          <w:szCs w:val="20"/>
        </w:rPr>
        <w:t xml:space="preserve">Говоря об областных мероприятиях, проводимых </w:t>
      </w:r>
      <w:r w:rsidR="006246B5">
        <w:rPr>
          <w:rFonts w:ascii="Times New Roman" w:hAnsi="Times New Roman"/>
          <w:sz w:val="20"/>
          <w:szCs w:val="20"/>
        </w:rPr>
        <w:t>Ц</w:t>
      </w:r>
      <w:r w:rsidRPr="008728FE">
        <w:rPr>
          <w:rFonts w:ascii="Times New Roman" w:hAnsi="Times New Roman"/>
          <w:sz w:val="20"/>
          <w:szCs w:val="20"/>
        </w:rPr>
        <w:t>ентром, нельзя не выделить направленные именно на поддержание сохранения и изучения традиционной народной культуры Рязанщины.</w:t>
      </w:r>
    </w:p>
    <w:p w:rsidR="008728FE" w:rsidRPr="008728FE" w:rsidRDefault="008728FE" w:rsidP="008728FE">
      <w:pPr>
        <w:ind w:firstLine="426"/>
        <w:jc w:val="both"/>
        <w:rPr>
          <w:rFonts w:ascii="Times New Roman" w:hAnsi="Times New Roman"/>
          <w:sz w:val="20"/>
          <w:szCs w:val="20"/>
        </w:rPr>
      </w:pPr>
      <w:r w:rsidRPr="008728FE">
        <w:rPr>
          <w:rFonts w:ascii="Times New Roman" w:hAnsi="Times New Roman"/>
          <w:sz w:val="20"/>
          <w:szCs w:val="20"/>
        </w:rPr>
        <w:t xml:space="preserve">Так, значимым событием в культурной жизни Рязанской области явилось </w:t>
      </w:r>
      <w:r w:rsidRPr="008728FE">
        <w:rPr>
          <w:rFonts w:ascii="Times New Roman" w:hAnsi="Times New Roman"/>
          <w:b/>
          <w:sz w:val="20"/>
          <w:szCs w:val="20"/>
        </w:rPr>
        <w:t>проведение Х</w:t>
      </w:r>
      <w:r w:rsidRPr="008728FE">
        <w:rPr>
          <w:rFonts w:ascii="Times New Roman" w:hAnsi="Times New Roman"/>
          <w:b/>
          <w:sz w:val="20"/>
          <w:szCs w:val="20"/>
          <w:lang w:val="en-US"/>
        </w:rPr>
        <w:t>I</w:t>
      </w:r>
      <w:r w:rsidRPr="008728FE">
        <w:rPr>
          <w:rFonts w:ascii="Times New Roman" w:hAnsi="Times New Roman"/>
          <w:b/>
          <w:sz w:val="20"/>
          <w:szCs w:val="20"/>
        </w:rPr>
        <w:t xml:space="preserve"> Областного конкурса по школьному краеведению «Рязанская земля. История. Памятники. Люди» секция «Этнография», посвящённого 1000-летию равноапостольного князя Владимира – Крестителя Руси. (19 – 21 января 2016 г.)</w:t>
      </w:r>
      <w:r w:rsidR="006246B5">
        <w:rPr>
          <w:rFonts w:ascii="Times New Roman" w:hAnsi="Times New Roman"/>
          <w:sz w:val="20"/>
          <w:szCs w:val="20"/>
        </w:rPr>
        <w:t xml:space="preserve">. </w:t>
      </w:r>
      <w:r w:rsidRPr="008728FE">
        <w:rPr>
          <w:rFonts w:ascii="Times New Roman" w:hAnsi="Times New Roman"/>
          <w:sz w:val="20"/>
          <w:szCs w:val="20"/>
        </w:rPr>
        <w:t xml:space="preserve">Участниками конференции стали учащиеся образовательных учреждений, члены детских общественных организаций, воспитанники краеведческих объединений, учреждения </w:t>
      </w:r>
      <w:r w:rsidRPr="008728FE">
        <w:rPr>
          <w:rFonts w:ascii="Times New Roman" w:hAnsi="Times New Roman"/>
          <w:sz w:val="20"/>
          <w:szCs w:val="20"/>
        </w:rPr>
        <w:lastRenderedPageBreak/>
        <w:t>дополнительного образования и начального профессионального образования г. Рязани и Рязанской области, активисты школьных музеев.</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Конференция проходила в два тура. В ходе первого (заочного) тура, прошедшего  с 11 по 30 ноября 2015 г., в котором участвовали победители районных конкурсов, были выявлены лучшие авторы исследовательских работ по краеведению.</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 xml:space="preserve"> Работа второго (очного) тура Х</w:t>
      </w:r>
      <w:r w:rsidRPr="008728FE">
        <w:rPr>
          <w:rFonts w:ascii="Times New Roman" w:hAnsi="Times New Roman"/>
          <w:sz w:val="20"/>
          <w:szCs w:val="20"/>
          <w:lang w:val="en-US"/>
        </w:rPr>
        <w:t>I</w:t>
      </w:r>
      <w:r w:rsidRPr="008728FE">
        <w:rPr>
          <w:rFonts w:ascii="Times New Roman" w:hAnsi="Times New Roman"/>
          <w:sz w:val="20"/>
          <w:szCs w:val="20"/>
        </w:rPr>
        <w:t xml:space="preserve"> Областного конкурса по школьному краеведению проходила по следующим секциям: «Летопись родного края», «Наши земляки», «Военная история», «Археология», «Туристическое краеведение», «Культурное наследие», «Литературное краеведение», «Экология», «Этнография». Открытие очного тура состоялось 19.01.2016 г. в 9.00, а торжественное закрытие и награждение победителей конкурса проходило 21.01.2016 г. в 10.30</w:t>
      </w:r>
      <w:r w:rsidR="006246B5" w:rsidRPr="006246B5">
        <w:rPr>
          <w:rFonts w:ascii="Times New Roman" w:hAnsi="Times New Roman"/>
          <w:sz w:val="20"/>
          <w:szCs w:val="20"/>
        </w:rPr>
        <w:t xml:space="preserve"> </w:t>
      </w:r>
      <w:r w:rsidR="006246B5" w:rsidRPr="008728FE">
        <w:rPr>
          <w:rFonts w:ascii="Times New Roman" w:hAnsi="Times New Roman"/>
          <w:sz w:val="20"/>
          <w:szCs w:val="20"/>
        </w:rPr>
        <w:t xml:space="preserve">на базе </w:t>
      </w:r>
      <w:r w:rsidR="006246B5">
        <w:rPr>
          <w:rFonts w:ascii="Times New Roman" w:hAnsi="Times New Roman"/>
          <w:sz w:val="20"/>
          <w:szCs w:val="20"/>
        </w:rPr>
        <w:t>Ц</w:t>
      </w:r>
      <w:r w:rsidR="006246B5" w:rsidRPr="008728FE">
        <w:rPr>
          <w:rFonts w:ascii="Times New Roman" w:hAnsi="Times New Roman"/>
          <w:sz w:val="20"/>
          <w:szCs w:val="20"/>
        </w:rPr>
        <w:t>ентра</w:t>
      </w:r>
      <w:r w:rsidRPr="008728FE">
        <w:rPr>
          <w:rFonts w:ascii="Times New Roman" w:hAnsi="Times New Roman"/>
          <w:sz w:val="20"/>
          <w:szCs w:val="20"/>
        </w:rPr>
        <w:t>.</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 xml:space="preserve"> Особое внимание хотелось бы остановить на работе секции «Этнография», прошедшей на базе </w:t>
      </w:r>
      <w:r w:rsidR="006246B5">
        <w:rPr>
          <w:rFonts w:ascii="Times New Roman" w:hAnsi="Times New Roman"/>
          <w:sz w:val="20"/>
          <w:szCs w:val="20"/>
        </w:rPr>
        <w:t>Центра</w:t>
      </w:r>
      <w:r w:rsidRPr="008728FE">
        <w:rPr>
          <w:rFonts w:ascii="Times New Roman" w:hAnsi="Times New Roman"/>
          <w:sz w:val="20"/>
          <w:szCs w:val="20"/>
        </w:rPr>
        <w:t xml:space="preserve"> 19-20 января 2016 г., в которой приняли участие 9 представителей 8 районов Рязанской области, зрителями стали 30 человек. Ребята представили работы по изучению материальной и духовной культуры жителей Рязанской области, исследованиям этнографического материала, собранного предшественниками, представленного в музейных экспозициях, изучению и сохранению традиций родного края, декоративно-прикладному творчеству Рязанской области местных ремёсел и художественных промыслов, обобщению результатов полевых экспедиций и бесед с информаторами. В конференции приняли участие: Кадомский, Михайловский, Сараевский, Рыбновский, Пронский, Клепиковский, Милославский районы и г. Скопин. Так же следует отметить, что в этом году почётными гостями конференции стал профессор РИРО г. Рязани Горбунов Борис Владимирович, что стало одним из ярких впечатлений для участников Конференции.</w:t>
      </w:r>
    </w:p>
    <w:p w:rsidR="008728FE" w:rsidRPr="008728FE" w:rsidRDefault="008728FE" w:rsidP="008728FE">
      <w:pPr>
        <w:ind w:firstLine="567"/>
        <w:jc w:val="both"/>
        <w:rPr>
          <w:rFonts w:ascii="Times New Roman" w:hAnsi="Times New Roman"/>
          <w:b/>
          <w:sz w:val="20"/>
          <w:szCs w:val="20"/>
        </w:rPr>
      </w:pPr>
      <w:r w:rsidRPr="008728FE">
        <w:rPr>
          <w:rFonts w:ascii="Times New Roman" w:hAnsi="Times New Roman"/>
          <w:b/>
          <w:sz w:val="20"/>
          <w:szCs w:val="20"/>
          <w:u w:val="single"/>
        </w:rPr>
        <w:t>Решением жюри победителями конкурса стали:</w:t>
      </w:r>
      <w:r w:rsidRPr="008728FE">
        <w:rPr>
          <w:rFonts w:ascii="Times New Roman" w:hAnsi="Times New Roman"/>
          <w:b/>
          <w:sz w:val="20"/>
          <w:szCs w:val="20"/>
        </w:rPr>
        <w:t xml:space="preserve"> </w:t>
      </w:r>
    </w:p>
    <w:p w:rsidR="008728FE" w:rsidRPr="008728FE" w:rsidRDefault="008728FE" w:rsidP="008728FE">
      <w:pPr>
        <w:ind w:firstLine="567"/>
        <w:jc w:val="center"/>
        <w:rPr>
          <w:rFonts w:ascii="Times New Roman" w:hAnsi="Times New Roman"/>
          <w:b/>
          <w:sz w:val="20"/>
          <w:szCs w:val="20"/>
        </w:rPr>
      </w:pPr>
      <w:r w:rsidRPr="008728FE">
        <w:rPr>
          <w:rFonts w:ascii="Times New Roman" w:hAnsi="Times New Roman"/>
          <w:b/>
          <w:sz w:val="20"/>
          <w:szCs w:val="20"/>
        </w:rPr>
        <w:t>ГРАН-ПРИ</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b/>
          <w:sz w:val="20"/>
          <w:szCs w:val="20"/>
        </w:rPr>
        <w:t xml:space="preserve">Михайлин Ярослав </w:t>
      </w:r>
      <w:r w:rsidRPr="008728FE">
        <w:rPr>
          <w:rFonts w:ascii="Times New Roman" w:hAnsi="Times New Roman"/>
          <w:sz w:val="20"/>
          <w:szCs w:val="20"/>
        </w:rPr>
        <w:t>«Забытый лесной промысел на берегах Мокши» (смолокурение и подсочка живицы) МОУ «Кадомская СОШ», рук. Бенедицкая Алина Владимировна</w:t>
      </w:r>
    </w:p>
    <w:p w:rsidR="008728FE" w:rsidRPr="008728FE" w:rsidRDefault="008728FE" w:rsidP="008728FE">
      <w:pPr>
        <w:ind w:firstLine="567"/>
        <w:jc w:val="center"/>
        <w:rPr>
          <w:rFonts w:ascii="Times New Roman" w:hAnsi="Times New Roman"/>
          <w:b/>
          <w:sz w:val="20"/>
          <w:szCs w:val="20"/>
        </w:rPr>
      </w:pPr>
      <w:r w:rsidRPr="008728FE">
        <w:rPr>
          <w:rFonts w:ascii="Times New Roman" w:hAnsi="Times New Roman"/>
          <w:b/>
          <w:sz w:val="20"/>
          <w:szCs w:val="20"/>
        </w:rPr>
        <w:t xml:space="preserve">Лауреат </w:t>
      </w:r>
      <w:r w:rsidRPr="008728FE">
        <w:rPr>
          <w:rFonts w:ascii="Times New Roman" w:hAnsi="Times New Roman"/>
          <w:b/>
          <w:sz w:val="20"/>
          <w:szCs w:val="20"/>
          <w:lang w:val="en-US"/>
        </w:rPr>
        <w:t>II</w:t>
      </w:r>
      <w:r w:rsidRPr="008728FE">
        <w:rPr>
          <w:rFonts w:ascii="Times New Roman" w:hAnsi="Times New Roman"/>
          <w:b/>
          <w:sz w:val="20"/>
          <w:szCs w:val="20"/>
        </w:rPr>
        <w:t xml:space="preserve"> степени</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b/>
          <w:sz w:val="20"/>
          <w:szCs w:val="20"/>
        </w:rPr>
        <w:t xml:space="preserve">Ермихина Евгения </w:t>
      </w:r>
      <w:r w:rsidRPr="008728FE">
        <w:rPr>
          <w:rFonts w:ascii="Times New Roman" w:hAnsi="Times New Roman"/>
          <w:sz w:val="20"/>
          <w:szCs w:val="20"/>
        </w:rPr>
        <w:t>«Игрушка и игра детей сороковых-пятидесятых годов двадцатого века, в контексте традиционного народного уклада жизни сараевских сёл» МОУ «Сараевская СОШ», рук. Кармацкая Галина Анатольевна</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b/>
          <w:sz w:val="20"/>
          <w:szCs w:val="20"/>
        </w:rPr>
        <w:t xml:space="preserve">Макарова Александра </w:t>
      </w:r>
      <w:r w:rsidRPr="008728FE">
        <w:rPr>
          <w:rFonts w:ascii="Times New Roman" w:hAnsi="Times New Roman"/>
          <w:sz w:val="20"/>
          <w:szCs w:val="20"/>
        </w:rPr>
        <w:t>«Празднование масленицы у жителей Малаховского поселения в середине ХХ века и в настоящее время» МОУ «Тумская СОШ № 46», рук. Антошечкина Валентина Алексеевна</w:t>
      </w:r>
    </w:p>
    <w:p w:rsidR="008728FE" w:rsidRPr="008728FE" w:rsidRDefault="008728FE" w:rsidP="008728FE">
      <w:pPr>
        <w:ind w:firstLine="567"/>
        <w:jc w:val="center"/>
        <w:rPr>
          <w:rFonts w:ascii="Times New Roman" w:hAnsi="Times New Roman"/>
          <w:b/>
          <w:sz w:val="20"/>
          <w:szCs w:val="20"/>
        </w:rPr>
      </w:pPr>
      <w:r w:rsidRPr="008728FE">
        <w:rPr>
          <w:rFonts w:ascii="Times New Roman" w:hAnsi="Times New Roman"/>
          <w:b/>
          <w:sz w:val="20"/>
          <w:szCs w:val="20"/>
        </w:rPr>
        <w:t xml:space="preserve">Лауреат </w:t>
      </w:r>
      <w:r w:rsidRPr="008728FE">
        <w:rPr>
          <w:rFonts w:ascii="Times New Roman" w:hAnsi="Times New Roman"/>
          <w:b/>
          <w:sz w:val="20"/>
          <w:szCs w:val="20"/>
          <w:lang w:val="en-US"/>
        </w:rPr>
        <w:t>III</w:t>
      </w:r>
      <w:r w:rsidRPr="008728FE">
        <w:rPr>
          <w:rFonts w:ascii="Times New Roman" w:hAnsi="Times New Roman"/>
          <w:b/>
          <w:sz w:val="20"/>
          <w:szCs w:val="20"/>
        </w:rPr>
        <w:t xml:space="preserve"> степени</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b/>
          <w:sz w:val="20"/>
          <w:szCs w:val="20"/>
        </w:rPr>
        <w:t xml:space="preserve">Гарина Дарья </w:t>
      </w:r>
      <w:r w:rsidRPr="008728FE">
        <w:rPr>
          <w:rFonts w:ascii="Times New Roman" w:hAnsi="Times New Roman"/>
          <w:sz w:val="20"/>
          <w:szCs w:val="20"/>
        </w:rPr>
        <w:t xml:space="preserve">«Из истории ткацкого промысла в деревнях Алексеевского сельского поселения» (середина </w:t>
      </w:r>
      <w:r w:rsidRPr="008728FE">
        <w:rPr>
          <w:rFonts w:ascii="Times New Roman" w:hAnsi="Times New Roman"/>
          <w:sz w:val="20"/>
          <w:szCs w:val="20"/>
          <w:lang w:val="en-US"/>
        </w:rPr>
        <w:t>XIX</w:t>
      </w:r>
      <w:r w:rsidRPr="008728FE">
        <w:rPr>
          <w:rFonts w:ascii="Times New Roman" w:hAnsi="Times New Roman"/>
          <w:sz w:val="20"/>
          <w:szCs w:val="20"/>
        </w:rPr>
        <w:t xml:space="preserve"> – первая половина ХХ века) МОУ «Волчковская ООШ», рук. Лашина Людмила Петровна</w:t>
      </w:r>
      <w:r w:rsidR="000C2FFD">
        <w:rPr>
          <w:rFonts w:ascii="Times New Roman" w:hAnsi="Times New Roman"/>
          <w:sz w:val="20"/>
          <w:szCs w:val="20"/>
        </w:rPr>
        <w:t>.</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 xml:space="preserve">В целях духовно-творческого развития, эстетического воспитания нового поколения,  пропаганды традиционного народного творчества Рязанской области на базе МБУ ДО «Детская школа искусств № 4 им. Е.Г. Попова» г. Рязани 14 февраля 2016 года состоялся </w:t>
      </w:r>
      <w:r w:rsidRPr="000C2FFD">
        <w:rPr>
          <w:rFonts w:ascii="Times New Roman" w:hAnsi="Times New Roman"/>
          <w:b/>
          <w:sz w:val="20"/>
          <w:szCs w:val="20"/>
          <w:lang w:val="en-US"/>
        </w:rPr>
        <w:t>XV</w:t>
      </w:r>
      <w:r w:rsidRPr="000C2FFD">
        <w:rPr>
          <w:rFonts w:ascii="Times New Roman" w:hAnsi="Times New Roman"/>
          <w:b/>
          <w:sz w:val="20"/>
          <w:szCs w:val="20"/>
        </w:rPr>
        <w:t xml:space="preserve"> областной фольклорный конкурс-фестиваль солистов и ансамблей малого состава «Праздничная карусель – 2016»</w:t>
      </w:r>
      <w:r w:rsidRPr="008728FE">
        <w:rPr>
          <w:rFonts w:ascii="Times New Roman" w:hAnsi="Times New Roman"/>
          <w:sz w:val="20"/>
          <w:szCs w:val="20"/>
        </w:rPr>
        <w:t>.</w:t>
      </w:r>
    </w:p>
    <w:p w:rsidR="008728FE" w:rsidRPr="000C2FFD" w:rsidRDefault="008728FE" w:rsidP="008728FE">
      <w:pPr>
        <w:ind w:firstLine="567"/>
        <w:jc w:val="both"/>
        <w:rPr>
          <w:rFonts w:ascii="Times New Roman" w:hAnsi="Times New Roman"/>
          <w:sz w:val="20"/>
          <w:szCs w:val="20"/>
        </w:rPr>
      </w:pPr>
      <w:r w:rsidRPr="000C2FFD">
        <w:rPr>
          <w:rFonts w:ascii="Times New Roman" w:hAnsi="Times New Roman"/>
          <w:sz w:val="20"/>
          <w:szCs w:val="20"/>
        </w:rPr>
        <w:t xml:space="preserve">В конкурсе приняли участие </w:t>
      </w:r>
      <w:r w:rsidRPr="000C2FFD">
        <w:rPr>
          <w:rFonts w:ascii="Times New Roman" w:hAnsi="Times New Roman"/>
          <w:b/>
          <w:sz w:val="20"/>
          <w:szCs w:val="20"/>
        </w:rPr>
        <w:t>42</w:t>
      </w:r>
      <w:r w:rsidRPr="000C2FFD">
        <w:rPr>
          <w:rFonts w:ascii="Times New Roman" w:hAnsi="Times New Roman"/>
          <w:sz w:val="20"/>
          <w:szCs w:val="20"/>
        </w:rPr>
        <w:t xml:space="preserve"> солиста и </w:t>
      </w:r>
      <w:r w:rsidRPr="000C2FFD">
        <w:rPr>
          <w:rFonts w:ascii="Times New Roman" w:hAnsi="Times New Roman"/>
          <w:b/>
          <w:sz w:val="20"/>
          <w:szCs w:val="20"/>
        </w:rPr>
        <w:t>12</w:t>
      </w:r>
      <w:r w:rsidRPr="000C2FFD">
        <w:rPr>
          <w:rFonts w:ascii="Times New Roman" w:hAnsi="Times New Roman"/>
          <w:sz w:val="20"/>
          <w:szCs w:val="20"/>
        </w:rPr>
        <w:t xml:space="preserve"> ансамблей малого состава. Число участников конкурса-фестиваля составило 64 детей школьного и дошкольного возраста от 7 до 16 лет, и 5 человек от 17 до 21 года, обучающихся в средних специальных учреждениях, зрителей – 150 человек.</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На конкурсе-фестивале были представлены следующие Муниципальные образования: Пронский, Рыбновский, Захаровский, Сасовский, Скопинский, Рязанский районы и города Скопин и Рязань.</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lastRenderedPageBreak/>
        <w:t xml:space="preserve">Следует отметить, что данная форма проведения конкурса-фестиваля «Праздничная карусель» (для солистов и ансамблей малого состава) проводится второй раз, так как на протяжении многих лет в конкурсе-фестивале принимали участие исключительно детские фольклорные коллективы (от 5 человек). Конкурс-фестиваль прошёл на хорошем исполнительском уровне. Проведение  конкурса-фестиваля «Праздничная карусель – 2016» явилось продолжением многолетней работы </w:t>
      </w:r>
      <w:r w:rsidR="000C2FFD">
        <w:rPr>
          <w:rFonts w:ascii="Times New Roman" w:hAnsi="Times New Roman"/>
          <w:sz w:val="20"/>
          <w:szCs w:val="20"/>
        </w:rPr>
        <w:t>Ц</w:t>
      </w:r>
      <w:r w:rsidRPr="008728FE">
        <w:rPr>
          <w:rFonts w:ascii="Times New Roman" w:hAnsi="Times New Roman"/>
          <w:sz w:val="20"/>
          <w:szCs w:val="20"/>
        </w:rPr>
        <w:t>ентра по пропаганде и сохранению фольклора Рязанской области среди участников самодеятельности, в эстетическом воспитании подрастающего поколения, выявлению новых интересных коллективов и исполнителей. Конкурс-фестиваль показал, что растёт уровень исполнителей, которые принимают участие в фестивалях, конкурсах, творческих встречах, творческих стажировках для руководителей фольклорных коллективов, проводимых Рязанским областным научно-методическим центром народного творчества. Интересно поставленные номера, этнографическая достоверность песенных традиций и костюмов – хорошее тому подтверждение.</w:t>
      </w:r>
    </w:p>
    <w:p w:rsidR="000C2FFD" w:rsidRDefault="008728FE" w:rsidP="000C2FFD">
      <w:pPr>
        <w:ind w:firstLine="567"/>
        <w:jc w:val="both"/>
        <w:rPr>
          <w:rFonts w:ascii="Times New Roman" w:hAnsi="Times New Roman"/>
          <w:sz w:val="20"/>
          <w:szCs w:val="20"/>
        </w:rPr>
      </w:pPr>
      <w:r w:rsidRPr="008728FE">
        <w:rPr>
          <w:rFonts w:ascii="Times New Roman" w:hAnsi="Times New Roman"/>
          <w:sz w:val="20"/>
          <w:szCs w:val="20"/>
        </w:rPr>
        <w:t xml:space="preserve">Отдельно следует отметить, что конкурс-фестиваль «Праздничная карусель – 2016» проводился в 2 этапа: </w:t>
      </w:r>
    </w:p>
    <w:p w:rsidR="008728FE" w:rsidRPr="008728FE" w:rsidRDefault="008728FE" w:rsidP="000C2FFD">
      <w:pPr>
        <w:ind w:firstLine="567"/>
        <w:jc w:val="both"/>
        <w:rPr>
          <w:rFonts w:ascii="Times New Roman" w:hAnsi="Times New Roman"/>
          <w:sz w:val="20"/>
          <w:szCs w:val="20"/>
        </w:rPr>
      </w:pPr>
      <w:r w:rsidRPr="008728FE">
        <w:rPr>
          <w:rFonts w:ascii="Times New Roman" w:hAnsi="Times New Roman"/>
          <w:b/>
          <w:sz w:val="20"/>
          <w:szCs w:val="20"/>
          <w:lang w:val="en-US"/>
        </w:rPr>
        <w:t>I</w:t>
      </w:r>
      <w:r w:rsidRPr="008728FE">
        <w:rPr>
          <w:rFonts w:ascii="Times New Roman" w:hAnsi="Times New Roman"/>
          <w:b/>
          <w:sz w:val="20"/>
          <w:szCs w:val="20"/>
        </w:rPr>
        <w:t xml:space="preserve"> этап</w:t>
      </w:r>
      <w:r w:rsidRPr="008728FE">
        <w:rPr>
          <w:rFonts w:ascii="Times New Roman" w:hAnsi="Times New Roman"/>
          <w:sz w:val="20"/>
          <w:szCs w:val="20"/>
        </w:rPr>
        <w:t xml:space="preserve"> </w:t>
      </w:r>
      <w:r w:rsidRPr="008728FE">
        <w:rPr>
          <w:rFonts w:ascii="Times New Roman" w:hAnsi="Times New Roman"/>
          <w:b/>
          <w:sz w:val="20"/>
          <w:szCs w:val="20"/>
        </w:rPr>
        <w:t xml:space="preserve">11 – 29 января 2016 г. </w:t>
      </w:r>
      <w:r w:rsidRPr="008728FE">
        <w:rPr>
          <w:rFonts w:ascii="Times New Roman" w:hAnsi="Times New Roman"/>
          <w:sz w:val="20"/>
          <w:szCs w:val="20"/>
        </w:rPr>
        <w:t>(Отборочный тур) проводился посредством заочного просмотре видео материала членами жюри конкурса.</w:t>
      </w:r>
    </w:p>
    <w:p w:rsidR="008728FE" w:rsidRPr="008728FE" w:rsidRDefault="008728FE" w:rsidP="008728FE">
      <w:pPr>
        <w:pStyle w:val="31"/>
        <w:ind w:firstLine="567"/>
        <w:jc w:val="both"/>
        <w:rPr>
          <w:sz w:val="20"/>
          <w:szCs w:val="20"/>
        </w:rPr>
      </w:pPr>
      <w:r w:rsidRPr="008728FE">
        <w:rPr>
          <w:b/>
          <w:sz w:val="20"/>
          <w:szCs w:val="20"/>
          <w:lang w:val="en-US"/>
        </w:rPr>
        <w:t>II</w:t>
      </w:r>
      <w:r w:rsidRPr="008728FE">
        <w:rPr>
          <w:b/>
          <w:sz w:val="20"/>
          <w:szCs w:val="20"/>
        </w:rPr>
        <w:t xml:space="preserve"> этап</w:t>
      </w:r>
      <w:r w:rsidRPr="008728FE">
        <w:rPr>
          <w:sz w:val="20"/>
          <w:szCs w:val="20"/>
        </w:rPr>
        <w:t xml:space="preserve"> </w:t>
      </w:r>
      <w:r w:rsidRPr="008728FE">
        <w:rPr>
          <w:b/>
          <w:sz w:val="20"/>
          <w:szCs w:val="20"/>
        </w:rPr>
        <w:t>14 февраля 2016 г.</w:t>
      </w:r>
      <w:r w:rsidRPr="008728FE">
        <w:rPr>
          <w:sz w:val="20"/>
          <w:szCs w:val="20"/>
        </w:rPr>
        <w:t xml:space="preserve"> </w:t>
      </w:r>
      <w:r w:rsidRPr="008728FE">
        <w:rPr>
          <w:b/>
          <w:sz w:val="20"/>
          <w:szCs w:val="20"/>
        </w:rPr>
        <w:t xml:space="preserve">– </w:t>
      </w:r>
      <w:r w:rsidRPr="008728FE">
        <w:rPr>
          <w:sz w:val="20"/>
          <w:szCs w:val="20"/>
        </w:rPr>
        <w:t>на базе МБУ ДО «ДШИ № 4 им. Е.Г. Попова» г.Рязани с 10.00. до 14.30 проходил заключительный этап конкурса-фестиваля «Праздничная карусель – 2016»</w:t>
      </w:r>
      <w:r w:rsidR="000C2FFD">
        <w:rPr>
          <w:sz w:val="20"/>
          <w:szCs w:val="20"/>
        </w:rPr>
        <w:t>.</w:t>
      </w:r>
    </w:p>
    <w:p w:rsidR="008728FE" w:rsidRPr="008728FE" w:rsidRDefault="008728FE" w:rsidP="008728FE">
      <w:pPr>
        <w:pStyle w:val="31"/>
        <w:ind w:firstLine="567"/>
        <w:jc w:val="both"/>
        <w:rPr>
          <w:sz w:val="20"/>
          <w:szCs w:val="20"/>
        </w:rPr>
      </w:pPr>
      <w:r w:rsidRPr="008728FE">
        <w:rPr>
          <w:sz w:val="20"/>
          <w:szCs w:val="20"/>
        </w:rPr>
        <w:t>По итогам конкурсного прослушивания солистов и ансамблей малого состава г. Рязани, Рязанской области состоялось награждение участников конкурса-фестиваля «Праздничная карусель – 2016».</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На базе конкурса-фестиваля состоялась методическая лаборатория, которую провели: Заслуженный артист РФ, заведующий отделом народной культуры ГРДНТ, профессор МГИК Сорокин П.А.; почётный работник среднего профессионального образования РФ, руководитель театра народной песни «Узорочье» Кольцова Н.В.; руководитель «Народного» фольклорного коллектива «Раёк» МБУ ДО «ДШИ № 4 им. Е.Г. Попова» г. Рязани Воронцова Г.А.</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Так же на базе конкурса-фестиваля «Праздничная карусель – 2016» был проведён семинар для руководителей детских фольклорных руководителей при участии Заслуженного артиста РФ, заведующего отделом народной культуры ГРДНТ, профессора МГИК Сорокина П.А., Почётного работника среднего профессионального образования РФ, руководителя театра народной песни «Узорочье» Кольцовой Н.В. В семинаре приняли участие руководители детских фольклорных коллективов Рязанской области, педагоги Детских музыкальных школ и школ искусств Рязанской области, а так же участники конкурса-фестиваля (75 участников).</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lang w:val="en-US"/>
        </w:rPr>
        <w:t>XV</w:t>
      </w:r>
      <w:r w:rsidRPr="008728FE">
        <w:rPr>
          <w:rFonts w:ascii="Times New Roman" w:hAnsi="Times New Roman"/>
          <w:sz w:val="20"/>
          <w:szCs w:val="20"/>
        </w:rPr>
        <w:t xml:space="preserve"> Областной фольклорный конкурс-фестиваль «Праздничная карусель – 2016» подтвердил и свою социальную значимость. Он привлекает к себе внимание всех возрастных категорий населения, способствует активному привлечению молодёжи в культурную жизнь области, воспитывает духовно и нравственно. Народное песенное творчество всегда было и остаётся в центре внимания людей, оно сохраняет в себе и несёт в мир красоту, раскрывает подрастающему поколению истоки народной культуры.</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Наряду с положительными итогами конкурса наметился и ряд недостатков:</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 xml:space="preserve">К сожалению, некоторые участники конкурса-фестиваля «Праздничная карусель – 2016»  не смогли принять участие в заключительном этапе конкурса-фестиваля из-за не корректно представленной конкурсной программы (один конкурсный номер, нет предусмотренного положением номера </w:t>
      </w:r>
      <w:r w:rsidRPr="008728FE">
        <w:rPr>
          <w:rFonts w:ascii="Times New Roman" w:hAnsi="Times New Roman"/>
          <w:sz w:val="20"/>
          <w:szCs w:val="20"/>
          <w:lang w:val="en-US"/>
        </w:rPr>
        <w:t>a</w:t>
      </w:r>
      <w:r w:rsidRPr="008728FE">
        <w:rPr>
          <w:rFonts w:ascii="Times New Roman" w:hAnsi="Times New Roman"/>
          <w:sz w:val="20"/>
          <w:szCs w:val="20"/>
        </w:rPr>
        <w:t>’</w:t>
      </w:r>
      <w:r w:rsidRPr="008728FE">
        <w:rPr>
          <w:rFonts w:ascii="Times New Roman" w:hAnsi="Times New Roman"/>
          <w:sz w:val="20"/>
          <w:szCs w:val="20"/>
          <w:lang w:val="en-US"/>
        </w:rPr>
        <w:t>capella</w:t>
      </w:r>
      <w:r w:rsidRPr="008728FE">
        <w:rPr>
          <w:rFonts w:ascii="Times New Roman" w:hAnsi="Times New Roman"/>
          <w:sz w:val="20"/>
          <w:szCs w:val="20"/>
        </w:rPr>
        <w:t>) и большего количества участников в ансамблях (более 4-х человек).</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В связи с болезнью большей части участников не смог приехать дуэт из МОУ «Новомичуринская СОШ № 1» г. Новомичуринска Пронского района (руководитель Бодрова Людмила Владимировна) и ансамбль «Жаворонки» МОУ «Чернавская школа» с. Чернава Милославского района (руководитель Кубанкова Валентина Михайловна).</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Решением жюри были отмечены следующие участники:</w:t>
      </w:r>
    </w:p>
    <w:p w:rsidR="008728FE" w:rsidRPr="008728FE" w:rsidRDefault="008728FE" w:rsidP="008728FE">
      <w:pPr>
        <w:ind w:firstLine="567"/>
        <w:rPr>
          <w:rFonts w:ascii="Times New Roman" w:hAnsi="Times New Roman"/>
          <w:sz w:val="20"/>
          <w:szCs w:val="20"/>
        </w:rPr>
      </w:pPr>
    </w:p>
    <w:p w:rsidR="008728FE" w:rsidRPr="008728FE" w:rsidRDefault="008728FE" w:rsidP="000C2FFD">
      <w:pPr>
        <w:ind w:left="567"/>
        <w:jc w:val="both"/>
        <w:rPr>
          <w:rFonts w:ascii="Times New Roman" w:hAnsi="Times New Roman"/>
          <w:sz w:val="20"/>
          <w:szCs w:val="20"/>
        </w:rPr>
      </w:pPr>
      <w:r w:rsidRPr="008728FE">
        <w:rPr>
          <w:rFonts w:ascii="Times New Roman" w:hAnsi="Times New Roman"/>
          <w:b/>
          <w:sz w:val="20"/>
          <w:szCs w:val="20"/>
        </w:rPr>
        <w:lastRenderedPageBreak/>
        <w:t>ГРАН-ПРИ</w:t>
      </w:r>
      <w:r w:rsidR="000C2FFD">
        <w:rPr>
          <w:rFonts w:ascii="Times New Roman" w:hAnsi="Times New Roman"/>
          <w:b/>
          <w:sz w:val="20"/>
          <w:szCs w:val="20"/>
        </w:rPr>
        <w:t xml:space="preserve"> - </w:t>
      </w:r>
      <w:r w:rsidRPr="008728FE">
        <w:rPr>
          <w:rFonts w:ascii="Times New Roman" w:hAnsi="Times New Roman"/>
          <w:sz w:val="20"/>
          <w:szCs w:val="20"/>
        </w:rPr>
        <w:t>Бабонова Виктория</w:t>
      </w:r>
      <w:r w:rsidR="000C2FFD">
        <w:rPr>
          <w:rFonts w:ascii="Times New Roman" w:hAnsi="Times New Roman"/>
          <w:sz w:val="20"/>
          <w:szCs w:val="20"/>
        </w:rPr>
        <w:t xml:space="preserve">, </w:t>
      </w:r>
      <w:r w:rsidRPr="008728FE">
        <w:rPr>
          <w:rFonts w:ascii="Times New Roman" w:hAnsi="Times New Roman"/>
          <w:sz w:val="20"/>
          <w:szCs w:val="20"/>
        </w:rPr>
        <w:t>МБУ ДО «Пронская ДМШ им. К.Б. Птицы», р.п. Пронск Пронского района, рук. Борисова Е.В.</w:t>
      </w:r>
    </w:p>
    <w:p w:rsidR="008728FE" w:rsidRPr="008728FE" w:rsidRDefault="008728FE" w:rsidP="000C2FFD">
      <w:pPr>
        <w:ind w:left="567"/>
        <w:jc w:val="both"/>
        <w:rPr>
          <w:rFonts w:ascii="Times New Roman" w:hAnsi="Times New Roman"/>
          <w:sz w:val="20"/>
          <w:szCs w:val="20"/>
        </w:rPr>
      </w:pPr>
      <w:r w:rsidRPr="008728FE">
        <w:rPr>
          <w:rFonts w:ascii="Times New Roman" w:hAnsi="Times New Roman"/>
          <w:b/>
          <w:sz w:val="20"/>
          <w:szCs w:val="20"/>
        </w:rPr>
        <w:t xml:space="preserve">Лауреат </w:t>
      </w:r>
      <w:r w:rsidRPr="008728FE">
        <w:rPr>
          <w:rFonts w:ascii="Times New Roman" w:hAnsi="Times New Roman"/>
          <w:b/>
          <w:sz w:val="20"/>
          <w:szCs w:val="20"/>
          <w:lang w:val="en-US"/>
        </w:rPr>
        <w:t>I</w:t>
      </w:r>
      <w:r w:rsidRPr="008728FE">
        <w:rPr>
          <w:rFonts w:ascii="Times New Roman" w:hAnsi="Times New Roman"/>
          <w:b/>
          <w:sz w:val="20"/>
          <w:szCs w:val="20"/>
        </w:rPr>
        <w:t xml:space="preserve">  степени</w:t>
      </w:r>
      <w:r w:rsidR="000C2FFD">
        <w:rPr>
          <w:rFonts w:ascii="Times New Roman" w:hAnsi="Times New Roman"/>
          <w:b/>
          <w:sz w:val="20"/>
          <w:szCs w:val="20"/>
        </w:rPr>
        <w:t xml:space="preserve"> - </w:t>
      </w:r>
      <w:r w:rsidRPr="008728FE">
        <w:rPr>
          <w:rFonts w:ascii="Times New Roman" w:hAnsi="Times New Roman"/>
          <w:sz w:val="20"/>
          <w:szCs w:val="20"/>
        </w:rPr>
        <w:t>Бояхчян Дарья</w:t>
      </w:r>
      <w:r w:rsidR="000C2FFD">
        <w:rPr>
          <w:rFonts w:ascii="Times New Roman" w:hAnsi="Times New Roman"/>
          <w:sz w:val="20"/>
          <w:szCs w:val="20"/>
        </w:rPr>
        <w:t xml:space="preserve">, </w:t>
      </w:r>
      <w:r w:rsidRPr="008728FE">
        <w:rPr>
          <w:rFonts w:ascii="Times New Roman" w:hAnsi="Times New Roman"/>
          <w:sz w:val="20"/>
          <w:szCs w:val="20"/>
        </w:rPr>
        <w:t>МБУ ДО «ДШИ № 4 им. Е.Г. Попова» г. Рязань, рук. Щетинина А.С.</w:t>
      </w:r>
      <w:r w:rsidR="000C2FFD">
        <w:rPr>
          <w:rFonts w:ascii="Times New Roman" w:hAnsi="Times New Roman"/>
          <w:sz w:val="20"/>
          <w:szCs w:val="20"/>
        </w:rPr>
        <w:t xml:space="preserve">, </w:t>
      </w:r>
      <w:r w:rsidRPr="008728FE">
        <w:rPr>
          <w:rFonts w:ascii="Times New Roman" w:hAnsi="Times New Roman"/>
          <w:sz w:val="20"/>
          <w:szCs w:val="20"/>
        </w:rPr>
        <w:t>Завьялова Елизавета</w:t>
      </w:r>
      <w:r w:rsidR="000C2FFD">
        <w:rPr>
          <w:rFonts w:ascii="Times New Roman" w:hAnsi="Times New Roman"/>
          <w:sz w:val="20"/>
          <w:szCs w:val="20"/>
        </w:rPr>
        <w:t xml:space="preserve"> ,</w:t>
      </w:r>
      <w:r w:rsidRPr="008728FE">
        <w:rPr>
          <w:rFonts w:ascii="Times New Roman" w:hAnsi="Times New Roman"/>
          <w:sz w:val="20"/>
          <w:szCs w:val="20"/>
        </w:rPr>
        <w:t>МБУ ДО «ДШИ № 7», г. Рязань, рук. Товпеко О.В.</w:t>
      </w:r>
      <w:r w:rsidR="000C2FFD">
        <w:rPr>
          <w:rFonts w:ascii="Times New Roman" w:hAnsi="Times New Roman"/>
          <w:sz w:val="20"/>
          <w:szCs w:val="20"/>
        </w:rPr>
        <w:t>,</w:t>
      </w:r>
      <w:r w:rsidRPr="008728FE">
        <w:rPr>
          <w:rFonts w:ascii="Times New Roman" w:hAnsi="Times New Roman"/>
          <w:sz w:val="20"/>
          <w:szCs w:val="20"/>
        </w:rPr>
        <w:t>Обухова Ксения</w:t>
      </w:r>
      <w:r w:rsidR="000C2FFD">
        <w:rPr>
          <w:rFonts w:ascii="Times New Roman" w:hAnsi="Times New Roman"/>
          <w:sz w:val="20"/>
          <w:szCs w:val="20"/>
        </w:rPr>
        <w:t xml:space="preserve">, </w:t>
      </w:r>
      <w:r w:rsidRPr="008728FE">
        <w:rPr>
          <w:rFonts w:ascii="Times New Roman" w:hAnsi="Times New Roman"/>
          <w:sz w:val="20"/>
          <w:szCs w:val="20"/>
        </w:rPr>
        <w:t>МБУ ДО «ДШИ им. Е.Г. Попова», г. Рязань, рук. Воронцова Г.А.</w:t>
      </w:r>
      <w:r w:rsidR="000C2FFD">
        <w:rPr>
          <w:rFonts w:ascii="Times New Roman" w:hAnsi="Times New Roman"/>
          <w:sz w:val="20"/>
          <w:szCs w:val="20"/>
        </w:rPr>
        <w:t>,</w:t>
      </w:r>
      <w:r w:rsidRPr="008728FE">
        <w:rPr>
          <w:rFonts w:ascii="Times New Roman" w:hAnsi="Times New Roman"/>
          <w:sz w:val="20"/>
          <w:szCs w:val="20"/>
        </w:rPr>
        <w:t xml:space="preserve"> Сорокина Анастасия</w:t>
      </w:r>
      <w:r w:rsidR="000C2FFD">
        <w:rPr>
          <w:rFonts w:ascii="Times New Roman" w:hAnsi="Times New Roman"/>
          <w:sz w:val="20"/>
          <w:szCs w:val="20"/>
        </w:rPr>
        <w:t>,</w:t>
      </w:r>
      <w:r w:rsidRPr="008728FE">
        <w:rPr>
          <w:rFonts w:ascii="Times New Roman" w:hAnsi="Times New Roman"/>
          <w:sz w:val="20"/>
          <w:szCs w:val="20"/>
        </w:rPr>
        <w:t>МБУДО «ДМШ № 1 им. Е.Д. Аглинцевой», г. Рязань, рук. Надейкин А.М.</w:t>
      </w:r>
      <w:r w:rsidR="000C2FFD">
        <w:rPr>
          <w:rFonts w:ascii="Times New Roman" w:hAnsi="Times New Roman"/>
          <w:sz w:val="20"/>
          <w:szCs w:val="20"/>
        </w:rPr>
        <w:t>,</w:t>
      </w:r>
      <w:r w:rsidRPr="008728FE">
        <w:rPr>
          <w:rFonts w:ascii="Times New Roman" w:hAnsi="Times New Roman"/>
          <w:sz w:val="20"/>
          <w:szCs w:val="20"/>
        </w:rPr>
        <w:t>Матузина Екатерина</w:t>
      </w:r>
      <w:r w:rsidR="000C2FFD">
        <w:rPr>
          <w:rFonts w:ascii="Times New Roman" w:hAnsi="Times New Roman"/>
          <w:sz w:val="20"/>
          <w:szCs w:val="20"/>
        </w:rPr>
        <w:t>,</w:t>
      </w:r>
      <w:r w:rsidRPr="008728FE">
        <w:rPr>
          <w:rFonts w:ascii="Times New Roman" w:hAnsi="Times New Roman"/>
          <w:sz w:val="20"/>
          <w:szCs w:val="20"/>
        </w:rPr>
        <w:t>МБУ ДО «ДШИ № 4 им. Е.Г. Попова», г. Рязань, рук. Воронцова Г.А.</w:t>
      </w:r>
      <w:r w:rsidR="000C2FFD">
        <w:rPr>
          <w:rFonts w:ascii="Times New Roman" w:hAnsi="Times New Roman"/>
          <w:sz w:val="20"/>
          <w:szCs w:val="20"/>
        </w:rPr>
        <w:t xml:space="preserve">, </w:t>
      </w:r>
      <w:r w:rsidRPr="008728FE">
        <w:rPr>
          <w:rFonts w:ascii="Times New Roman" w:hAnsi="Times New Roman"/>
          <w:sz w:val="20"/>
          <w:szCs w:val="20"/>
        </w:rPr>
        <w:t>Минашкин Александр</w:t>
      </w:r>
      <w:r w:rsidR="000C2FFD">
        <w:rPr>
          <w:rFonts w:ascii="Times New Roman" w:hAnsi="Times New Roman"/>
          <w:sz w:val="20"/>
          <w:szCs w:val="20"/>
        </w:rPr>
        <w:t xml:space="preserve">, </w:t>
      </w:r>
      <w:r w:rsidRPr="008728FE">
        <w:rPr>
          <w:rFonts w:ascii="Times New Roman" w:hAnsi="Times New Roman"/>
          <w:sz w:val="20"/>
          <w:szCs w:val="20"/>
        </w:rPr>
        <w:t>МБОУ ДОД «Чурилковская ДШИ», д. Чурилково Рыбновского р-на, рук. Шабаева М.О.</w:t>
      </w:r>
      <w:r w:rsidR="000C2FFD">
        <w:rPr>
          <w:rFonts w:ascii="Times New Roman" w:hAnsi="Times New Roman"/>
          <w:sz w:val="20"/>
          <w:szCs w:val="20"/>
        </w:rPr>
        <w:t>,</w:t>
      </w:r>
      <w:r w:rsidRPr="008728FE">
        <w:rPr>
          <w:rFonts w:ascii="Times New Roman" w:hAnsi="Times New Roman"/>
          <w:sz w:val="20"/>
          <w:szCs w:val="20"/>
        </w:rPr>
        <w:t>Волкова Ксения</w:t>
      </w:r>
      <w:r w:rsidR="000C2FFD">
        <w:rPr>
          <w:rFonts w:ascii="Times New Roman" w:hAnsi="Times New Roman"/>
          <w:sz w:val="20"/>
          <w:szCs w:val="20"/>
        </w:rPr>
        <w:t>,</w:t>
      </w:r>
      <w:r w:rsidRPr="008728FE">
        <w:rPr>
          <w:rFonts w:ascii="Times New Roman" w:hAnsi="Times New Roman"/>
          <w:sz w:val="20"/>
          <w:szCs w:val="20"/>
        </w:rPr>
        <w:t>МОУ ДОД «Пронская ДМШ им. К.Б, Птицы», рук. Борисова Е.В.</w:t>
      </w:r>
      <w:r w:rsidR="000C2FFD">
        <w:rPr>
          <w:rFonts w:ascii="Times New Roman" w:hAnsi="Times New Roman"/>
          <w:sz w:val="20"/>
          <w:szCs w:val="20"/>
        </w:rPr>
        <w:t xml:space="preserve">, </w:t>
      </w:r>
      <w:r w:rsidRPr="008728FE">
        <w:rPr>
          <w:rFonts w:ascii="Times New Roman" w:hAnsi="Times New Roman"/>
          <w:sz w:val="20"/>
          <w:szCs w:val="20"/>
        </w:rPr>
        <w:t>Видникевич Сергей</w:t>
      </w:r>
      <w:r w:rsidR="000C2FFD">
        <w:rPr>
          <w:rFonts w:ascii="Times New Roman" w:hAnsi="Times New Roman"/>
          <w:sz w:val="20"/>
          <w:szCs w:val="20"/>
        </w:rPr>
        <w:t>,</w:t>
      </w:r>
      <w:r w:rsidRPr="008728FE">
        <w:rPr>
          <w:rFonts w:ascii="Times New Roman" w:hAnsi="Times New Roman"/>
          <w:sz w:val="20"/>
          <w:szCs w:val="20"/>
        </w:rPr>
        <w:t>МБУ ДО «Зареченская ДМШ», г. Скопин, рук. Колобова И.В.</w:t>
      </w:r>
      <w:r w:rsidR="000C2FFD">
        <w:rPr>
          <w:rFonts w:ascii="Times New Roman" w:hAnsi="Times New Roman"/>
          <w:sz w:val="20"/>
          <w:szCs w:val="20"/>
        </w:rPr>
        <w:t xml:space="preserve">, </w:t>
      </w:r>
      <w:r w:rsidRPr="008728FE">
        <w:rPr>
          <w:rFonts w:ascii="Times New Roman" w:hAnsi="Times New Roman"/>
          <w:sz w:val="20"/>
          <w:szCs w:val="20"/>
        </w:rPr>
        <w:t>Конкина Ольга</w:t>
      </w:r>
      <w:r w:rsidR="000C2FFD">
        <w:rPr>
          <w:rFonts w:ascii="Times New Roman" w:hAnsi="Times New Roman"/>
          <w:sz w:val="20"/>
          <w:szCs w:val="20"/>
        </w:rPr>
        <w:t xml:space="preserve"> </w:t>
      </w:r>
      <w:r w:rsidRPr="008728FE">
        <w:rPr>
          <w:rFonts w:ascii="Times New Roman" w:hAnsi="Times New Roman"/>
          <w:sz w:val="20"/>
          <w:szCs w:val="20"/>
        </w:rPr>
        <w:t>МБУ ДО «Новомичуринская ДШИ», г. Новомичуринск Пронского р-на, рук. Сафронова И.В.</w:t>
      </w:r>
      <w:r w:rsidR="000C2FFD">
        <w:rPr>
          <w:rFonts w:ascii="Times New Roman" w:hAnsi="Times New Roman"/>
          <w:sz w:val="20"/>
          <w:szCs w:val="20"/>
        </w:rPr>
        <w:t xml:space="preserve">, </w:t>
      </w:r>
      <w:r w:rsidRPr="008728FE">
        <w:rPr>
          <w:rFonts w:ascii="Times New Roman" w:hAnsi="Times New Roman"/>
          <w:sz w:val="20"/>
          <w:szCs w:val="20"/>
        </w:rPr>
        <w:t>Юдин Игорь</w:t>
      </w:r>
      <w:r w:rsidR="000C2FFD">
        <w:rPr>
          <w:rFonts w:ascii="Times New Roman" w:hAnsi="Times New Roman"/>
          <w:sz w:val="20"/>
          <w:szCs w:val="20"/>
        </w:rPr>
        <w:t xml:space="preserve"> </w:t>
      </w:r>
      <w:r w:rsidRPr="008728FE">
        <w:rPr>
          <w:rFonts w:ascii="Times New Roman" w:hAnsi="Times New Roman"/>
          <w:sz w:val="20"/>
          <w:szCs w:val="20"/>
        </w:rPr>
        <w:t>ГАПОУ «Рязанский музыкальный колледж им Г. И А. Пироговых», г. Рязань, рук. Надейкин А.М.</w:t>
      </w:r>
      <w:r w:rsidR="000C2FFD">
        <w:rPr>
          <w:rFonts w:ascii="Times New Roman" w:hAnsi="Times New Roman"/>
          <w:sz w:val="20"/>
          <w:szCs w:val="20"/>
        </w:rPr>
        <w:t xml:space="preserve"> </w:t>
      </w:r>
      <w:r w:rsidRPr="008728FE">
        <w:rPr>
          <w:rFonts w:ascii="Times New Roman" w:hAnsi="Times New Roman"/>
          <w:sz w:val="20"/>
          <w:szCs w:val="20"/>
        </w:rPr>
        <w:t>Товпеко Варвара, Товпеко Антонина</w:t>
      </w:r>
      <w:r w:rsidR="000C2FFD">
        <w:rPr>
          <w:rFonts w:ascii="Times New Roman" w:hAnsi="Times New Roman"/>
          <w:sz w:val="20"/>
          <w:szCs w:val="20"/>
        </w:rPr>
        <w:t xml:space="preserve">, </w:t>
      </w:r>
      <w:r w:rsidRPr="008728FE">
        <w:rPr>
          <w:rFonts w:ascii="Times New Roman" w:hAnsi="Times New Roman"/>
          <w:sz w:val="20"/>
          <w:szCs w:val="20"/>
        </w:rPr>
        <w:t>МБУ ДО «ДШИ № 7», г. Рязань, рук. Товпеко О.В.</w:t>
      </w:r>
      <w:r w:rsidR="000C2FFD">
        <w:rPr>
          <w:rFonts w:ascii="Times New Roman" w:hAnsi="Times New Roman"/>
          <w:sz w:val="20"/>
          <w:szCs w:val="20"/>
        </w:rPr>
        <w:t xml:space="preserve">, </w:t>
      </w:r>
      <w:r w:rsidRPr="008728FE">
        <w:rPr>
          <w:rFonts w:ascii="Times New Roman" w:hAnsi="Times New Roman"/>
          <w:sz w:val="20"/>
          <w:szCs w:val="20"/>
        </w:rPr>
        <w:t>Конкина Ольга, Фурсова Марина</w:t>
      </w:r>
      <w:r w:rsidR="000C2FFD">
        <w:rPr>
          <w:rFonts w:ascii="Times New Roman" w:hAnsi="Times New Roman"/>
          <w:sz w:val="20"/>
          <w:szCs w:val="20"/>
        </w:rPr>
        <w:t xml:space="preserve"> </w:t>
      </w:r>
      <w:r w:rsidRPr="008728FE">
        <w:rPr>
          <w:rFonts w:ascii="Times New Roman" w:hAnsi="Times New Roman"/>
          <w:sz w:val="20"/>
          <w:szCs w:val="20"/>
        </w:rPr>
        <w:t>МБУ ДО «Новомичуринская ДШИ», г. Новомичуринск Пронского р-на, рук. Сафронова И.В.</w:t>
      </w:r>
      <w:r w:rsidR="000C2FFD">
        <w:rPr>
          <w:rFonts w:ascii="Times New Roman" w:hAnsi="Times New Roman"/>
          <w:sz w:val="20"/>
          <w:szCs w:val="20"/>
        </w:rPr>
        <w:t xml:space="preserve">, </w:t>
      </w:r>
      <w:r w:rsidRPr="008728FE">
        <w:rPr>
          <w:rFonts w:ascii="Times New Roman" w:hAnsi="Times New Roman"/>
          <w:sz w:val="20"/>
          <w:szCs w:val="20"/>
        </w:rPr>
        <w:t>Трио «Млада»</w:t>
      </w:r>
      <w:r w:rsidR="000C2FFD">
        <w:rPr>
          <w:rFonts w:ascii="Times New Roman" w:hAnsi="Times New Roman"/>
          <w:sz w:val="20"/>
          <w:szCs w:val="20"/>
        </w:rPr>
        <w:t xml:space="preserve"> </w:t>
      </w:r>
      <w:r w:rsidRPr="008728FE">
        <w:rPr>
          <w:rFonts w:ascii="Times New Roman" w:hAnsi="Times New Roman"/>
          <w:sz w:val="20"/>
          <w:szCs w:val="20"/>
        </w:rPr>
        <w:t>МБОУ «ООШ № 2», г. Новомичуринск Пронского р-на, рук. Фирсова Н.Ю.</w:t>
      </w:r>
    </w:p>
    <w:p w:rsidR="008728FE" w:rsidRPr="008728FE" w:rsidRDefault="008728FE" w:rsidP="000C2FFD">
      <w:pPr>
        <w:ind w:left="567"/>
        <w:jc w:val="both"/>
        <w:rPr>
          <w:rFonts w:ascii="Times New Roman" w:hAnsi="Times New Roman"/>
          <w:b/>
          <w:sz w:val="20"/>
          <w:szCs w:val="20"/>
        </w:rPr>
      </w:pPr>
      <w:r w:rsidRPr="008728FE">
        <w:rPr>
          <w:rFonts w:ascii="Times New Roman" w:hAnsi="Times New Roman"/>
          <w:b/>
          <w:sz w:val="20"/>
          <w:szCs w:val="20"/>
        </w:rPr>
        <w:t xml:space="preserve">Лауреат </w:t>
      </w:r>
      <w:r w:rsidRPr="008728FE">
        <w:rPr>
          <w:rFonts w:ascii="Times New Roman" w:hAnsi="Times New Roman"/>
          <w:b/>
          <w:sz w:val="20"/>
          <w:szCs w:val="20"/>
          <w:lang w:val="en-US"/>
        </w:rPr>
        <w:t>II</w:t>
      </w:r>
      <w:r w:rsidRPr="008728FE">
        <w:rPr>
          <w:rFonts w:ascii="Times New Roman" w:hAnsi="Times New Roman"/>
          <w:b/>
          <w:sz w:val="20"/>
          <w:szCs w:val="20"/>
        </w:rPr>
        <w:t xml:space="preserve"> степени</w:t>
      </w:r>
      <w:r w:rsidR="000C2FFD">
        <w:rPr>
          <w:rFonts w:ascii="Times New Roman" w:hAnsi="Times New Roman"/>
          <w:b/>
          <w:sz w:val="20"/>
          <w:szCs w:val="20"/>
        </w:rPr>
        <w:t xml:space="preserve"> -  </w:t>
      </w:r>
      <w:r w:rsidRPr="008728FE">
        <w:rPr>
          <w:rFonts w:ascii="Times New Roman" w:hAnsi="Times New Roman"/>
          <w:sz w:val="20"/>
          <w:szCs w:val="20"/>
        </w:rPr>
        <w:t>Дёмкина Анисья</w:t>
      </w:r>
      <w:r w:rsidR="000C2FFD">
        <w:rPr>
          <w:rFonts w:ascii="Times New Roman" w:hAnsi="Times New Roman"/>
          <w:sz w:val="20"/>
          <w:szCs w:val="20"/>
        </w:rPr>
        <w:t xml:space="preserve"> </w:t>
      </w:r>
      <w:r w:rsidRPr="008728FE">
        <w:rPr>
          <w:rFonts w:ascii="Times New Roman" w:hAnsi="Times New Roman"/>
          <w:sz w:val="20"/>
          <w:szCs w:val="20"/>
        </w:rPr>
        <w:t>МБУ ДО «Новомичкринская ДШИ», Пронский р-н, рук. Сафронова И.В.</w:t>
      </w:r>
      <w:r w:rsidR="000C2FFD">
        <w:rPr>
          <w:rFonts w:ascii="Times New Roman" w:hAnsi="Times New Roman"/>
          <w:sz w:val="20"/>
          <w:szCs w:val="20"/>
        </w:rPr>
        <w:t xml:space="preserve">, </w:t>
      </w:r>
      <w:r w:rsidRPr="008728FE">
        <w:rPr>
          <w:rFonts w:ascii="Times New Roman" w:hAnsi="Times New Roman"/>
          <w:sz w:val="20"/>
          <w:szCs w:val="20"/>
        </w:rPr>
        <w:t>Обатурова Елизавета МБУ ДО «Чурилковская ДШИ», д. Чурилково Рыбновского района, рук. Шабаева М.О.</w:t>
      </w:r>
      <w:r w:rsidR="000C2FFD">
        <w:rPr>
          <w:rFonts w:ascii="Times New Roman" w:hAnsi="Times New Roman"/>
          <w:sz w:val="20"/>
          <w:szCs w:val="20"/>
        </w:rPr>
        <w:t xml:space="preserve">, </w:t>
      </w:r>
      <w:r w:rsidRPr="008728FE">
        <w:rPr>
          <w:rFonts w:ascii="Times New Roman" w:hAnsi="Times New Roman"/>
          <w:sz w:val="20"/>
          <w:szCs w:val="20"/>
        </w:rPr>
        <w:t>Марченко Софья</w:t>
      </w:r>
      <w:r w:rsidR="000C2FFD">
        <w:rPr>
          <w:rFonts w:ascii="Times New Roman" w:hAnsi="Times New Roman"/>
          <w:sz w:val="20"/>
          <w:szCs w:val="20"/>
        </w:rPr>
        <w:t xml:space="preserve"> </w:t>
      </w:r>
      <w:r w:rsidRPr="008728FE">
        <w:rPr>
          <w:rFonts w:ascii="Times New Roman" w:hAnsi="Times New Roman"/>
          <w:sz w:val="20"/>
          <w:szCs w:val="20"/>
        </w:rPr>
        <w:t>МБУ ДО «ДШИ № 3», г. Рязань, рук. Мирошина Л.Н.</w:t>
      </w:r>
      <w:r w:rsidR="000C2FFD">
        <w:rPr>
          <w:rFonts w:ascii="Times New Roman" w:hAnsi="Times New Roman"/>
          <w:sz w:val="20"/>
          <w:szCs w:val="20"/>
        </w:rPr>
        <w:t xml:space="preserve">, </w:t>
      </w:r>
      <w:r w:rsidRPr="008728FE">
        <w:rPr>
          <w:rFonts w:ascii="Times New Roman" w:hAnsi="Times New Roman"/>
          <w:sz w:val="20"/>
          <w:szCs w:val="20"/>
        </w:rPr>
        <w:t>Зайцева Анастасия</w:t>
      </w:r>
      <w:r w:rsidR="000C2FFD">
        <w:rPr>
          <w:rFonts w:ascii="Times New Roman" w:hAnsi="Times New Roman"/>
          <w:sz w:val="20"/>
          <w:szCs w:val="20"/>
        </w:rPr>
        <w:t xml:space="preserve"> </w:t>
      </w:r>
      <w:r w:rsidRPr="008728FE">
        <w:rPr>
          <w:rFonts w:ascii="Times New Roman" w:hAnsi="Times New Roman"/>
          <w:sz w:val="20"/>
          <w:szCs w:val="20"/>
        </w:rPr>
        <w:t>МБУ ДО «Новомичуринская ДШИ», г. Новомичуринск Пронского р-на,</w:t>
      </w:r>
      <w:r w:rsidR="000C2FFD">
        <w:rPr>
          <w:rFonts w:ascii="Times New Roman" w:hAnsi="Times New Roman"/>
          <w:sz w:val="20"/>
          <w:szCs w:val="20"/>
        </w:rPr>
        <w:t xml:space="preserve"> </w:t>
      </w:r>
      <w:r w:rsidRPr="008728FE">
        <w:rPr>
          <w:rFonts w:ascii="Times New Roman" w:hAnsi="Times New Roman"/>
          <w:sz w:val="20"/>
          <w:szCs w:val="20"/>
        </w:rPr>
        <w:t>рук. Конкина Н.Н.</w:t>
      </w:r>
      <w:r w:rsidR="000C2FFD">
        <w:rPr>
          <w:rFonts w:ascii="Times New Roman" w:hAnsi="Times New Roman"/>
          <w:sz w:val="20"/>
          <w:szCs w:val="20"/>
        </w:rPr>
        <w:t xml:space="preserve">, </w:t>
      </w:r>
      <w:r w:rsidRPr="008728FE">
        <w:rPr>
          <w:rFonts w:ascii="Times New Roman" w:hAnsi="Times New Roman"/>
          <w:sz w:val="20"/>
          <w:szCs w:val="20"/>
        </w:rPr>
        <w:t>Моисеева Елизавета</w:t>
      </w:r>
      <w:r w:rsidR="000C2FFD">
        <w:rPr>
          <w:rFonts w:ascii="Times New Roman" w:hAnsi="Times New Roman"/>
          <w:sz w:val="20"/>
          <w:szCs w:val="20"/>
        </w:rPr>
        <w:t xml:space="preserve"> </w:t>
      </w:r>
      <w:r w:rsidRPr="008728FE">
        <w:rPr>
          <w:rFonts w:ascii="Times New Roman" w:hAnsi="Times New Roman"/>
          <w:sz w:val="20"/>
          <w:szCs w:val="20"/>
        </w:rPr>
        <w:t>МБУДО «Пронская ДМШ им. К.Б. Птицы», р.п. Пронск, рук. Борисова Е.В.</w:t>
      </w:r>
      <w:r w:rsidR="000C2FFD">
        <w:rPr>
          <w:rFonts w:ascii="Times New Roman" w:hAnsi="Times New Roman"/>
          <w:sz w:val="20"/>
          <w:szCs w:val="20"/>
        </w:rPr>
        <w:t xml:space="preserve">, </w:t>
      </w:r>
      <w:r w:rsidRPr="008728FE">
        <w:rPr>
          <w:rFonts w:ascii="Times New Roman" w:hAnsi="Times New Roman"/>
          <w:sz w:val="20"/>
          <w:szCs w:val="20"/>
        </w:rPr>
        <w:t>Полякова Анастасия</w:t>
      </w:r>
      <w:r w:rsidR="000C2FFD">
        <w:rPr>
          <w:rFonts w:ascii="Times New Roman" w:hAnsi="Times New Roman"/>
          <w:sz w:val="20"/>
          <w:szCs w:val="20"/>
        </w:rPr>
        <w:t xml:space="preserve"> </w:t>
      </w:r>
      <w:r w:rsidRPr="008728FE">
        <w:rPr>
          <w:rFonts w:ascii="Times New Roman" w:hAnsi="Times New Roman"/>
          <w:sz w:val="20"/>
          <w:szCs w:val="20"/>
        </w:rPr>
        <w:t>МБУ ДО «Баграмовская ДМШ», д. Баграмово Рыбновского р-на, рук. Сычёва Г.А.</w:t>
      </w:r>
      <w:r w:rsidR="000C2FFD">
        <w:rPr>
          <w:rFonts w:ascii="Times New Roman" w:hAnsi="Times New Roman"/>
          <w:sz w:val="20"/>
          <w:szCs w:val="20"/>
        </w:rPr>
        <w:t xml:space="preserve">, </w:t>
      </w:r>
      <w:r w:rsidRPr="008728FE">
        <w:rPr>
          <w:rFonts w:ascii="Times New Roman" w:hAnsi="Times New Roman"/>
          <w:sz w:val="20"/>
          <w:szCs w:val="20"/>
        </w:rPr>
        <w:t>Гордеева Елена</w:t>
      </w:r>
      <w:r w:rsidR="000C2FFD">
        <w:rPr>
          <w:rFonts w:ascii="Times New Roman" w:hAnsi="Times New Roman"/>
          <w:sz w:val="20"/>
          <w:szCs w:val="20"/>
        </w:rPr>
        <w:t xml:space="preserve"> </w:t>
      </w:r>
      <w:r w:rsidRPr="008728FE">
        <w:rPr>
          <w:rFonts w:ascii="Times New Roman" w:hAnsi="Times New Roman"/>
          <w:sz w:val="20"/>
          <w:szCs w:val="20"/>
        </w:rPr>
        <w:t>МБУ ДО «Новомичуринская ДШИ», г. Новомичуринск Пронского р-на, рук. Сафронова И.В.</w:t>
      </w:r>
      <w:r w:rsidR="000C2FFD">
        <w:rPr>
          <w:rFonts w:ascii="Times New Roman" w:hAnsi="Times New Roman"/>
          <w:sz w:val="20"/>
          <w:szCs w:val="20"/>
        </w:rPr>
        <w:t xml:space="preserve">, </w:t>
      </w:r>
      <w:r w:rsidRPr="008728FE">
        <w:rPr>
          <w:rFonts w:ascii="Times New Roman" w:hAnsi="Times New Roman"/>
          <w:sz w:val="20"/>
          <w:szCs w:val="20"/>
        </w:rPr>
        <w:t>Бабкина Анна</w:t>
      </w:r>
      <w:r w:rsidR="000C2FFD">
        <w:rPr>
          <w:rFonts w:ascii="Times New Roman" w:hAnsi="Times New Roman"/>
          <w:sz w:val="20"/>
          <w:szCs w:val="20"/>
        </w:rPr>
        <w:t xml:space="preserve"> </w:t>
      </w:r>
      <w:r w:rsidRPr="008728FE">
        <w:rPr>
          <w:rFonts w:ascii="Times New Roman" w:hAnsi="Times New Roman"/>
          <w:sz w:val="20"/>
          <w:szCs w:val="20"/>
        </w:rPr>
        <w:t>МБУДО «ДМШ № 1 им. Е.Д. Аглинцевой», г. Рязань, рук. Надейкин А.М.</w:t>
      </w:r>
      <w:r w:rsidR="000C2FFD">
        <w:rPr>
          <w:rFonts w:ascii="Times New Roman" w:hAnsi="Times New Roman"/>
          <w:sz w:val="20"/>
          <w:szCs w:val="20"/>
        </w:rPr>
        <w:t xml:space="preserve">, </w:t>
      </w:r>
      <w:r w:rsidRPr="008728FE">
        <w:rPr>
          <w:rFonts w:ascii="Times New Roman" w:hAnsi="Times New Roman"/>
          <w:sz w:val="20"/>
          <w:szCs w:val="20"/>
        </w:rPr>
        <w:t>Елистратова Алина</w:t>
      </w:r>
      <w:r w:rsidR="000C2FFD">
        <w:rPr>
          <w:rFonts w:ascii="Times New Roman" w:hAnsi="Times New Roman"/>
          <w:sz w:val="20"/>
          <w:szCs w:val="20"/>
        </w:rPr>
        <w:t xml:space="preserve"> </w:t>
      </w:r>
      <w:r w:rsidRPr="008728FE">
        <w:rPr>
          <w:rFonts w:ascii="Times New Roman" w:hAnsi="Times New Roman"/>
          <w:sz w:val="20"/>
          <w:szCs w:val="20"/>
        </w:rPr>
        <w:t>Студия театра народной песни «Узорочье», МБУК «Муниципальный культурный центр» г. Рязань, рук. Кольцова  Н.В.</w:t>
      </w:r>
      <w:r w:rsidR="000C2FFD">
        <w:rPr>
          <w:rFonts w:ascii="Times New Roman" w:hAnsi="Times New Roman"/>
          <w:sz w:val="20"/>
          <w:szCs w:val="20"/>
        </w:rPr>
        <w:t xml:space="preserve">, </w:t>
      </w:r>
      <w:r w:rsidRPr="008728FE">
        <w:rPr>
          <w:rFonts w:ascii="Times New Roman" w:hAnsi="Times New Roman"/>
          <w:sz w:val="20"/>
          <w:szCs w:val="20"/>
        </w:rPr>
        <w:t>Листратова Юлия</w:t>
      </w:r>
      <w:r w:rsidR="000C2FFD">
        <w:rPr>
          <w:rFonts w:ascii="Times New Roman" w:hAnsi="Times New Roman"/>
          <w:sz w:val="20"/>
          <w:szCs w:val="20"/>
        </w:rPr>
        <w:t xml:space="preserve"> </w:t>
      </w:r>
      <w:r w:rsidRPr="008728FE">
        <w:rPr>
          <w:rFonts w:ascii="Times New Roman" w:hAnsi="Times New Roman"/>
          <w:sz w:val="20"/>
          <w:szCs w:val="20"/>
        </w:rPr>
        <w:t>ГАПОУ «Рязанский музыкальный колледж им Г. И А. Пироговых», г. Рязань, рук. Сухова С.В.</w:t>
      </w:r>
      <w:r w:rsidR="000C2FFD">
        <w:rPr>
          <w:rFonts w:ascii="Times New Roman" w:hAnsi="Times New Roman"/>
          <w:sz w:val="20"/>
          <w:szCs w:val="20"/>
        </w:rPr>
        <w:t xml:space="preserve">, </w:t>
      </w:r>
      <w:r w:rsidRPr="008728FE">
        <w:rPr>
          <w:rFonts w:ascii="Times New Roman" w:hAnsi="Times New Roman"/>
          <w:sz w:val="20"/>
          <w:szCs w:val="20"/>
        </w:rPr>
        <w:t>Гордеева Елена, Фадеева Ангелина</w:t>
      </w:r>
      <w:r w:rsidR="000C2FFD">
        <w:rPr>
          <w:rFonts w:ascii="Times New Roman" w:hAnsi="Times New Roman"/>
          <w:sz w:val="20"/>
          <w:szCs w:val="20"/>
        </w:rPr>
        <w:t xml:space="preserve"> </w:t>
      </w:r>
      <w:r w:rsidRPr="008728FE">
        <w:rPr>
          <w:rFonts w:ascii="Times New Roman" w:hAnsi="Times New Roman"/>
          <w:sz w:val="20"/>
          <w:szCs w:val="20"/>
        </w:rPr>
        <w:t>МБУ ДО «Новомичуринская ДШИ», г. Новомичуринск Пронского р-на, рук. Сафронова И.В.</w:t>
      </w:r>
      <w:r w:rsidR="000C2FFD">
        <w:rPr>
          <w:rFonts w:ascii="Times New Roman" w:hAnsi="Times New Roman"/>
          <w:sz w:val="20"/>
          <w:szCs w:val="20"/>
        </w:rPr>
        <w:t xml:space="preserve">, </w:t>
      </w:r>
      <w:r w:rsidRPr="008728FE">
        <w:rPr>
          <w:rFonts w:ascii="Times New Roman" w:hAnsi="Times New Roman"/>
          <w:sz w:val="20"/>
          <w:szCs w:val="20"/>
        </w:rPr>
        <w:t>Бессонова Элеонора, Левакова Мария</w:t>
      </w:r>
      <w:r w:rsidR="000C2FFD">
        <w:rPr>
          <w:rFonts w:ascii="Times New Roman" w:hAnsi="Times New Roman"/>
          <w:sz w:val="20"/>
          <w:szCs w:val="20"/>
        </w:rPr>
        <w:t xml:space="preserve"> </w:t>
      </w:r>
      <w:r w:rsidRPr="008728FE">
        <w:rPr>
          <w:rFonts w:ascii="Times New Roman" w:hAnsi="Times New Roman"/>
          <w:sz w:val="20"/>
          <w:szCs w:val="20"/>
        </w:rPr>
        <w:t>МБУ ДО «ДШИ № 7», г. Рязань, рук. Товпеко О.В.</w:t>
      </w:r>
    </w:p>
    <w:p w:rsidR="008728FE" w:rsidRPr="008728FE" w:rsidRDefault="008728FE" w:rsidP="000C2FFD">
      <w:pPr>
        <w:ind w:left="567"/>
        <w:jc w:val="both"/>
        <w:rPr>
          <w:rFonts w:ascii="Times New Roman" w:hAnsi="Times New Roman"/>
          <w:b/>
          <w:sz w:val="20"/>
          <w:szCs w:val="20"/>
        </w:rPr>
      </w:pPr>
      <w:r w:rsidRPr="008728FE">
        <w:rPr>
          <w:rFonts w:ascii="Times New Roman" w:hAnsi="Times New Roman"/>
          <w:b/>
          <w:sz w:val="20"/>
          <w:szCs w:val="20"/>
        </w:rPr>
        <w:t xml:space="preserve">Лауреат </w:t>
      </w:r>
      <w:r w:rsidRPr="008728FE">
        <w:rPr>
          <w:rFonts w:ascii="Times New Roman" w:hAnsi="Times New Roman"/>
          <w:b/>
          <w:sz w:val="20"/>
          <w:szCs w:val="20"/>
          <w:lang w:val="en-US"/>
        </w:rPr>
        <w:t>III</w:t>
      </w:r>
      <w:r w:rsidRPr="008728FE">
        <w:rPr>
          <w:rFonts w:ascii="Times New Roman" w:hAnsi="Times New Roman"/>
          <w:b/>
          <w:sz w:val="20"/>
          <w:szCs w:val="20"/>
        </w:rPr>
        <w:t xml:space="preserve"> степени</w:t>
      </w:r>
      <w:r w:rsidR="000C2FFD">
        <w:rPr>
          <w:rFonts w:ascii="Times New Roman" w:hAnsi="Times New Roman"/>
          <w:b/>
          <w:sz w:val="20"/>
          <w:szCs w:val="20"/>
        </w:rPr>
        <w:t xml:space="preserve"> - </w:t>
      </w:r>
      <w:r w:rsidRPr="008728FE">
        <w:rPr>
          <w:rFonts w:ascii="Times New Roman" w:hAnsi="Times New Roman"/>
          <w:sz w:val="20"/>
          <w:szCs w:val="20"/>
        </w:rPr>
        <w:t>Макатурина Виктория</w:t>
      </w:r>
      <w:r w:rsidR="000C2FFD">
        <w:rPr>
          <w:rFonts w:ascii="Times New Roman" w:hAnsi="Times New Roman"/>
          <w:sz w:val="20"/>
          <w:szCs w:val="20"/>
        </w:rPr>
        <w:t xml:space="preserve"> </w:t>
      </w:r>
      <w:r w:rsidRPr="008728FE">
        <w:rPr>
          <w:rFonts w:ascii="Times New Roman" w:hAnsi="Times New Roman"/>
          <w:sz w:val="20"/>
          <w:szCs w:val="20"/>
        </w:rPr>
        <w:t>МБУДО «Пронская ДМШ  им. К.Б. Птицы», р.п. Пронск Пронский р-н, рук. Борисова Е.В.</w:t>
      </w:r>
      <w:r w:rsidR="000C2FFD">
        <w:rPr>
          <w:rFonts w:ascii="Times New Roman" w:hAnsi="Times New Roman"/>
          <w:sz w:val="20"/>
          <w:szCs w:val="20"/>
        </w:rPr>
        <w:t xml:space="preserve">, </w:t>
      </w:r>
      <w:r w:rsidRPr="008728FE">
        <w:rPr>
          <w:rFonts w:ascii="Times New Roman" w:hAnsi="Times New Roman"/>
          <w:sz w:val="20"/>
          <w:szCs w:val="20"/>
        </w:rPr>
        <w:t>Фадеева Ангелина</w:t>
      </w:r>
      <w:r w:rsidR="000C2FFD">
        <w:rPr>
          <w:rFonts w:ascii="Times New Roman" w:hAnsi="Times New Roman"/>
          <w:sz w:val="20"/>
          <w:szCs w:val="20"/>
        </w:rPr>
        <w:t xml:space="preserve"> </w:t>
      </w:r>
      <w:r w:rsidRPr="008728FE">
        <w:rPr>
          <w:rFonts w:ascii="Times New Roman" w:hAnsi="Times New Roman"/>
          <w:sz w:val="20"/>
          <w:szCs w:val="20"/>
        </w:rPr>
        <w:t>МБУ ДО «Новомичуринская ДШИ», г. Новомичуринск Пронского р-на, рук. Сафронова И.В.</w:t>
      </w:r>
      <w:r w:rsidR="000C2FFD">
        <w:rPr>
          <w:rFonts w:ascii="Times New Roman" w:hAnsi="Times New Roman"/>
          <w:sz w:val="20"/>
          <w:szCs w:val="20"/>
        </w:rPr>
        <w:t xml:space="preserve">, </w:t>
      </w:r>
      <w:r w:rsidRPr="008728FE">
        <w:rPr>
          <w:rFonts w:ascii="Times New Roman" w:hAnsi="Times New Roman"/>
          <w:sz w:val="20"/>
          <w:szCs w:val="20"/>
        </w:rPr>
        <w:t>Анисимова Екатерина</w:t>
      </w:r>
      <w:r w:rsidR="000C2FFD">
        <w:rPr>
          <w:rFonts w:ascii="Times New Roman" w:hAnsi="Times New Roman"/>
          <w:sz w:val="20"/>
          <w:szCs w:val="20"/>
        </w:rPr>
        <w:t xml:space="preserve"> </w:t>
      </w:r>
      <w:r w:rsidRPr="008728FE">
        <w:rPr>
          <w:rFonts w:ascii="Times New Roman" w:hAnsi="Times New Roman"/>
          <w:sz w:val="20"/>
          <w:szCs w:val="20"/>
        </w:rPr>
        <w:t>МБУДО «ДМШ № 5 им. В.Ф. Бобылёва», г. Рязань, рук. Надейкин А.М.</w:t>
      </w:r>
      <w:r w:rsidR="000C2FFD">
        <w:rPr>
          <w:rFonts w:ascii="Times New Roman" w:hAnsi="Times New Roman"/>
          <w:sz w:val="20"/>
          <w:szCs w:val="20"/>
        </w:rPr>
        <w:t xml:space="preserve">, </w:t>
      </w:r>
      <w:r w:rsidRPr="008728FE">
        <w:rPr>
          <w:rFonts w:ascii="Times New Roman" w:hAnsi="Times New Roman"/>
          <w:sz w:val="20"/>
          <w:szCs w:val="20"/>
        </w:rPr>
        <w:t>Кузнецова Анастасия, Киселёва Маргарита</w:t>
      </w:r>
      <w:r w:rsidR="000C2FFD">
        <w:rPr>
          <w:rFonts w:ascii="Times New Roman" w:hAnsi="Times New Roman"/>
          <w:sz w:val="20"/>
          <w:szCs w:val="20"/>
        </w:rPr>
        <w:t xml:space="preserve"> </w:t>
      </w:r>
      <w:r w:rsidRPr="008728FE">
        <w:rPr>
          <w:rFonts w:ascii="Times New Roman" w:hAnsi="Times New Roman"/>
          <w:sz w:val="20"/>
          <w:szCs w:val="20"/>
        </w:rPr>
        <w:t>МОУ «Новомичуринская СОШ №  1», г. Новомичуринск Пронского р-на, рук. Бодрова Л.В.</w:t>
      </w:r>
      <w:r w:rsidR="000C2FFD">
        <w:rPr>
          <w:rFonts w:ascii="Times New Roman" w:hAnsi="Times New Roman"/>
          <w:sz w:val="20"/>
          <w:szCs w:val="20"/>
        </w:rPr>
        <w:t xml:space="preserve">, </w:t>
      </w:r>
      <w:r w:rsidRPr="008728FE">
        <w:rPr>
          <w:rFonts w:ascii="Times New Roman" w:hAnsi="Times New Roman"/>
          <w:sz w:val="20"/>
          <w:szCs w:val="20"/>
        </w:rPr>
        <w:t>Дёмкина Анфиса, Дёмкина Василиса</w:t>
      </w:r>
      <w:r w:rsidR="000C2FFD">
        <w:rPr>
          <w:rFonts w:ascii="Times New Roman" w:hAnsi="Times New Roman"/>
          <w:sz w:val="20"/>
          <w:szCs w:val="20"/>
        </w:rPr>
        <w:t xml:space="preserve"> </w:t>
      </w:r>
      <w:r w:rsidRPr="008728FE">
        <w:rPr>
          <w:rFonts w:ascii="Times New Roman" w:hAnsi="Times New Roman"/>
          <w:sz w:val="20"/>
          <w:szCs w:val="20"/>
        </w:rPr>
        <w:t>МБУ ДО «Новомичуринская ДШИ», г. Новомичуринск Пронского р-на, рук. Сафронова И.В.</w:t>
      </w:r>
      <w:r w:rsidR="000C2FFD">
        <w:rPr>
          <w:rFonts w:ascii="Times New Roman" w:hAnsi="Times New Roman"/>
          <w:sz w:val="20"/>
          <w:szCs w:val="20"/>
        </w:rPr>
        <w:t xml:space="preserve">, </w:t>
      </w:r>
      <w:r w:rsidRPr="008728FE">
        <w:rPr>
          <w:rFonts w:ascii="Times New Roman" w:hAnsi="Times New Roman"/>
          <w:sz w:val="20"/>
          <w:szCs w:val="20"/>
        </w:rPr>
        <w:t>Крючкова Варвара, Набатчикова Татьяна</w:t>
      </w:r>
      <w:r w:rsidR="000C2FFD">
        <w:rPr>
          <w:rFonts w:ascii="Times New Roman" w:hAnsi="Times New Roman"/>
          <w:sz w:val="20"/>
          <w:szCs w:val="20"/>
        </w:rPr>
        <w:t xml:space="preserve"> </w:t>
      </w:r>
      <w:r w:rsidRPr="008728FE">
        <w:rPr>
          <w:rFonts w:ascii="Times New Roman" w:hAnsi="Times New Roman"/>
          <w:sz w:val="20"/>
          <w:szCs w:val="20"/>
        </w:rPr>
        <w:t>МБУ ДО «Кораблинская ДМШ», г. Кораблино Кораблинского р-на, рук. Ишанова Т.В.</w:t>
      </w:r>
      <w:r w:rsidR="000C2FFD">
        <w:rPr>
          <w:rFonts w:ascii="Times New Roman" w:hAnsi="Times New Roman"/>
          <w:sz w:val="20"/>
          <w:szCs w:val="20"/>
        </w:rPr>
        <w:t xml:space="preserve">, </w:t>
      </w:r>
      <w:r w:rsidRPr="008728FE">
        <w:rPr>
          <w:rFonts w:ascii="Times New Roman" w:hAnsi="Times New Roman"/>
          <w:sz w:val="20"/>
          <w:szCs w:val="20"/>
        </w:rPr>
        <w:t>Фольклорный ансамбль «Верея»</w:t>
      </w:r>
      <w:r w:rsidR="000C2FFD">
        <w:rPr>
          <w:rFonts w:ascii="Times New Roman" w:hAnsi="Times New Roman"/>
          <w:sz w:val="20"/>
          <w:szCs w:val="20"/>
        </w:rPr>
        <w:t xml:space="preserve"> </w:t>
      </w:r>
      <w:r w:rsidRPr="008728FE">
        <w:rPr>
          <w:rFonts w:ascii="Times New Roman" w:hAnsi="Times New Roman"/>
          <w:sz w:val="20"/>
          <w:szCs w:val="20"/>
        </w:rPr>
        <w:t>ГАПОУ«Рязанский музыкальный колледж им Г. И А. Пироговых», г. Рязань, рук. Сухова С.В.</w:t>
      </w:r>
    </w:p>
    <w:p w:rsidR="008728FE" w:rsidRPr="008728FE" w:rsidRDefault="008728FE" w:rsidP="00050004">
      <w:pPr>
        <w:ind w:left="567"/>
        <w:jc w:val="both"/>
        <w:rPr>
          <w:rFonts w:ascii="Times New Roman" w:hAnsi="Times New Roman"/>
          <w:sz w:val="20"/>
          <w:szCs w:val="20"/>
        </w:rPr>
      </w:pPr>
      <w:r w:rsidRPr="008728FE">
        <w:rPr>
          <w:rFonts w:ascii="Times New Roman" w:hAnsi="Times New Roman"/>
          <w:b/>
          <w:sz w:val="20"/>
          <w:szCs w:val="20"/>
        </w:rPr>
        <w:t xml:space="preserve">Дипломант </w:t>
      </w:r>
      <w:r w:rsidRPr="008728FE">
        <w:rPr>
          <w:rFonts w:ascii="Times New Roman" w:hAnsi="Times New Roman"/>
          <w:b/>
          <w:sz w:val="20"/>
          <w:szCs w:val="20"/>
          <w:lang w:val="en-US"/>
        </w:rPr>
        <w:t>I</w:t>
      </w:r>
      <w:r w:rsidRPr="008728FE">
        <w:rPr>
          <w:rFonts w:ascii="Times New Roman" w:hAnsi="Times New Roman"/>
          <w:b/>
          <w:sz w:val="20"/>
          <w:szCs w:val="20"/>
        </w:rPr>
        <w:t xml:space="preserve"> степени</w:t>
      </w:r>
      <w:r w:rsidR="00050004">
        <w:rPr>
          <w:rFonts w:ascii="Times New Roman" w:hAnsi="Times New Roman"/>
          <w:b/>
          <w:sz w:val="20"/>
          <w:szCs w:val="20"/>
        </w:rPr>
        <w:t xml:space="preserve"> - </w:t>
      </w:r>
      <w:r w:rsidRPr="008728FE">
        <w:rPr>
          <w:rFonts w:ascii="Times New Roman" w:hAnsi="Times New Roman"/>
          <w:sz w:val="20"/>
          <w:szCs w:val="20"/>
        </w:rPr>
        <w:t>Михайлова Виктория</w:t>
      </w:r>
      <w:r w:rsidR="00050004">
        <w:rPr>
          <w:rFonts w:ascii="Times New Roman" w:hAnsi="Times New Roman"/>
          <w:sz w:val="20"/>
          <w:szCs w:val="20"/>
        </w:rPr>
        <w:t xml:space="preserve"> </w:t>
      </w:r>
      <w:r w:rsidRPr="008728FE">
        <w:rPr>
          <w:rFonts w:ascii="Times New Roman" w:hAnsi="Times New Roman"/>
          <w:sz w:val="20"/>
          <w:szCs w:val="20"/>
        </w:rPr>
        <w:t>МБУ ДО «ДШИ № 3», г. Рязань, рук. Мирошина Л.Н.</w:t>
      </w:r>
      <w:r w:rsidR="00050004">
        <w:rPr>
          <w:rFonts w:ascii="Times New Roman" w:hAnsi="Times New Roman"/>
          <w:sz w:val="20"/>
          <w:szCs w:val="20"/>
        </w:rPr>
        <w:t xml:space="preserve">, </w:t>
      </w:r>
      <w:r w:rsidRPr="008728FE">
        <w:rPr>
          <w:rFonts w:ascii="Times New Roman" w:hAnsi="Times New Roman"/>
          <w:sz w:val="20"/>
          <w:szCs w:val="20"/>
        </w:rPr>
        <w:t>Юдина Любовь</w:t>
      </w:r>
      <w:r w:rsidR="00050004">
        <w:rPr>
          <w:rFonts w:ascii="Times New Roman" w:hAnsi="Times New Roman"/>
          <w:sz w:val="20"/>
          <w:szCs w:val="20"/>
        </w:rPr>
        <w:t xml:space="preserve"> </w:t>
      </w:r>
      <w:r w:rsidRPr="008728FE">
        <w:rPr>
          <w:rFonts w:ascii="Times New Roman" w:hAnsi="Times New Roman"/>
          <w:sz w:val="20"/>
          <w:szCs w:val="20"/>
        </w:rPr>
        <w:t>МБУ ДО «ДШИ № 9», г. Рязань, рук. Зубкова С.И.</w:t>
      </w:r>
      <w:r w:rsidR="00050004">
        <w:rPr>
          <w:rFonts w:ascii="Times New Roman" w:hAnsi="Times New Roman"/>
          <w:sz w:val="20"/>
          <w:szCs w:val="20"/>
        </w:rPr>
        <w:t xml:space="preserve">, </w:t>
      </w:r>
      <w:r w:rsidRPr="008728FE">
        <w:rPr>
          <w:rFonts w:ascii="Times New Roman" w:hAnsi="Times New Roman"/>
          <w:sz w:val="20"/>
          <w:szCs w:val="20"/>
        </w:rPr>
        <w:t>Фролова Ульяна</w:t>
      </w:r>
      <w:r w:rsidR="00050004">
        <w:rPr>
          <w:rFonts w:ascii="Times New Roman" w:hAnsi="Times New Roman"/>
          <w:sz w:val="20"/>
          <w:szCs w:val="20"/>
        </w:rPr>
        <w:t xml:space="preserve"> </w:t>
      </w:r>
      <w:r w:rsidRPr="008728FE">
        <w:rPr>
          <w:rFonts w:ascii="Times New Roman" w:hAnsi="Times New Roman"/>
          <w:sz w:val="20"/>
          <w:szCs w:val="20"/>
        </w:rPr>
        <w:t>МОУ «Новомичуринская СОШ № 2», г. Новомичуринск Пронского р-на, рук. Фирсова Н.Ю.</w:t>
      </w:r>
      <w:r w:rsidR="00050004">
        <w:rPr>
          <w:rFonts w:ascii="Times New Roman" w:hAnsi="Times New Roman"/>
          <w:sz w:val="20"/>
          <w:szCs w:val="20"/>
        </w:rPr>
        <w:t xml:space="preserve">, </w:t>
      </w:r>
      <w:r w:rsidRPr="008728FE">
        <w:rPr>
          <w:rFonts w:ascii="Times New Roman" w:hAnsi="Times New Roman"/>
          <w:sz w:val="20"/>
          <w:szCs w:val="20"/>
        </w:rPr>
        <w:t>Степанова Полина</w:t>
      </w:r>
      <w:r w:rsidR="00050004">
        <w:rPr>
          <w:rFonts w:ascii="Times New Roman" w:hAnsi="Times New Roman"/>
          <w:sz w:val="20"/>
          <w:szCs w:val="20"/>
        </w:rPr>
        <w:t xml:space="preserve"> </w:t>
      </w:r>
      <w:r w:rsidRPr="008728FE">
        <w:rPr>
          <w:rFonts w:ascii="Times New Roman" w:hAnsi="Times New Roman"/>
          <w:sz w:val="20"/>
          <w:szCs w:val="20"/>
        </w:rPr>
        <w:t>МБУДО «ДМШ № 1 им. Е.Д. Аглинцевой», г. Рязань, рук. Надейкин А.М.</w:t>
      </w:r>
      <w:r w:rsidR="00050004">
        <w:rPr>
          <w:rFonts w:ascii="Times New Roman" w:hAnsi="Times New Roman"/>
          <w:sz w:val="20"/>
          <w:szCs w:val="20"/>
        </w:rPr>
        <w:t xml:space="preserve">, </w:t>
      </w:r>
      <w:r w:rsidRPr="008728FE">
        <w:rPr>
          <w:rFonts w:ascii="Times New Roman" w:hAnsi="Times New Roman"/>
          <w:sz w:val="20"/>
          <w:szCs w:val="20"/>
        </w:rPr>
        <w:t>Фольклорный коллектив «Раёшки»</w:t>
      </w:r>
      <w:r w:rsidR="00050004">
        <w:rPr>
          <w:rFonts w:ascii="Times New Roman" w:hAnsi="Times New Roman"/>
          <w:sz w:val="20"/>
          <w:szCs w:val="20"/>
        </w:rPr>
        <w:t xml:space="preserve"> </w:t>
      </w:r>
      <w:r w:rsidRPr="008728FE">
        <w:rPr>
          <w:rFonts w:ascii="Times New Roman" w:hAnsi="Times New Roman"/>
          <w:sz w:val="20"/>
          <w:szCs w:val="20"/>
        </w:rPr>
        <w:t>МБУ ДО «ДШИ № 4 им. Е.Г. Попова», г. Рязань, рук. Щетинина А.С.</w:t>
      </w:r>
    </w:p>
    <w:p w:rsidR="008728FE" w:rsidRPr="008728FE" w:rsidRDefault="008728FE" w:rsidP="00050004">
      <w:pPr>
        <w:ind w:left="567"/>
        <w:jc w:val="both"/>
        <w:rPr>
          <w:rFonts w:ascii="Times New Roman" w:hAnsi="Times New Roman"/>
          <w:sz w:val="20"/>
          <w:szCs w:val="20"/>
        </w:rPr>
      </w:pPr>
      <w:r w:rsidRPr="008728FE">
        <w:rPr>
          <w:rFonts w:ascii="Times New Roman" w:hAnsi="Times New Roman"/>
          <w:b/>
          <w:sz w:val="20"/>
          <w:szCs w:val="20"/>
        </w:rPr>
        <w:t xml:space="preserve">Дипломант </w:t>
      </w:r>
      <w:r w:rsidRPr="008728FE">
        <w:rPr>
          <w:rFonts w:ascii="Times New Roman" w:hAnsi="Times New Roman"/>
          <w:b/>
          <w:sz w:val="20"/>
          <w:szCs w:val="20"/>
          <w:lang w:val="en-US"/>
        </w:rPr>
        <w:t>II</w:t>
      </w:r>
      <w:r w:rsidRPr="008728FE">
        <w:rPr>
          <w:rFonts w:ascii="Times New Roman" w:hAnsi="Times New Roman"/>
          <w:b/>
          <w:sz w:val="20"/>
          <w:szCs w:val="20"/>
        </w:rPr>
        <w:t xml:space="preserve"> степени</w:t>
      </w:r>
      <w:r w:rsidR="00050004">
        <w:rPr>
          <w:rFonts w:ascii="Times New Roman" w:hAnsi="Times New Roman"/>
          <w:b/>
          <w:sz w:val="20"/>
          <w:szCs w:val="20"/>
        </w:rPr>
        <w:t xml:space="preserve"> - </w:t>
      </w:r>
      <w:r w:rsidRPr="008728FE">
        <w:rPr>
          <w:rFonts w:ascii="Times New Roman" w:hAnsi="Times New Roman"/>
          <w:sz w:val="20"/>
          <w:szCs w:val="20"/>
        </w:rPr>
        <w:t>Голуб Анна</w:t>
      </w:r>
      <w:r w:rsidR="00050004">
        <w:rPr>
          <w:rFonts w:ascii="Times New Roman" w:hAnsi="Times New Roman"/>
          <w:sz w:val="20"/>
          <w:szCs w:val="20"/>
        </w:rPr>
        <w:t xml:space="preserve"> </w:t>
      </w:r>
      <w:r w:rsidRPr="008728FE">
        <w:rPr>
          <w:rFonts w:ascii="Times New Roman" w:hAnsi="Times New Roman"/>
          <w:sz w:val="20"/>
          <w:szCs w:val="20"/>
        </w:rPr>
        <w:t>МБУ ДО «Кораблинская ДМШ», г. Кораблино Кораблинского р-на, рук. Ишанова Т.В.</w:t>
      </w:r>
      <w:r w:rsidR="00050004">
        <w:rPr>
          <w:rFonts w:ascii="Times New Roman" w:hAnsi="Times New Roman"/>
          <w:sz w:val="20"/>
          <w:szCs w:val="20"/>
        </w:rPr>
        <w:t xml:space="preserve">, </w:t>
      </w:r>
      <w:r w:rsidRPr="008728FE">
        <w:rPr>
          <w:rFonts w:ascii="Times New Roman" w:hAnsi="Times New Roman"/>
          <w:sz w:val="20"/>
          <w:szCs w:val="20"/>
        </w:rPr>
        <w:t>Кураносова Евгения</w:t>
      </w:r>
      <w:r w:rsidR="00050004">
        <w:rPr>
          <w:rFonts w:ascii="Times New Roman" w:hAnsi="Times New Roman"/>
          <w:sz w:val="20"/>
          <w:szCs w:val="20"/>
        </w:rPr>
        <w:t xml:space="preserve"> </w:t>
      </w:r>
      <w:r w:rsidRPr="008728FE">
        <w:rPr>
          <w:rFonts w:ascii="Times New Roman" w:hAnsi="Times New Roman"/>
          <w:sz w:val="20"/>
          <w:szCs w:val="20"/>
        </w:rPr>
        <w:t>МБУ ДО «Сотницинская ДМШ», п. Сотницыно Сасовского р-на,</w:t>
      </w:r>
      <w:r w:rsidR="00050004">
        <w:rPr>
          <w:rFonts w:ascii="Times New Roman" w:hAnsi="Times New Roman"/>
          <w:sz w:val="20"/>
          <w:szCs w:val="20"/>
        </w:rPr>
        <w:t xml:space="preserve"> </w:t>
      </w:r>
      <w:r w:rsidRPr="008728FE">
        <w:rPr>
          <w:rFonts w:ascii="Times New Roman" w:hAnsi="Times New Roman"/>
          <w:sz w:val="20"/>
          <w:szCs w:val="20"/>
        </w:rPr>
        <w:t>рук. Чернилина Е.В.</w:t>
      </w:r>
      <w:r w:rsidR="00050004">
        <w:rPr>
          <w:rFonts w:ascii="Times New Roman" w:hAnsi="Times New Roman"/>
          <w:sz w:val="20"/>
          <w:szCs w:val="20"/>
        </w:rPr>
        <w:t>,</w:t>
      </w:r>
      <w:r w:rsidRPr="008728FE">
        <w:rPr>
          <w:rFonts w:ascii="Times New Roman" w:hAnsi="Times New Roman"/>
          <w:sz w:val="20"/>
          <w:szCs w:val="20"/>
        </w:rPr>
        <w:t>Третьякова Алёна</w:t>
      </w:r>
      <w:r w:rsidR="00050004">
        <w:rPr>
          <w:rFonts w:ascii="Times New Roman" w:hAnsi="Times New Roman"/>
          <w:sz w:val="20"/>
          <w:szCs w:val="20"/>
        </w:rPr>
        <w:t xml:space="preserve"> </w:t>
      </w:r>
      <w:r w:rsidRPr="008728FE">
        <w:rPr>
          <w:rFonts w:ascii="Times New Roman" w:hAnsi="Times New Roman"/>
          <w:sz w:val="20"/>
          <w:szCs w:val="20"/>
        </w:rPr>
        <w:t>МБУДО «Баграмовская ДМШ», д. Баграмово Рыбновского р-на, рук. Останина Е. А.</w:t>
      </w:r>
      <w:r w:rsidR="00050004">
        <w:rPr>
          <w:rFonts w:ascii="Times New Roman" w:hAnsi="Times New Roman"/>
          <w:sz w:val="20"/>
          <w:szCs w:val="20"/>
        </w:rPr>
        <w:t xml:space="preserve">, </w:t>
      </w:r>
      <w:r w:rsidRPr="008728FE">
        <w:rPr>
          <w:rFonts w:ascii="Times New Roman" w:hAnsi="Times New Roman"/>
          <w:sz w:val="20"/>
          <w:szCs w:val="20"/>
        </w:rPr>
        <w:t>Степанцева Ксения</w:t>
      </w:r>
      <w:r w:rsidR="00050004">
        <w:rPr>
          <w:rFonts w:ascii="Times New Roman" w:hAnsi="Times New Roman"/>
          <w:sz w:val="20"/>
          <w:szCs w:val="20"/>
        </w:rPr>
        <w:t xml:space="preserve"> </w:t>
      </w:r>
      <w:r w:rsidRPr="008728FE">
        <w:rPr>
          <w:rFonts w:ascii="Times New Roman" w:hAnsi="Times New Roman"/>
          <w:sz w:val="20"/>
          <w:szCs w:val="20"/>
        </w:rPr>
        <w:t>МБУДО «ДМШ № 5 им. В.Ф. Бобылёва», г. Рязань, рук. Надейкин А.М.</w:t>
      </w:r>
      <w:r w:rsidR="00050004">
        <w:rPr>
          <w:rFonts w:ascii="Times New Roman" w:hAnsi="Times New Roman"/>
          <w:sz w:val="20"/>
          <w:szCs w:val="20"/>
        </w:rPr>
        <w:t xml:space="preserve">, </w:t>
      </w:r>
      <w:r w:rsidRPr="008728FE">
        <w:rPr>
          <w:rFonts w:ascii="Times New Roman" w:hAnsi="Times New Roman"/>
          <w:sz w:val="20"/>
          <w:szCs w:val="20"/>
        </w:rPr>
        <w:t>Фольклорный коллектив «Родничок»</w:t>
      </w:r>
      <w:r w:rsidR="00050004">
        <w:rPr>
          <w:rFonts w:ascii="Times New Roman" w:hAnsi="Times New Roman"/>
          <w:sz w:val="20"/>
          <w:szCs w:val="20"/>
        </w:rPr>
        <w:t xml:space="preserve"> </w:t>
      </w:r>
      <w:r w:rsidRPr="008728FE">
        <w:rPr>
          <w:rFonts w:ascii="Times New Roman" w:hAnsi="Times New Roman"/>
          <w:sz w:val="20"/>
          <w:szCs w:val="20"/>
        </w:rPr>
        <w:t>МОУ  «Новомичуринская СОШ № 3», г. Новомичуринск Пронского р-на, рук. Климушкина С.В.</w:t>
      </w:r>
    </w:p>
    <w:p w:rsidR="008728FE" w:rsidRPr="008728FE" w:rsidRDefault="008728FE" w:rsidP="00050004">
      <w:pPr>
        <w:ind w:left="567"/>
        <w:jc w:val="both"/>
        <w:rPr>
          <w:rFonts w:ascii="Times New Roman" w:hAnsi="Times New Roman"/>
          <w:sz w:val="20"/>
          <w:szCs w:val="20"/>
        </w:rPr>
      </w:pPr>
      <w:r w:rsidRPr="008728FE">
        <w:rPr>
          <w:rFonts w:ascii="Times New Roman" w:hAnsi="Times New Roman"/>
          <w:b/>
          <w:sz w:val="20"/>
          <w:szCs w:val="20"/>
        </w:rPr>
        <w:lastRenderedPageBreak/>
        <w:t xml:space="preserve">Дипломант </w:t>
      </w:r>
      <w:r w:rsidRPr="008728FE">
        <w:rPr>
          <w:rFonts w:ascii="Times New Roman" w:hAnsi="Times New Roman"/>
          <w:b/>
          <w:sz w:val="20"/>
          <w:szCs w:val="20"/>
          <w:lang w:val="en-US"/>
        </w:rPr>
        <w:t>III</w:t>
      </w:r>
      <w:r w:rsidRPr="008728FE">
        <w:rPr>
          <w:rFonts w:ascii="Times New Roman" w:hAnsi="Times New Roman"/>
          <w:b/>
          <w:sz w:val="20"/>
          <w:szCs w:val="20"/>
        </w:rPr>
        <w:t xml:space="preserve"> степени</w:t>
      </w:r>
      <w:r w:rsidR="00050004">
        <w:rPr>
          <w:rFonts w:ascii="Times New Roman" w:hAnsi="Times New Roman"/>
          <w:b/>
          <w:sz w:val="20"/>
          <w:szCs w:val="20"/>
        </w:rPr>
        <w:t xml:space="preserve"> - </w:t>
      </w:r>
      <w:r w:rsidRPr="008728FE">
        <w:rPr>
          <w:rFonts w:ascii="Times New Roman" w:hAnsi="Times New Roman"/>
          <w:sz w:val="20"/>
          <w:szCs w:val="20"/>
        </w:rPr>
        <w:t>Лазарева Виктория</w:t>
      </w:r>
      <w:r w:rsidR="00050004">
        <w:rPr>
          <w:rFonts w:ascii="Times New Roman" w:hAnsi="Times New Roman"/>
          <w:sz w:val="20"/>
          <w:szCs w:val="20"/>
        </w:rPr>
        <w:t xml:space="preserve"> </w:t>
      </w:r>
      <w:r w:rsidRPr="008728FE">
        <w:rPr>
          <w:rFonts w:ascii="Times New Roman" w:hAnsi="Times New Roman"/>
          <w:sz w:val="20"/>
          <w:szCs w:val="20"/>
        </w:rPr>
        <w:t>МБУ ДО «ДМХШ № 8», г. Рязань, рук. Лазарева Н.В.</w:t>
      </w:r>
      <w:r w:rsidR="00050004">
        <w:rPr>
          <w:rFonts w:ascii="Times New Roman" w:hAnsi="Times New Roman"/>
          <w:sz w:val="20"/>
          <w:szCs w:val="20"/>
        </w:rPr>
        <w:t xml:space="preserve">, </w:t>
      </w:r>
      <w:r w:rsidRPr="008728FE">
        <w:rPr>
          <w:rFonts w:ascii="Times New Roman" w:hAnsi="Times New Roman"/>
          <w:sz w:val="20"/>
          <w:szCs w:val="20"/>
        </w:rPr>
        <w:t>Тулбанова Анна</w:t>
      </w:r>
      <w:r w:rsidR="00050004">
        <w:rPr>
          <w:rFonts w:ascii="Times New Roman" w:hAnsi="Times New Roman"/>
          <w:sz w:val="20"/>
          <w:szCs w:val="20"/>
        </w:rPr>
        <w:t xml:space="preserve"> </w:t>
      </w:r>
      <w:r w:rsidRPr="008728FE">
        <w:rPr>
          <w:rFonts w:ascii="Times New Roman" w:hAnsi="Times New Roman"/>
          <w:sz w:val="20"/>
          <w:szCs w:val="20"/>
        </w:rPr>
        <w:t>МБУ ДО «Сотницинская ДМШ», п. Сотницыно Сасовского р-на, рук. Чернилина Е.В.</w:t>
      </w:r>
      <w:r w:rsidR="00050004">
        <w:rPr>
          <w:rFonts w:ascii="Times New Roman" w:hAnsi="Times New Roman"/>
          <w:sz w:val="20"/>
          <w:szCs w:val="20"/>
        </w:rPr>
        <w:t xml:space="preserve">, </w:t>
      </w:r>
      <w:r w:rsidRPr="008728FE">
        <w:rPr>
          <w:rFonts w:ascii="Times New Roman" w:hAnsi="Times New Roman"/>
          <w:sz w:val="20"/>
          <w:szCs w:val="20"/>
        </w:rPr>
        <w:t>Апенкова Диана</w:t>
      </w:r>
      <w:r w:rsidR="00050004">
        <w:rPr>
          <w:rFonts w:ascii="Times New Roman" w:hAnsi="Times New Roman"/>
          <w:sz w:val="20"/>
          <w:szCs w:val="20"/>
        </w:rPr>
        <w:t xml:space="preserve"> </w:t>
      </w:r>
      <w:r w:rsidRPr="008728FE">
        <w:rPr>
          <w:rFonts w:ascii="Times New Roman" w:hAnsi="Times New Roman"/>
          <w:sz w:val="20"/>
          <w:szCs w:val="20"/>
        </w:rPr>
        <w:t>МБУ ДО «ДШИ № 9», г. Рязань, рук. Зубкова С.И.</w:t>
      </w:r>
      <w:r w:rsidR="00050004">
        <w:rPr>
          <w:rFonts w:ascii="Times New Roman" w:hAnsi="Times New Roman"/>
          <w:sz w:val="20"/>
          <w:szCs w:val="20"/>
        </w:rPr>
        <w:t xml:space="preserve">, </w:t>
      </w:r>
      <w:r w:rsidRPr="008728FE">
        <w:rPr>
          <w:rFonts w:ascii="Times New Roman" w:hAnsi="Times New Roman"/>
          <w:sz w:val="20"/>
          <w:szCs w:val="20"/>
        </w:rPr>
        <w:t>Берёзова Лада</w:t>
      </w:r>
      <w:r w:rsidR="00050004">
        <w:rPr>
          <w:rFonts w:ascii="Times New Roman" w:hAnsi="Times New Roman"/>
          <w:sz w:val="20"/>
          <w:szCs w:val="20"/>
        </w:rPr>
        <w:t xml:space="preserve"> </w:t>
      </w:r>
      <w:r w:rsidRPr="008728FE">
        <w:rPr>
          <w:rFonts w:ascii="Times New Roman" w:hAnsi="Times New Roman"/>
          <w:sz w:val="20"/>
          <w:szCs w:val="20"/>
        </w:rPr>
        <w:t>МБУДО «ДШИ № 4 им. Е.Г. Попова», г. Рязань, рук. Воронцова Г.А.</w:t>
      </w:r>
      <w:r w:rsidR="00050004">
        <w:rPr>
          <w:rFonts w:ascii="Times New Roman" w:hAnsi="Times New Roman"/>
          <w:sz w:val="20"/>
          <w:szCs w:val="20"/>
        </w:rPr>
        <w:t xml:space="preserve">, </w:t>
      </w:r>
      <w:r w:rsidRPr="008728FE">
        <w:rPr>
          <w:rFonts w:ascii="Times New Roman" w:hAnsi="Times New Roman"/>
          <w:sz w:val="20"/>
          <w:szCs w:val="20"/>
        </w:rPr>
        <w:t>Крючкова Варвара</w:t>
      </w:r>
      <w:r w:rsidR="00050004">
        <w:rPr>
          <w:rFonts w:ascii="Times New Roman" w:hAnsi="Times New Roman"/>
          <w:sz w:val="20"/>
          <w:szCs w:val="20"/>
        </w:rPr>
        <w:t xml:space="preserve"> </w:t>
      </w:r>
      <w:r w:rsidRPr="008728FE">
        <w:rPr>
          <w:rFonts w:ascii="Times New Roman" w:hAnsi="Times New Roman"/>
          <w:sz w:val="20"/>
          <w:szCs w:val="20"/>
        </w:rPr>
        <w:t>МБУ ДО «Кораблинская ДМШ», г. Кораблино Кораблинского р-на, рук. Ишанова Т.В.</w:t>
      </w:r>
      <w:r w:rsidR="00050004">
        <w:rPr>
          <w:rFonts w:ascii="Times New Roman" w:hAnsi="Times New Roman"/>
          <w:sz w:val="20"/>
          <w:szCs w:val="20"/>
        </w:rPr>
        <w:t xml:space="preserve">, </w:t>
      </w:r>
      <w:r w:rsidRPr="008728FE">
        <w:rPr>
          <w:rFonts w:ascii="Times New Roman" w:hAnsi="Times New Roman"/>
          <w:sz w:val="20"/>
          <w:szCs w:val="20"/>
        </w:rPr>
        <w:t>Ханайкина Кристина</w:t>
      </w:r>
      <w:r w:rsidR="00050004">
        <w:rPr>
          <w:rFonts w:ascii="Times New Roman" w:hAnsi="Times New Roman"/>
          <w:sz w:val="20"/>
          <w:szCs w:val="20"/>
        </w:rPr>
        <w:t xml:space="preserve"> </w:t>
      </w:r>
      <w:r w:rsidRPr="008728FE">
        <w:rPr>
          <w:rFonts w:ascii="Times New Roman" w:hAnsi="Times New Roman"/>
          <w:sz w:val="20"/>
          <w:szCs w:val="20"/>
        </w:rPr>
        <w:t>МБУК «Мурминский ПДК», п. Мурмино Рязанского р-на, рук. Щетинина А.С.</w:t>
      </w:r>
      <w:r w:rsidR="00050004">
        <w:rPr>
          <w:rFonts w:ascii="Times New Roman" w:hAnsi="Times New Roman"/>
          <w:sz w:val="20"/>
          <w:szCs w:val="20"/>
        </w:rPr>
        <w:t xml:space="preserve">, </w:t>
      </w:r>
      <w:r w:rsidRPr="008728FE">
        <w:rPr>
          <w:rFonts w:ascii="Times New Roman" w:hAnsi="Times New Roman"/>
          <w:sz w:val="20"/>
          <w:szCs w:val="20"/>
        </w:rPr>
        <w:t>Качаева Валерия, Пасько Алексей и Бессонова Элеонора</w:t>
      </w:r>
      <w:r w:rsidR="00050004">
        <w:rPr>
          <w:rFonts w:ascii="Times New Roman" w:hAnsi="Times New Roman"/>
          <w:sz w:val="20"/>
          <w:szCs w:val="20"/>
        </w:rPr>
        <w:t xml:space="preserve"> </w:t>
      </w:r>
      <w:r w:rsidRPr="008728FE">
        <w:rPr>
          <w:rFonts w:ascii="Times New Roman" w:hAnsi="Times New Roman"/>
          <w:sz w:val="20"/>
          <w:szCs w:val="20"/>
        </w:rPr>
        <w:t>МБОУ ДОД «ДШИ № 7» г. Рязани, рук. Товпеко О.В.</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 xml:space="preserve">В с. Ерлино Кораблинского района Рязанской области 21 мая 2016 года состоялся </w:t>
      </w:r>
      <w:r w:rsidRPr="00050004">
        <w:rPr>
          <w:rFonts w:ascii="Times New Roman" w:hAnsi="Times New Roman"/>
          <w:b/>
          <w:sz w:val="20"/>
          <w:szCs w:val="20"/>
          <w:lang w:val="en-US"/>
        </w:rPr>
        <w:t>IV</w:t>
      </w:r>
      <w:r w:rsidRPr="00050004">
        <w:rPr>
          <w:rFonts w:ascii="Times New Roman" w:hAnsi="Times New Roman"/>
          <w:b/>
          <w:sz w:val="20"/>
          <w:szCs w:val="20"/>
        </w:rPr>
        <w:t xml:space="preserve"> Областной народно-православный праздник фольклорных и аутентичных коллективов «Песнь земли Рязанской»</w:t>
      </w:r>
      <w:r w:rsidR="00050004">
        <w:rPr>
          <w:rFonts w:ascii="Times New Roman" w:hAnsi="Times New Roman"/>
          <w:b/>
          <w:sz w:val="20"/>
          <w:szCs w:val="20"/>
        </w:rPr>
        <w:t xml:space="preserve">, </w:t>
      </w:r>
      <w:r w:rsidR="00050004" w:rsidRPr="00050004">
        <w:rPr>
          <w:rFonts w:ascii="Times New Roman" w:hAnsi="Times New Roman"/>
          <w:sz w:val="20"/>
          <w:szCs w:val="20"/>
        </w:rPr>
        <w:t>в</w:t>
      </w:r>
      <w:r w:rsidR="00050004">
        <w:rPr>
          <w:rFonts w:ascii="Times New Roman" w:hAnsi="Times New Roman"/>
          <w:sz w:val="20"/>
          <w:szCs w:val="20"/>
        </w:rPr>
        <w:t xml:space="preserve"> </w:t>
      </w:r>
      <w:r w:rsidRPr="008728FE">
        <w:rPr>
          <w:rFonts w:ascii="Times New Roman" w:hAnsi="Times New Roman"/>
          <w:sz w:val="20"/>
          <w:szCs w:val="20"/>
        </w:rPr>
        <w:t>к</w:t>
      </w:r>
      <w:r w:rsidR="00050004">
        <w:rPr>
          <w:rFonts w:ascii="Times New Roman" w:hAnsi="Times New Roman"/>
          <w:sz w:val="20"/>
          <w:szCs w:val="20"/>
        </w:rPr>
        <w:t>отором</w:t>
      </w:r>
      <w:r w:rsidRPr="008728FE">
        <w:rPr>
          <w:rFonts w:ascii="Times New Roman" w:hAnsi="Times New Roman"/>
          <w:sz w:val="20"/>
          <w:szCs w:val="20"/>
        </w:rPr>
        <w:t xml:space="preserve"> приняли участие 12 сельских, районных и городских фольклорных коллективов. Число участников фестиваля составило </w:t>
      </w:r>
      <w:r w:rsidRPr="00050004">
        <w:rPr>
          <w:rFonts w:ascii="Times New Roman" w:hAnsi="Times New Roman"/>
          <w:b/>
          <w:sz w:val="20"/>
          <w:szCs w:val="20"/>
        </w:rPr>
        <w:t>250</w:t>
      </w:r>
      <w:r w:rsidRPr="008728FE">
        <w:rPr>
          <w:rFonts w:ascii="Times New Roman" w:hAnsi="Times New Roman"/>
          <w:sz w:val="20"/>
          <w:szCs w:val="20"/>
        </w:rPr>
        <w:t xml:space="preserve"> человек возраста от 10 до 85 лет, зрителей – </w:t>
      </w:r>
      <w:r w:rsidRPr="00050004">
        <w:rPr>
          <w:rFonts w:ascii="Times New Roman" w:hAnsi="Times New Roman"/>
          <w:b/>
          <w:sz w:val="20"/>
          <w:szCs w:val="20"/>
        </w:rPr>
        <w:t>500</w:t>
      </w:r>
      <w:r w:rsidRPr="008728FE">
        <w:rPr>
          <w:rFonts w:ascii="Times New Roman" w:hAnsi="Times New Roman"/>
          <w:sz w:val="20"/>
          <w:szCs w:val="20"/>
        </w:rPr>
        <w:t xml:space="preserve"> человек.</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На празднике были представлены следующие Муниципальные образования: Кадомского, Кораблинского, Ермишинского, Ряжского, Скопинского, Сапожковского, Сараевского, Старожиловского, Ухоловского, Пронского, Шиловского районов.</w:t>
      </w:r>
    </w:p>
    <w:p w:rsidR="008728FE" w:rsidRPr="008728FE" w:rsidRDefault="008728FE" w:rsidP="008728FE">
      <w:pPr>
        <w:ind w:firstLine="540"/>
        <w:jc w:val="both"/>
        <w:rPr>
          <w:rFonts w:ascii="Times New Roman" w:hAnsi="Times New Roman"/>
          <w:sz w:val="20"/>
          <w:szCs w:val="20"/>
        </w:rPr>
      </w:pPr>
      <w:r w:rsidRPr="008728FE">
        <w:rPr>
          <w:rFonts w:ascii="Times New Roman" w:hAnsi="Times New Roman"/>
          <w:sz w:val="20"/>
          <w:szCs w:val="20"/>
        </w:rPr>
        <w:t xml:space="preserve">Праздник прошёл на хорошем исполнительском уровне. Проведение народно-православного праздника «Песнь земли Рязанской» явилось продолжением многолетней работы </w:t>
      </w:r>
      <w:r w:rsidR="00050004">
        <w:rPr>
          <w:rFonts w:ascii="Times New Roman" w:hAnsi="Times New Roman"/>
          <w:sz w:val="20"/>
          <w:szCs w:val="20"/>
        </w:rPr>
        <w:t>Ц</w:t>
      </w:r>
      <w:r w:rsidRPr="008728FE">
        <w:rPr>
          <w:rFonts w:ascii="Times New Roman" w:hAnsi="Times New Roman"/>
          <w:sz w:val="20"/>
          <w:szCs w:val="20"/>
        </w:rPr>
        <w:t xml:space="preserve">ентра с целью привлечения внимания широкой общественности к традиционной народной культуре Рязанской области, обмена опыта между лучшими фольклорными и аутентичными коллективами, пропаганды традиционного народного песенного фольклора и традиционных народных ремёсел, расширения творческих связей между фольклорными коллективами области, а также выявления новых самобытных ансамблей. Праздник показал, что растёт исполнительский уровень фольклорных коллективов, которые принимают участие в фестивалях, конкурсах, творческих встречах, творческих стажировках для руководителей фольклорных коллективов, проводимых </w:t>
      </w:r>
      <w:r w:rsidR="00050004">
        <w:rPr>
          <w:rFonts w:ascii="Times New Roman" w:hAnsi="Times New Roman"/>
          <w:sz w:val="20"/>
          <w:szCs w:val="20"/>
        </w:rPr>
        <w:t>Центром</w:t>
      </w:r>
      <w:r w:rsidRPr="008728FE">
        <w:rPr>
          <w:rFonts w:ascii="Times New Roman" w:hAnsi="Times New Roman"/>
          <w:sz w:val="20"/>
          <w:szCs w:val="20"/>
        </w:rPr>
        <w:t xml:space="preserve">. </w:t>
      </w:r>
    </w:p>
    <w:p w:rsidR="008728FE" w:rsidRPr="008728FE" w:rsidRDefault="008728FE" w:rsidP="00590D36">
      <w:pPr>
        <w:ind w:firstLine="567"/>
        <w:jc w:val="both"/>
        <w:rPr>
          <w:rFonts w:ascii="Times New Roman" w:hAnsi="Times New Roman"/>
          <w:sz w:val="20"/>
          <w:szCs w:val="20"/>
        </w:rPr>
      </w:pPr>
      <w:r w:rsidRPr="008728FE">
        <w:rPr>
          <w:rFonts w:ascii="Times New Roman" w:hAnsi="Times New Roman"/>
          <w:sz w:val="20"/>
          <w:szCs w:val="20"/>
        </w:rPr>
        <w:t xml:space="preserve">Место проведения праздника – село  Ерлино выбрано не случайно. Ведь именно на территории села Ерлино находятся знаменитый далеко за пределами Кораблинкого района усадебный парк, представляющий собой уникальное явление среди усадебных  парков Центральной России, является одним из немногих, сохранившихся на территории Рязанской области. </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Основу фестиваля составили песни не только троицкого цикла, но и других календарных праздников. Здесь были показаны фрагменты традиционных народных обрядов, песни, пляски, игры, хороводы, раскрывающие многогранную жизнь народа, отражающие этнические и региональные особенности Рязанщины. Коллективы представили фольклор своего региона.</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Впервые приняли участие в народно-православном празднике «Песнь земли Рязанской», показав хороший уровень подготовки коллективов и песенных номеров такие фольклорные коллективы как: фольклорный коллектив «Светлица» Енкаевского СДК Кадомского района (рук. Михайлина Е.Ф.), показавший театрализованную зарисовку «На кануне праздника» на основе этнографического материала с. Котелино Кадомского района, ансамбль «Любо-Дорого» с. Истье Старожиловского района (рук. Матвеева А.В.), представивший на суд зрителей фрагмент троицкого обряда.</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Главными участниками праздника были именно аутентичные и фольклорные коллективы Рязанской области. Среди этих коллективов в первую очередь следует отметить аутентичный коллектив «Купалочка» из с. Чёрная речка Сапожковского района Рязанской области. На данный момент репертуар коллектива, в основном, состоит из позднетрадиционной лирики и городских романсов, что в первую очередь показывает степень сохранности местной певческой традиции. Огромное значение в стезе сохранения нематериального культурного наследия Росси является выступление «народного» фольклорного ансамбля «Сабантуй» с. Азеево Ермишинского района (рук. Р.Б. Бурнашева), бережно сохраняющие традиции своего народа.</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Так же следует отметить, что впервые на сцене областного мероприятия выступил новый состав «народного» фольклорного ансамбля с. Секирино Скопинского района (рук. Савина Е.Н.), где чётко прослеживается преемственность поколений, благодаря передачи песенной традиции от взрослого поколения подрастающему.</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lastRenderedPageBreak/>
        <w:t>Праздник получил положительную оценку у зрителей с. Ерлино и гостей Кораблинского района Рязанской области. Информация о празднике была широко освещена во всех средствах массовой информации.</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lang w:val="en-US"/>
        </w:rPr>
        <w:t>IV</w:t>
      </w:r>
      <w:r w:rsidRPr="008728FE">
        <w:rPr>
          <w:rFonts w:ascii="Times New Roman" w:hAnsi="Times New Roman"/>
          <w:sz w:val="20"/>
          <w:szCs w:val="20"/>
        </w:rPr>
        <w:t xml:space="preserve"> Областной народно-православный праздник фольклорных и аутентичных коллективов «Песнь земли Рязанской» подтвердил и свою социальную значимость. Он привлекает к себе внимание всех возрастных категорий населения, способствует активному привлечению молодёжи в культурную жизнь области, воспитывает духовно и нравственно. Народное песенное творчество всегда было и остаётся в центре внимания людей, оно сохраняет в себе и несёт в мир красоту, раскрывает населению истоки народной культуры.</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Наряду с положительными итогами фестиваля наметились и некоторые сложности, так, к сожалению, из-за болезни руководителя коллектива не смогли принять участие в празднике участники «образцовый» ансамбль народной песни «Потешки» МБУДО «Кораблинская ДМШ» (рук. Ишанова Т.В.).</w:t>
      </w:r>
    </w:p>
    <w:p w:rsidR="008728FE" w:rsidRPr="008728FE" w:rsidRDefault="008728FE" w:rsidP="008728FE">
      <w:pPr>
        <w:pStyle w:val="31"/>
        <w:ind w:firstLine="567"/>
        <w:jc w:val="both"/>
        <w:rPr>
          <w:sz w:val="20"/>
          <w:szCs w:val="20"/>
        </w:rPr>
      </w:pPr>
      <w:r w:rsidRPr="008728FE">
        <w:rPr>
          <w:sz w:val="20"/>
          <w:szCs w:val="20"/>
        </w:rPr>
        <w:t>Во многих районах области уделяется  серьезное внимание сохранению и поддержке  традиционной народной культуры.  Во всех районах области проводятся всеми любимые народно-православные  праздники. В Кадомском, Ермишинском, Касимовском, Путятинском, Спасском, Рязанском, Скопинском, Шиловском, Милославском, Рыбновском, Сапожковском, Старожиловском, Чучковском,  Шацком районах  сохранены и поддерживаются руководителями районов   фольклорные коллективы, сохранившие не только песенный фольклор, обряды и обычаи, но элементы материальной культуры – это традиционные костюмы. Следует отметить, что многие учреждения культуры рязанской области подходят к сохранению материальной и духовной культуры своего региона очень бережно, серьезно относятся к исследовательской работе, находят новые формы работы с детьми, привлекая их к изучению этнографии и фольклора своей местности.</w:t>
      </w:r>
    </w:p>
    <w:p w:rsidR="008728FE" w:rsidRPr="008728FE" w:rsidRDefault="008728FE" w:rsidP="008728FE">
      <w:pPr>
        <w:pStyle w:val="31"/>
        <w:ind w:firstLine="567"/>
        <w:jc w:val="both"/>
        <w:rPr>
          <w:sz w:val="20"/>
          <w:szCs w:val="20"/>
        </w:rPr>
      </w:pPr>
      <w:r w:rsidRPr="008728FE">
        <w:rPr>
          <w:sz w:val="20"/>
          <w:szCs w:val="20"/>
        </w:rPr>
        <w:t xml:space="preserve">Говоря об изучении нематериального культурного наследия Рязанской области следует отметить сотрудничество </w:t>
      </w:r>
      <w:r w:rsidR="00590D36">
        <w:rPr>
          <w:sz w:val="20"/>
          <w:szCs w:val="20"/>
        </w:rPr>
        <w:t>Ц</w:t>
      </w:r>
      <w:r w:rsidRPr="008728FE">
        <w:rPr>
          <w:sz w:val="20"/>
          <w:szCs w:val="20"/>
        </w:rPr>
        <w:t xml:space="preserve">ентра с Государственным Российским домом народного творчества по созданию Электронного каталога нематериального культурного наследия народов Росси и разработку регионального каталога нематериального культурного наследия. </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 xml:space="preserve">За прошедший 2016 год сотрудниками </w:t>
      </w:r>
      <w:r w:rsidR="00590D36">
        <w:rPr>
          <w:rFonts w:ascii="Times New Roman" w:hAnsi="Times New Roman"/>
          <w:sz w:val="20"/>
          <w:szCs w:val="20"/>
        </w:rPr>
        <w:t>Центра</w:t>
      </w:r>
      <w:r w:rsidRPr="008728FE">
        <w:rPr>
          <w:rFonts w:ascii="Times New Roman" w:hAnsi="Times New Roman"/>
          <w:sz w:val="20"/>
          <w:szCs w:val="20"/>
        </w:rPr>
        <w:t xml:space="preserve"> </w:t>
      </w:r>
      <w:r w:rsidR="00590D36" w:rsidRPr="008728FE">
        <w:rPr>
          <w:rFonts w:ascii="Times New Roman" w:hAnsi="Times New Roman"/>
          <w:sz w:val="20"/>
          <w:szCs w:val="20"/>
        </w:rPr>
        <w:t xml:space="preserve">было направлено 4 объекта </w:t>
      </w:r>
      <w:r w:rsidRPr="008728FE">
        <w:rPr>
          <w:rFonts w:ascii="Times New Roman" w:hAnsi="Times New Roman"/>
          <w:sz w:val="20"/>
          <w:szCs w:val="20"/>
        </w:rPr>
        <w:t xml:space="preserve">в базу кандидатов электронного каталога объектов нематериального культурного наследия России: Масленица у жителей Курши Касимовского района, Свадебный обряд, бытовавший в </w:t>
      </w:r>
      <w:r w:rsidRPr="008728FE">
        <w:rPr>
          <w:rFonts w:ascii="Times New Roman" w:hAnsi="Times New Roman"/>
          <w:sz w:val="20"/>
          <w:szCs w:val="20"/>
          <w:lang w:val="en-US"/>
        </w:rPr>
        <w:t>XX</w:t>
      </w:r>
      <w:r w:rsidRPr="008728FE">
        <w:rPr>
          <w:rFonts w:ascii="Times New Roman" w:hAnsi="Times New Roman"/>
          <w:sz w:val="20"/>
          <w:szCs w:val="20"/>
        </w:rPr>
        <w:t xml:space="preserve"> в. на Курше, Егорьев день в быту жителей Курши, Гончарный промысел в с. Шатрище Спасского района Рязанской области на рубеже </w:t>
      </w:r>
      <w:r w:rsidRPr="008728FE">
        <w:rPr>
          <w:rFonts w:ascii="Times New Roman" w:hAnsi="Times New Roman"/>
          <w:sz w:val="20"/>
          <w:szCs w:val="20"/>
          <w:lang w:val="en-US"/>
        </w:rPr>
        <w:t>XIX</w:t>
      </w:r>
      <w:r w:rsidRPr="008728FE">
        <w:rPr>
          <w:rFonts w:ascii="Times New Roman" w:hAnsi="Times New Roman"/>
          <w:sz w:val="20"/>
          <w:szCs w:val="20"/>
        </w:rPr>
        <w:t>-ХХ вв. – 40-е гг. ХХ в.</w:t>
      </w:r>
    </w:p>
    <w:p w:rsidR="008728FE" w:rsidRPr="008728FE" w:rsidRDefault="008728FE" w:rsidP="008728FE">
      <w:pPr>
        <w:pStyle w:val="33"/>
        <w:ind w:firstLine="567"/>
        <w:rPr>
          <w:sz w:val="20"/>
          <w:highlight w:val="yellow"/>
        </w:rPr>
      </w:pPr>
    </w:p>
    <w:p w:rsidR="008728FE" w:rsidRPr="008728FE" w:rsidRDefault="008728FE" w:rsidP="00590D36">
      <w:pPr>
        <w:jc w:val="center"/>
        <w:rPr>
          <w:rFonts w:ascii="Times New Roman" w:hAnsi="Times New Roman"/>
          <w:b/>
          <w:sz w:val="20"/>
          <w:szCs w:val="20"/>
        </w:rPr>
      </w:pPr>
      <w:r w:rsidRPr="008728FE">
        <w:rPr>
          <w:rFonts w:ascii="Times New Roman" w:hAnsi="Times New Roman"/>
          <w:b/>
          <w:sz w:val="20"/>
          <w:szCs w:val="20"/>
        </w:rPr>
        <w:t xml:space="preserve">Состояние </w:t>
      </w:r>
      <w:r w:rsidRPr="008728FE">
        <w:rPr>
          <w:rFonts w:ascii="Times New Roman" w:hAnsi="Times New Roman"/>
          <w:sz w:val="20"/>
          <w:szCs w:val="20"/>
        </w:rPr>
        <w:t xml:space="preserve"> </w:t>
      </w:r>
      <w:r w:rsidRPr="008728FE">
        <w:rPr>
          <w:rFonts w:ascii="Times New Roman" w:hAnsi="Times New Roman"/>
          <w:b/>
          <w:sz w:val="20"/>
          <w:szCs w:val="20"/>
        </w:rPr>
        <w:t>хореографического жанра</w:t>
      </w:r>
    </w:p>
    <w:p w:rsidR="008728FE" w:rsidRPr="008728FE" w:rsidRDefault="008728FE" w:rsidP="00590D36">
      <w:pPr>
        <w:jc w:val="both"/>
        <w:rPr>
          <w:rFonts w:ascii="Times New Roman" w:hAnsi="Times New Roman"/>
          <w:sz w:val="20"/>
          <w:szCs w:val="20"/>
        </w:rPr>
      </w:pPr>
      <w:r w:rsidRPr="008728FE">
        <w:rPr>
          <w:rFonts w:ascii="Times New Roman" w:hAnsi="Times New Roman"/>
          <w:sz w:val="20"/>
          <w:szCs w:val="20"/>
        </w:rPr>
        <w:tab/>
        <w:t xml:space="preserve"> В 2016 году в учреждениях культуры Рязанской области действуют </w:t>
      </w:r>
      <w:r w:rsidRPr="008728FE">
        <w:rPr>
          <w:rFonts w:ascii="Times New Roman" w:hAnsi="Times New Roman"/>
          <w:b/>
          <w:sz w:val="20"/>
          <w:szCs w:val="20"/>
        </w:rPr>
        <w:t xml:space="preserve">452 </w:t>
      </w:r>
      <w:r w:rsidRPr="008728FE">
        <w:rPr>
          <w:rFonts w:ascii="Times New Roman" w:hAnsi="Times New Roman"/>
          <w:sz w:val="20"/>
          <w:szCs w:val="20"/>
        </w:rPr>
        <w:t xml:space="preserve">самодеятельных хореографических коллектива с числом участников </w:t>
      </w:r>
      <w:r w:rsidRPr="008728FE">
        <w:rPr>
          <w:rFonts w:ascii="Times New Roman" w:hAnsi="Times New Roman"/>
          <w:b/>
          <w:sz w:val="20"/>
          <w:szCs w:val="20"/>
        </w:rPr>
        <w:t xml:space="preserve">6421 </w:t>
      </w:r>
      <w:r w:rsidRPr="008728FE">
        <w:rPr>
          <w:rFonts w:ascii="Times New Roman" w:hAnsi="Times New Roman"/>
          <w:sz w:val="20"/>
          <w:szCs w:val="20"/>
        </w:rPr>
        <w:t xml:space="preserve">человек. Это на </w:t>
      </w:r>
      <w:r w:rsidRPr="008728FE">
        <w:rPr>
          <w:rFonts w:ascii="Times New Roman" w:hAnsi="Times New Roman"/>
          <w:b/>
          <w:sz w:val="20"/>
          <w:szCs w:val="20"/>
        </w:rPr>
        <w:t>8</w:t>
      </w:r>
      <w:r w:rsidRPr="008728FE">
        <w:rPr>
          <w:rFonts w:ascii="Times New Roman" w:hAnsi="Times New Roman"/>
          <w:sz w:val="20"/>
          <w:szCs w:val="20"/>
        </w:rPr>
        <w:t xml:space="preserve"> коллективов и </w:t>
      </w:r>
      <w:r w:rsidRPr="008728FE">
        <w:rPr>
          <w:rFonts w:ascii="Times New Roman" w:hAnsi="Times New Roman"/>
          <w:b/>
          <w:sz w:val="20"/>
          <w:szCs w:val="20"/>
        </w:rPr>
        <w:t>198</w:t>
      </w:r>
      <w:r w:rsidRPr="008728FE">
        <w:rPr>
          <w:rFonts w:ascii="Times New Roman" w:hAnsi="Times New Roman"/>
          <w:sz w:val="20"/>
          <w:szCs w:val="20"/>
        </w:rPr>
        <w:t xml:space="preserve"> человек  больше чем в 2015 году </w:t>
      </w:r>
      <w:r w:rsidRPr="008728FE">
        <w:rPr>
          <w:rFonts w:ascii="Times New Roman" w:hAnsi="Times New Roman"/>
          <w:b/>
          <w:sz w:val="20"/>
          <w:szCs w:val="20"/>
        </w:rPr>
        <w:t>(444</w:t>
      </w:r>
      <w:r w:rsidRPr="008728FE">
        <w:rPr>
          <w:rFonts w:ascii="Times New Roman" w:hAnsi="Times New Roman"/>
          <w:sz w:val="20"/>
          <w:szCs w:val="20"/>
        </w:rPr>
        <w:t xml:space="preserve">) коллектива и </w:t>
      </w:r>
      <w:r w:rsidRPr="008728FE">
        <w:rPr>
          <w:rFonts w:ascii="Times New Roman" w:hAnsi="Times New Roman"/>
          <w:b/>
          <w:sz w:val="20"/>
          <w:szCs w:val="20"/>
        </w:rPr>
        <w:t xml:space="preserve">(6225)  </w:t>
      </w:r>
      <w:r w:rsidRPr="008728FE">
        <w:rPr>
          <w:rFonts w:ascii="Times New Roman" w:hAnsi="Times New Roman"/>
          <w:sz w:val="20"/>
          <w:szCs w:val="20"/>
        </w:rPr>
        <w:t>участников.</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 xml:space="preserve">Больше  всего  хореографических  коллективов  на сегодняшний день  в  Сараевском  районе - 48,  Рязанском  районе -  41, Спасском   районе  - 26, Старожиловском  -24.  Меньше всего  коллективов  в   Пителинском   районе - 1,Ряжском -1, Захаровском  - 5, Сапожковском - 4, Касимовский - 3.  На протяжении  многих  лет  неизменным,  остается  количество  коллективов  в  Клепиковском - 11, Александро - Невском- 18, Пронском - 17, Сапожковском – 4  районах   и  г. Касимове -7. </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 xml:space="preserve"> Интерес  к  искусству танца молодежи  растёт год от года. А хорошим  подтверждением  является  то, что в этом году в Рязанской области в 2016 году стали работать 32 новых хореографических коллектива -  это на 18 коллективов больше чем в 2015 году (14). Новые коллективы появились в  Кадомском - 1, Путятинском - 3, Сараевском - 4,Сасовском - 1,Скопинском  - 1,Старожиловском - 2, Ухоловском - 1,Чучковском - 1, Шиловском - 2, г. Сасово - 1, г. Рязань -14.</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b/>
          <w:sz w:val="20"/>
          <w:szCs w:val="20"/>
        </w:rPr>
        <w:t xml:space="preserve"> </w:t>
      </w:r>
      <w:r w:rsidRPr="008728FE">
        <w:rPr>
          <w:rFonts w:ascii="Times New Roman" w:hAnsi="Times New Roman"/>
          <w:sz w:val="20"/>
          <w:szCs w:val="20"/>
        </w:rPr>
        <w:t xml:space="preserve">Почётное звание «Образцовый, народный любительский  художественный коллектив Рязанской области» в настоящее время  имеют - </w:t>
      </w:r>
      <w:r w:rsidRPr="008728FE">
        <w:rPr>
          <w:rFonts w:ascii="Times New Roman" w:hAnsi="Times New Roman"/>
          <w:b/>
          <w:sz w:val="20"/>
          <w:szCs w:val="20"/>
        </w:rPr>
        <w:t xml:space="preserve">17 </w:t>
      </w:r>
      <w:r w:rsidRPr="008728FE">
        <w:rPr>
          <w:rFonts w:ascii="Times New Roman" w:hAnsi="Times New Roman"/>
          <w:sz w:val="20"/>
          <w:szCs w:val="20"/>
        </w:rPr>
        <w:t xml:space="preserve"> хореографических коллективов. Это на </w:t>
      </w:r>
      <w:r w:rsidRPr="008728FE">
        <w:rPr>
          <w:rFonts w:ascii="Times New Roman" w:hAnsi="Times New Roman"/>
          <w:b/>
          <w:sz w:val="20"/>
          <w:szCs w:val="20"/>
        </w:rPr>
        <w:t xml:space="preserve">7  </w:t>
      </w:r>
      <w:r w:rsidRPr="008728FE">
        <w:rPr>
          <w:rFonts w:ascii="Times New Roman" w:hAnsi="Times New Roman"/>
          <w:sz w:val="20"/>
          <w:szCs w:val="20"/>
        </w:rPr>
        <w:t xml:space="preserve">коллективов  меньше   чем  в  2015 году </w:t>
      </w:r>
      <w:r w:rsidRPr="008728FE">
        <w:rPr>
          <w:rFonts w:ascii="Times New Roman" w:hAnsi="Times New Roman"/>
          <w:b/>
          <w:sz w:val="20"/>
          <w:szCs w:val="20"/>
        </w:rPr>
        <w:t>(24).</w:t>
      </w:r>
      <w:r w:rsidRPr="008728FE">
        <w:rPr>
          <w:rFonts w:ascii="Times New Roman" w:hAnsi="Times New Roman"/>
          <w:sz w:val="20"/>
          <w:szCs w:val="20"/>
        </w:rPr>
        <w:t xml:space="preserve"> </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lastRenderedPageBreak/>
        <w:t>Уменьшение коллективов произошло в связи  с тем, что  «Народные» ансамбли танца «Огни» и «Ивушка» Рязанского колледжа  культуры,</w:t>
      </w:r>
      <w:r w:rsidR="00400960">
        <w:rPr>
          <w:rFonts w:ascii="Times New Roman" w:hAnsi="Times New Roman"/>
          <w:sz w:val="20"/>
          <w:szCs w:val="20"/>
        </w:rPr>
        <w:t xml:space="preserve"> </w:t>
      </w:r>
      <w:r w:rsidRPr="008728FE">
        <w:rPr>
          <w:rFonts w:ascii="Times New Roman" w:hAnsi="Times New Roman"/>
          <w:sz w:val="20"/>
          <w:szCs w:val="20"/>
        </w:rPr>
        <w:t xml:space="preserve">«Образцовые»  ансамбли танца «Акварель»  Новомичуринской   ДШИ Пронского района, «Жемчужинки» ДШИ  №  3 г. Рязани, «Сувенир»  ДШИ  г. Скопина,  «Задоринка»  Октябрьской   ДШИ  Михайловского  района   в 2016  году  перешли в  систему образования. </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Ниже своих возможностей в 2016 году  работали «Образцовые»  хореографические коллективы «Стиль» Лесновского  СДК Шиловского  района, «Импульс»  Кирицкого  СДК  Спасского  района. К сожалению, эти коллективы не смогли подготовить концертные программы на присвоение звания «Народный», к моменту защиты звания, состав участников коллектива насчитывал только одну возрастную группу и репертуар коллектива, за последние  три года  совсем не обновлялся. Поэтому данные коллективы не получили почётное звание «Народный любительский  художественный  коллектив  Рязанской  области</w:t>
      </w:r>
      <w:r w:rsidR="00400960">
        <w:rPr>
          <w:rFonts w:ascii="Times New Roman" w:hAnsi="Times New Roman"/>
          <w:sz w:val="20"/>
          <w:szCs w:val="20"/>
        </w:rPr>
        <w:t>»</w:t>
      </w:r>
      <w:r w:rsidRPr="008728FE">
        <w:rPr>
          <w:rFonts w:ascii="Times New Roman" w:hAnsi="Times New Roman"/>
          <w:sz w:val="20"/>
          <w:szCs w:val="20"/>
        </w:rPr>
        <w:t xml:space="preserve">. </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ab/>
        <w:t xml:space="preserve">В  целях  расширения  круга  любителей  хореографического  искусства  среди  детей  и  подростков,  повышения   художественного  уровня  и  исполнительского  мастерства   танцевальных  коллективов  21-22 февраля 2016г. во Дворце  молодежи г. Рязани, прошел </w:t>
      </w:r>
      <w:r w:rsidRPr="008728FE">
        <w:rPr>
          <w:rFonts w:ascii="Times New Roman" w:hAnsi="Times New Roman"/>
          <w:b/>
          <w:sz w:val="20"/>
          <w:szCs w:val="20"/>
        </w:rPr>
        <w:t>24</w:t>
      </w:r>
      <w:r w:rsidRPr="008728FE">
        <w:rPr>
          <w:rFonts w:ascii="Times New Roman" w:hAnsi="Times New Roman"/>
          <w:sz w:val="20"/>
          <w:szCs w:val="20"/>
        </w:rPr>
        <w:t xml:space="preserve"> </w:t>
      </w:r>
      <w:r w:rsidRPr="008728FE">
        <w:rPr>
          <w:rFonts w:ascii="Times New Roman" w:hAnsi="Times New Roman"/>
          <w:b/>
          <w:sz w:val="20"/>
          <w:szCs w:val="20"/>
        </w:rPr>
        <w:t xml:space="preserve">Межрегиональный фестиваль эстрадного танца «Чёрный котёнок </w:t>
      </w:r>
      <w:r w:rsidRPr="008728FE">
        <w:rPr>
          <w:rFonts w:ascii="Times New Roman" w:hAnsi="Times New Roman"/>
          <w:sz w:val="20"/>
          <w:szCs w:val="20"/>
        </w:rPr>
        <w:t>-</w:t>
      </w:r>
      <w:r w:rsidRPr="008728FE">
        <w:rPr>
          <w:rFonts w:ascii="Times New Roman" w:hAnsi="Times New Roman"/>
          <w:b/>
          <w:sz w:val="20"/>
          <w:szCs w:val="20"/>
        </w:rPr>
        <w:t xml:space="preserve"> 2016г.»,</w:t>
      </w:r>
      <w:r w:rsidRPr="008728FE">
        <w:rPr>
          <w:rFonts w:ascii="Times New Roman" w:hAnsi="Times New Roman"/>
          <w:sz w:val="20"/>
          <w:szCs w:val="20"/>
        </w:rPr>
        <w:t xml:space="preserve"> в котором приняли участие: «Образцовая»  студия  эстрадного  танца  </w:t>
      </w:r>
      <w:r w:rsidRPr="008728FE">
        <w:rPr>
          <w:rFonts w:ascii="Times New Roman" w:hAnsi="Times New Roman"/>
          <w:b/>
          <w:sz w:val="20"/>
          <w:szCs w:val="20"/>
        </w:rPr>
        <w:t>«Альянс»</w:t>
      </w:r>
      <w:r w:rsidRPr="008728FE">
        <w:rPr>
          <w:rFonts w:ascii="Times New Roman" w:hAnsi="Times New Roman"/>
          <w:sz w:val="20"/>
          <w:szCs w:val="20"/>
        </w:rPr>
        <w:t xml:space="preserve"> Дворца  культуры им. В.И.Ленина города Скопина, «Образцовый»  ансамбль  спортивного  танца  </w:t>
      </w:r>
      <w:r w:rsidRPr="008728FE">
        <w:rPr>
          <w:rFonts w:ascii="Times New Roman" w:hAnsi="Times New Roman"/>
          <w:b/>
          <w:sz w:val="20"/>
          <w:szCs w:val="20"/>
        </w:rPr>
        <w:t>«Антарес»</w:t>
      </w:r>
      <w:r w:rsidRPr="008728FE">
        <w:rPr>
          <w:rFonts w:ascii="Times New Roman" w:hAnsi="Times New Roman"/>
          <w:sz w:val="20"/>
          <w:szCs w:val="20"/>
        </w:rPr>
        <w:t xml:space="preserve">  Кораблинского РДК,«Образцовый» ансамбль танца </w:t>
      </w:r>
      <w:r w:rsidRPr="008728FE">
        <w:rPr>
          <w:rFonts w:ascii="Times New Roman" w:hAnsi="Times New Roman"/>
          <w:b/>
          <w:sz w:val="20"/>
          <w:szCs w:val="20"/>
        </w:rPr>
        <w:t>«Жемчужинки»</w:t>
      </w:r>
      <w:r w:rsidRPr="008728FE">
        <w:rPr>
          <w:rFonts w:ascii="Times New Roman" w:hAnsi="Times New Roman"/>
          <w:sz w:val="20"/>
          <w:szCs w:val="20"/>
        </w:rPr>
        <w:t xml:space="preserve"> ДШИ №3 г. Рязани, ансамбль бального танца </w:t>
      </w:r>
      <w:r w:rsidRPr="008728FE">
        <w:rPr>
          <w:rFonts w:ascii="Times New Roman" w:hAnsi="Times New Roman"/>
          <w:b/>
          <w:sz w:val="20"/>
          <w:szCs w:val="20"/>
        </w:rPr>
        <w:t>«Элегия»</w:t>
      </w:r>
      <w:r w:rsidRPr="008728FE">
        <w:rPr>
          <w:rFonts w:ascii="Times New Roman" w:hAnsi="Times New Roman"/>
          <w:sz w:val="20"/>
          <w:szCs w:val="20"/>
        </w:rPr>
        <w:t xml:space="preserve"> Путятинской детской музыкальной школы, хореографический коллектив </w:t>
      </w:r>
      <w:r w:rsidRPr="008728FE">
        <w:rPr>
          <w:rFonts w:ascii="Times New Roman" w:hAnsi="Times New Roman"/>
          <w:b/>
          <w:sz w:val="20"/>
          <w:szCs w:val="20"/>
        </w:rPr>
        <w:t>«Задоринка</w:t>
      </w:r>
      <w:r w:rsidRPr="008728FE">
        <w:rPr>
          <w:rFonts w:ascii="Times New Roman" w:hAnsi="Times New Roman"/>
          <w:sz w:val="20"/>
          <w:szCs w:val="20"/>
        </w:rPr>
        <w:t xml:space="preserve">» Дома детского творчества р.п.Старожилово, «Образцовый» ансамбль танца </w:t>
      </w:r>
      <w:r w:rsidRPr="008728FE">
        <w:rPr>
          <w:rFonts w:ascii="Times New Roman" w:hAnsi="Times New Roman"/>
          <w:b/>
          <w:sz w:val="20"/>
          <w:szCs w:val="20"/>
        </w:rPr>
        <w:t>«Вердица»</w:t>
      </w:r>
      <w:r w:rsidRPr="008728FE">
        <w:rPr>
          <w:rFonts w:ascii="Times New Roman" w:hAnsi="Times New Roman"/>
          <w:sz w:val="20"/>
          <w:szCs w:val="20"/>
        </w:rPr>
        <w:t xml:space="preserve">  Дворца культуры им. В. И. Ленина города Скопина, хореографический коллектив </w:t>
      </w:r>
      <w:r w:rsidRPr="008728FE">
        <w:rPr>
          <w:rFonts w:ascii="Times New Roman" w:hAnsi="Times New Roman"/>
          <w:b/>
          <w:sz w:val="20"/>
          <w:szCs w:val="20"/>
        </w:rPr>
        <w:t>«Инсайт»</w:t>
      </w:r>
      <w:r w:rsidRPr="008728FE">
        <w:rPr>
          <w:rFonts w:ascii="Times New Roman" w:hAnsi="Times New Roman"/>
          <w:sz w:val="20"/>
          <w:szCs w:val="20"/>
        </w:rPr>
        <w:t xml:space="preserve">  Хореографической детской школы города Скопина, «Народный» ансамбль танца </w:t>
      </w:r>
      <w:r w:rsidRPr="008728FE">
        <w:rPr>
          <w:rFonts w:ascii="Times New Roman" w:hAnsi="Times New Roman"/>
          <w:b/>
          <w:sz w:val="20"/>
          <w:szCs w:val="20"/>
        </w:rPr>
        <w:t>«Art - dan</w:t>
      </w:r>
      <w:r w:rsidRPr="008728FE">
        <w:rPr>
          <w:rFonts w:ascii="Times New Roman" w:hAnsi="Times New Roman"/>
          <w:b/>
          <w:sz w:val="20"/>
          <w:szCs w:val="20"/>
          <w:lang w:val="en-US"/>
        </w:rPr>
        <w:t>ce</w:t>
      </w:r>
      <w:r w:rsidRPr="008728FE">
        <w:rPr>
          <w:rFonts w:ascii="Times New Roman" w:hAnsi="Times New Roman"/>
          <w:b/>
          <w:sz w:val="20"/>
          <w:szCs w:val="20"/>
        </w:rPr>
        <w:t>»</w:t>
      </w:r>
      <w:r w:rsidRPr="008728FE">
        <w:rPr>
          <w:rFonts w:ascii="Times New Roman" w:hAnsi="Times New Roman"/>
          <w:sz w:val="20"/>
          <w:szCs w:val="20"/>
        </w:rPr>
        <w:t xml:space="preserve"> ДШИ № 2 города Рязани.</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ab/>
        <w:t xml:space="preserve">Все коллективы   показали очень хорошие результаты и были отмечены  высокими  наградами фестиваля, что говорит  о  том, что  растет  исполнительский уровень хореографических коллективов и отдельных исполнителей. </w:t>
      </w:r>
    </w:p>
    <w:p w:rsidR="008728FE" w:rsidRPr="008728FE" w:rsidRDefault="008728FE" w:rsidP="008728FE">
      <w:pPr>
        <w:pStyle w:val="a5"/>
        <w:spacing w:line="276" w:lineRule="auto"/>
        <w:jc w:val="both"/>
        <w:rPr>
          <w:sz w:val="20"/>
          <w:szCs w:val="20"/>
        </w:rPr>
      </w:pPr>
      <w:r w:rsidRPr="008728FE">
        <w:rPr>
          <w:sz w:val="20"/>
          <w:szCs w:val="20"/>
        </w:rPr>
        <w:tab/>
      </w:r>
      <w:r w:rsidR="00F327B1">
        <w:rPr>
          <w:sz w:val="20"/>
          <w:szCs w:val="20"/>
        </w:rPr>
        <w:t>Ц</w:t>
      </w:r>
      <w:r w:rsidRPr="008728FE">
        <w:rPr>
          <w:sz w:val="20"/>
          <w:szCs w:val="20"/>
        </w:rPr>
        <w:t xml:space="preserve">ентр оказывает большую помощь самодеятельным  хореографическим коллективам. Уже не первый год </w:t>
      </w:r>
      <w:r w:rsidR="00F327B1">
        <w:rPr>
          <w:sz w:val="20"/>
          <w:szCs w:val="20"/>
        </w:rPr>
        <w:t>Ц</w:t>
      </w:r>
      <w:r w:rsidRPr="008728FE">
        <w:rPr>
          <w:sz w:val="20"/>
          <w:szCs w:val="20"/>
        </w:rPr>
        <w:t>ентр проводит  творческие  стажировки  для руководителей хореографических  коллективов  Рязанской области и города Рязани. Целью таких стажировок являются повышение художественного уровня репертуара и исполнительского мастерства участников, обмен  опытом  у  мастеров  хореографии, развитие  творческих связей между хореографическими коллективами.</w:t>
      </w:r>
    </w:p>
    <w:p w:rsidR="008728FE" w:rsidRPr="008728FE" w:rsidRDefault="008728FE" w:rsidP="00F327B1">
      <w:pPr>
        <w:ind w:firstLine="708"/>
        <w:jc w:val="both"/>
        <w:rPr>
          <w:rFonts w:ascii="Times New Roman" w:hAnsi="Times New Roman"/>
          <w:sz w:val="20"/>
          <w:szCs w:val="20"/>
        </w:rPr>
      </w:pPr>
      <w:r w:rsidRPr="008728FE">
        <w:rPr>
          <w:rFonts w:ascii="Times New Roman" w:hAnsi="Times New Roman"/>
          <w:sz w:val="20"/>
          <w:szCs w:val="20"/>
        </w:rPr>
        <w:t xml:space="preserve"> Творческие стажировки  проходят  на базе Межрегионального фестиваля эстрадного детского танца «Чёрный котёнок» (ежегодно), на базе экзаменов кафедры хореографии Рязанского филиала Московского государственного института  культуры   (в течение года), на базе Рязанской  областной  филармонии, на базе ведущих ансамблей танца города Рязани (в течение года).</w:t>
      </w:r>
      <w:r w:rsidR="00F327B1">
        <w:rPr>
          <w:rFonts w:ascii="Times New Roman" w:hAnsi="Times New Roman"/>
          <w:sz w:val="20"/>
          <w:szCs w:val="20"/>
        </w:rPr>
        <w:t xml:space="preserve"> В</w:t>
      </w:r>
      <w:r w:rsidRPr="008728FE">
        <w:rPr>
          <w:rFonts w:ascii="Times New Roman" w:hAnsi="Times New Roman"/>
          <w:sz w:val="20"/>
          <w:szCs w:val="20"/>
        </w:rPr>
        <w:t xml:space="preserve">  2016 году были  проведены  творческие  стажировки:</w:t>
      </w:r>
    </w:p>
    <w:p w:rsidR="008728FE" w:rsidRPr="008728FE" w:rsidRDefault="008728FE" w:rsidP="008728FE">
      <w:pPr>
        <w:pStyle w:val="12"/>
        <w:spacing w:line="276" w:lineRule="auto"/>
        <w:jc w:val="both"/>
        <w:rPr>
          <w:rFonts w:ascii="Times New Roman" w:hAnsi="Times New Roman"/>
          <w:b/>
          <w:sz w:val="20"/>
          <w:szCs w:val="20"/>
        </w:rPr>
      </w:pPr>
      <w:r w:rsidRPr="008728FE">
        <w:rPr>
          <w:rFonts w:ascii="Times New Roman" w:hAnsi="Times New Roman"/>
          <w:b/>
          <w:sz w:val="20"/>
          <w:szCs w:val="20"/>
        </w:rPr>
        <w:t xml:space="preserve">- на базе  РФ МГУКи  г.Рязани </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 xml:space="preserve">1- 3 февраля  (приняли  участие - 6 чел.), </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 xml:space="preserve">17 июня  (приняли участие - 15 чел.), </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17 - 21 октября (приняли участие - 10 чел.),</w:t>
      </w:r>
    </w:p>
    <w:p w:rsidR="008728FE" w:rsidRPr="008728FE" w:rsidRDefault="008728FE" w:rsidP="008728FE">
      <w:pPr>
        <w:pStyle w:val="12"/>
        <w:spacing w:line="276" w:lineRule="auto"/>
        <w:jc w:val="both"/>
        <w:rPr>
          <w:rFonts w:ascii="Times New Roman" w:hAnsi="Times New Roman"/>
          <w:b/>
          <w:sz w:val="20"/>
          <w:szCs w:val="20"/>
        </w:rPr>
      </w:pPr>
      <w:r w:rsidRPr="008728FE">
        <w:rPr>
          <w:rFonts w:ascii="Times New Roman" w:hAnsi="Times New Roman"/>
          <w:b/>
          <w:sz w:val="20"/>
          <w:szCs w:val="20"/>
        </w:rPr>
        <w:t xml:space="preserve">- на базе  Дворца молодежи  г. Рязани </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Отборочные туры и финалы Межрегионального фестиваля эстрадного детского танца «Чёрный котёнок 2016г.,</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13-14  февраля (приняли участие  - 15 чел.),</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 xml:space="preserve">21-22 февраля  (приняли участие - 19 чел.), </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Всероссийский  конкурс - фестиваль творчества и искусств «Время зажигать звёзды»</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 xml:space="preserve">28 января  (приняли участие -  37 чел.),  </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 xml:space="preserve">9   ноября  (приняли участие - 12 чел.), </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Отчетный концерт ансамбля танца «Банзай»</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 xml:space="preserve">6 октября  (приняли участие -  6 чел.),  </w:t>
      </w:r>
    </w:p>
    <w:p w:rsidR="008728FE" w:rsidRPr="008728FE" w:rsidRDefault="008728FE" w:rsidP="008728FE">
      <w:pPr>
        <w:pStyle w:val="12"/>
        <w:spacing w:line="276" w:lineRule="auto"/>
        <w:jc w:val="both"/>
        <w:rPr>
          <w:rFonts w:ascii="Times New Roman" w:hAnsi="Times New Roman"/>
          <w:b/>
          <w:sz w:val="20"/>
          <w:szCs w:val="20"/>
        </w:rPr>
      </w:pPr>
      <w:r w:rsidRPr="008728FE">
        <w:rPr>
          <w:rFonts w:ascii="Times New Roman" w:hAnsi="Times New Roman"/>
          <w:b/>
          <w:sz w:val="20"/>
          <w:szCs w:val="20"/>
        </w:rPr>
        <w:t>- областного  фестиваля  детского танца «Мещёрский  хоровод»</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27 марта (приняли участие - 17 чел.),</w:t>
      </w:r>
    </w:p>
    <w:p w:rsidR="008728FE" w:rsidRPr="008728FE" w:rsidRDefault="008728FE" w:rsidP="008728FE">
      <w:pPr>
        <w:pStyle w:val="12"/>
        <w:spacing w:line="276" w:lineRule="auto"/>
        <w:jc w:val="both"/>
        <w:rPr>
          <w:rFonts w:ascii="Times New Roman" w:hAnsi="Times New Roman"/>
          <w:b/>
          <w:sz w:val="20"/>
          <w:szCs w:val="20"/>
        </w:rPr>
      </w:pPr>
      <w:r w:rsidRPr="008728FE">
        <w:rPr>
          <w:rFonts w:ascii="Times New Roman" w:hAnsi="Times New Roman"/>
          <w:sz w:val="20"/>
          <w:szCs w:val="20"/>
        </w:rPr>
        <w:t>-н</w:t>
      </w:r>
      <w:r w:rsidRPr="008728FE">
        <w:rPr>
          <w:rFonts w:ascii="Times New Roman" w:hAnsi="Times New Roman"/>
          <w:b/>
          <w:sz w:val="20"/>
          <w:szCs w:val="20"/>
        </w:rPr>
        <w:t>а базе Рязанского областного научно - методического центра народного творчества</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Танцевальная гостиная «Непревзойденный мастер народного танца»</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lastRenderedPageBreak/>
        <w:t>24 апреля (приняли участие - 17 чел.),</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 xml:space="preserve"> Лаборатория для руководителей хореографических коллективов «Фестивальное казачье движение – ресурс развития творческого потенциала любительских коллективов Рязанской области</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24 апреля (приняли участие - 11 чел.),</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29 марта   (приняли участие - 23 чел.),</w:t>
      </w:r>
    </w:p>
    <w:p w:rsidR="008728FE" w:rsidRPr="008728FE" w:rsidRDefault="008728FE" w:rsidP="008728FE">
      <w:pPr>
        <w:pStyle w:val="12"/>
        <w:spacing w:line="276" w:lineRule="auto"/>
        <w:rPr>
          <w:rFonts w:ascii="Times New Roman" w:hAnsi="Times New Roman"/>
          <w:b/>
          <w:sz w:val="20"/>
          <w:szCs w:val="20"/>
        </w:rPr>
      </w:pPr>
      <w:r w:rsidRPr="008728FE">
        <w:rPr>
          <w:rFonts w:ascii="Times New Roman" w:hAnsi="Times New Roman"/>
          <w:b/>
          <w:sz w:val="20"/>
          <w:szCs w:val="20"/>
        </w:rPr>
        <w:t>- на базе Городского Дворца  детского творчества  г. Рязани</w:t>
      </w:r>
    </w:p>
    <w:p w:rsidR="008728FE" w:rsidRPr="008728FE" w:rsidRDefault="008728FE" w:rsidP="008728FE">
      <w:pPr>
        <w:pStyle w:val="12"/>
        <w:spacing w:line="276" w:lineRule="auto"/>
        <w:rPr>
          <w:rFonts w:ascii="Times New Roman" w:hAnsi="Times New Roman"/>
          <w:sz w:val="20"/>
          <w:szCs w:val="20"/>
        </w:rPr>
      </w:pPr>
      <w:r w:rsidRPr="008728FE">
        <w:rPr>
          <w:rFonts w:ascii="Times New Roman" w:hAnsi="Times New Roman"/>
          <w:sz w:val="20"/>
          <w:szCs w:val="20"/>
        </w:rPr>
        <w:t xml:space="preserve">27 апреля  (приняли участие -  6 чел.). </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Общее количество стажировок- 12, количество участников –  167.</w:t>
      </w:r>
    </w:p>
    <w:p w:rsidR="008728FE" w:rsidRPr="008728FE" w:rsidRDefault="008728FE" w:rsidP="008728FE">
      <w:pPr>
        <w:pStyle w:val="12"/>
        <w:spacing w:line="276" w:lineRule="auto"/>
        <w:jc w:val="both"/>
        <w:rPr>
          <w:rFonts w:ascii="Times New Roman" w:hAnsi="Times New Roman"/>
          <w:sz w:val="20"/>
          <w:szCs w:val="20"/>
        </w:rPr>
      </w:pPr>
      <w:r w:rsidRPr="008728FE">
        <w:rPr>
          <w:rFonts w:ascii="Times New Roman" w:hAnsi="Times New Roman"/>
          <w:sz w:val="20"/>
          <w:szCs w:val="20"/>
        </w:rPr>
        <w:tab/>
        <w:t>Большую помощь РОНМЦ НТ оказывает руководителям хореографических коллективов области и города Рязани, а также студентам РФ МГИК в  подборе видеоматериала, фонограммы, сценариев, учебных программ и  танцевальной  литературы.</w:t>
      </w:r>
    </w:p>
    <w:p w:rsidR="008728FE" w:rsidRPr="008728FE" w:rsidRDefault="008728FE" w:rsidP="00F327B1">
      <w:pPr>
        <w:pStyle w:val="a5"/>
        <w:spacing w:line="276" w:lineRule="auto"/>
        <w:jc w:val="both"/>
        <w:rPr>
          <w:sz w:val="20"/>
          <w:szCs w:val="20"/>
        </w:rPr>
      </w:pPr>
      <w:r w:rsidRPr="008728FE">
        <w:rPr>
          <w:sz w:val="20"/>
          <w:szCs w:val="20"/>
        </w:rPr>
        <w:tab/>
      </w:r>
      <w:r w:rsidRPr="008728FE">
        <w:rPr>
          <w:b/>
          <w:sz w:val="20"/>
          <w:szCs w:val="20"/>
        </w:rPr>
        <w:t>27 марта 2016 состоялся</w:t>
      </w:r>
      <w:r w:rsidRPr="008728FE">
        <w:rPr>
          <w:sz w:val="20"/>
          <w:szCs w:val="20"/>
        </w:rPr>
        <w:t xml:space="preserve"> </w:t>
      </w:r>
      <w:r w:rsidRPr="008728FE">
        <w:rPr>
          <w:b/>
          <w:sz w:val="20"/>
          <w:szCs w:val="20"/>
        </w:rPr>
        <w:t>Областной фестиваль детского танца «Мещерский хоровод».</w:t>
      </w:r>
      <w:r w:rsidRPr="008728FE">
        <w:rPr>
          <w:sz w:val="20"/>
          <w:szCs w:val="20"/>
        </w:rPr>
        <w:t xml:space="preserve"> Проводился  фестиваль  уже  в  четвертый   раз  и  посвящался теме  сохранения и возрождения  русского  народного  танца и  рязанского  танцевального фольклора. Каждый  коллектив  готовил два лучших номера, один  из  которых, посвящался  теме Рязанского края. В  фестивале  приняли  участие  24  хореографических  коллектива,  которые  не имеют почётное звание «Образцовый художественный любительский коллектив Рязанской области». Число  участников   фестиваля  составило  260  детей   в  возрасте от 7 до 18 лет, зрителей – 350 человек.</w:t>
      </w:r>
    </w:p>
    <w:p w:rsidR="008728FE" w:rsidRPr="008728FE" w:rsidRDefault="008728FE" w:rsidP="008728FE">
      <w:pPr>
        <w:pStyle w:val="a5"/>
        <w:spacing w:line="276" w:lineRule="auto"/>
        <w:jc w:val="both"/>
        <w:rPr>
          <w:sz w:val="20"/>
          <w:szCs w:val="20"/>
        </w:rPr>
      </w:pPr>
      <w:r w:rsidRPr="008728FE">
        <w:rPr>
          <w:sz w:val="20"/>
          <w:szCs w:val="20"/>
        </w:rPr>
        <w:t xml:space="preserve">           На фестивале были  представлены  17  муниципальных  образований из  Кадомского, Ермишинского, Клепиковского, Александро - Невского, Пронского, Рыбновского, Ряжского, Рязанского, Кораблинского, Милославского, Михайловского,  Сараевского, Спасского, Старожиловского, Чучковского, Шацкого, муниципальных районов и г. Рязани. В отборочном туре приняли участие 13 хореографических коллективов, а это 7 муниципальных образований  из  Сараевского, Спасского, Клепиковского, Ухоловского, Михайловского, Рязанского, Старожиловского  муниципальных  районов.   </w:t>
      </w:r>
    </w:p>
    <w:p w:rsidR="008728FE" w:rsidRPr="008728FE" w:rsidRDefault="008728FE" w:rsidP="008728FE">
      <w:pPr>
        <w:pStyle w:val="a5"/>
        <w:spacing w:line="276" w:lineRule="auto"/>
        <w:jc w:val="both"/>
        <w:rPr>
          <w:sz w:val="20"/>
          <w:szCs w:val="20"/>
        </w:rPr>
      </w:pPr>
      <w:r w:rsidRPr="008728FE">
        <w:rPr>
          <w:sz w:val="20"/>
          <w:szCs w:val="20"/>
        </w:rPr>
        <w:t xml:space="preserve">             Фестиваль прошёл на хорошем  исполнительском  и организационном  уровне. Проведение фестиваля «Мещёрский хоровод» явилось  продолжением  многолетней  работы </w:t>
      </w:r>
      <w:r w:rsidR="00F327B1">
        <w:rPr>
          <w:sz w:val="20"/>
          <w:szCs w:val="20"/>
        </w:rPr>
        <w:t>Ц</w:t>
      </w:r>
      <w:r w:rsidRPr="008728FE">
        <w:rPr>
          <w:sz w:val="20"/>
          <w:szCs w:val="20"/>
        </w:rPr>
        <w:t>ентра по развитию хореографического жанра среди участников самодеятельности, пропаганде лучших образцов народного, эстрадного, стилизованного танца в эстетическом воспитании  подрастающего поколения, выявлению новых интересных  коллективов и исполнителей.</w:t>
      </w:r>
    </w:p>
    <w:p w:rsidR="008728FE" w:rsidRPr="008728FE" w:rsidRDefault="008728FE" w:rsidP="008728FE">
      <w:pPr>
        <w:pStyle w:val="a5"/>
        <w:spacing w:line="276" w:lineRule="auto"/>
        <w:jc w:val="both"/>
        <w:rPr>
          <w:sz w:val="20"/>
          <w:szCs w:val="20"/>
        </w:rPr>
      </w:pPr>
      <w:r w:rsidRPr="008728FE">
        <w:rPr>
          <w:sz w:val="20"/>
          <w:szCs w:val="20"/>
        </w:rPr>
        <w:t xml:space="preserve">            Фестиваль показал, что растет исполнительский уровень хореографических коллективов  и отдельных танцоров-любителей, которые из года в год выступают на фестивалях, конкурсах  областного и межрегионального уровня,  принимают активное участие в творческих  встречах, творческих стажировках  для руководителей хореографических  коллективов, которые  проводит  </w:t>
      </w:r>
      <w:r w:rsidR="00F327B1">
        <w:rPr>
          <w:sz w:val="20"/>
          <w:szCs w:val="20"/>
        </w:rPr>
        <w:t>Центр</w:t>
      </w:r>
      <w:r w:rsidRPr="008728FE">
        <w:rPr>
          <w:sz w:val="20"/>
          <w:szCs w:val="20"/>
        </w:rPr>
        <w:t>. Это хореографический  коллектив «Озорники» СКЦ г. Рыбное  (рук. В. Белозёрова), хореографический  коллектив «Фантазия» Сараевского РДК (рук. Е. Степакина), хореографический коллектив «Капельки» Шацкого МКЦ  (рук. В. Иванова), хореографический коллектив «Мозаика»  Ряжского РДК  (рук. С. Сивак). Руководители  этих коллективов всегда серьезно относятся к данному фестивалю, заранее продумывают и ставят  интересные танцы, шьют костюмы, готовят специальное сценическое оформление номера. И те, пожелания, которые  делают члены отборочной  комиссии  при отборе на фестиваль, всегда  учитывают и  исправляют.</w:t>
      </w:r>
    </w:p>
    <w:p w:rsidR="008728FE" w:rsidRPr="008728FE" w:rsidRDefault="008728FE" w:rsidP="008728FE">
      <w:pPr>
        <w:pStyle w:val="a5"/>
        <w:spacing w:line="276" w:lineRule="auto"/>
        <w:jc w:val="both"/>
        <w:rPr>
          <w:sz w:val="20"/>
          <w:szCs w:val="20"/>
        </w:rPr>
      </w:pPr>
      <w:r w:rsidRPr="008728FE">
        <w:rPr>
          <w:sz w:val="20"/>
          <w:szCs w:val="20"/>
        </w:rPr>
        <w:tab/>
        <w:t xml:space="preserve">Приятно отметить, что  фестиваль «Мещерский хоровод» привлекает к себе все большее внимание со стороны руководителей хореографических коллективов. Из года в год  количество коллективов, подавших заявки только увеличивается. Если в 2014 году  на фестиваль подали заявки  29 коллективов, то 2016 году таких коллективов стало  37. </w:t>
      </w:r>
    </w:p>
    <w:p w:rsidR="008728FE" w:rsidRPr="008728FE" w:rsidRDefault="008728FE" w:rsidP="008728FE">
      <w:pPr>
        <w:pStyle w:val="a5"/>
        <w:spacing w:line="276" w:lineRule="auto"/>
        <w:ind w:firstLine="708"/>
        <w:jc w:val="both"/>
        <w:rPr>
          <w:sz w:val="20"/>
          <w:szCs w:val="20"/>
        </w:rPr>
      </w:pPr>
      <w:r w:rsidRPr="008728FE">
        <w:rPr>
          <w:sz w:val="20"/>
          <w:szCs w:val="20"/>
        </w:rPr>
        <w:t>Радует тот факт, что на фестиваль приезжают не только коллективы, которые постоянно принимают участие в фестивале, а появляется много новых, которые участвуют впервые, показывая хорошие результаты. Так, в  2016 году на фестивале впервые приняли участие коллективы: «Кораблиночка»  Кораблинский ДК (рук. Н. Малько), «Вдохновение» Чучковский РДК (рук. Т. Еремина), «Танцфорум»  шелковской СДК Старожиловского района (рук. О. Христ), «Радуга» Ермишинская ДШИ (рук. С. Герасимова), «Танцевальный От</w:t>
      </w:r>
      <w:r w:rsidRPr="008728FE">
        <w:rPr>
          <w:sz w:val="20"/>
          <w:szCs w:val="20"/>
          <w:lang w:val="en-US"/>
        </w:rPr>
        <w:t>SEK</w:t>
      </w:r>
      <w:r w:rsidRPr="008728FE">
        <w:rPr>
          <w:sz w:val="20"/>
          <w:szCs w:val="20"/>
        </w:rPr>
        <w:t>» Тюшевский ПДК  Рязанского района (рук. Е. Секач).</w:t>
      </w:r>
    </w:p>
    <w:p w:rsidR="008728FE" w:rsidRPr="008728FE" w:rsidRDefault="008728FE" w:rsidP="008728FE">
      <w:pPr>
        <w:pStyle w:val="a5"/>
        <w:spacing w:line="276" w:lineRule="auto"/>
        <w:ind w:firstLine="708"/>
        <w:jc w:val="both"/>
        <w:rPr>
          <w:sz w:val="20"/>
          <w:szCs w:val="20"/>
        </w:rPr>
      </w:pPr>
      <w:r w:rsidRPr="008728FE">
        <w:rPr>
          <w:sz w:val="20"/>
          <w:szCs w:val="20"/>
        </w:rPr>
        <w:t>Радует тот факт, что в трёх хореографических коллективах занимаются не только девочки, но и мальчики. Это хореографические  коллективы:  «Росинка»  Кадомского РДК (рук. Н. Васина),  «Озорники» СКЦ г. Рыбное (рук. В. Белозёрова), «Танцевальный От</w:t>
      </w:r>
      <w:r w:rsidRPr="008728FE">
        <w:rPr>
          <w:sz w:val="20"/>
          <w:szCs w:val="20"/>
          <w:lang w:val="en-US"/>
        </w:rPr>
        <w:t>SEK</w:t>
      </w:r>
      <w:r w:rsidRPr="008728FE">
        <w:rPr>
          <w:sz w:val="20"/>
          <w:szCs w:val="20"/>
        </w:rPr>
        <w:t>» Тюшевский ПДК Рязанского района.. (рук. Е. Секач). Танцевальные номера с участием партнёров смотрятся  намного зрелищнее и ярче. В них интересно сочетаются разнообразие рисунка, игра  партнеров, композиционное  пос</w:t>
      </w:r>
      <w:r w:rsidR="00F327B1">
        <w:rPr>
          <w:sz w:val="20"/>
          <w:szCs w:val="20"/>
        </w:rPr>
        <w:t xml:space="preserve">троение номера, а так же точное </w:t>
      </w:r>
      <w:r w:rsidRPr="008728FE">
        <w:rPr>
          <w:sz w:val="20"/>
          <w:szCs w:val="20"/>
        </w:rPr>
        <w:t>донесение  до зрителя идеи  балетмейстера.</w:t>
      </w:r>
      <w:r w:rsidRPr="008728FE">
        <w:rPr>
          <w:sz w:val="20"/>
          <w:szCs w:val="20"/>
        </w:rPr>
        <w:tab/>
        <w:t xml:space="preserve"> </w:t>
      </w:r>
    </w:p>
    <w:p w:rsidR="008728FE" w:rsidRPr="008728FE" w:rsidRDefault="008728FE" w:rsidP="008728FE">
      <w:pPr>
        <w:pStyle w:val="a5"/>
        <w:spacing w:line="276" w:lineRule="auto"/>
        <w:ind w:firstLine="708"/>
        <w:jc w:val="both"/>
        <w:rPr>
          <w:sz w:val="20"/>
          <w:szCs w:val="20"/>
        </w:rPr>
      </w:pPr>
      <w:r w:rsidRPr="008728FE">
        <w:rPr>
          <w:sz w:val="20"/>
          <w:szCs w:val="20"/>
        </w:rPr>
        <w:lastRenderedPageBreak/>
        <w:t xml:space="preserve"> Хочется отметить коллективы, которые всегда выполняют  все  условия фестиваля. Готовят танцевальные  номера в  характере  русского танца.  Это  коллективы  «Фантазия»  Сараевского  РДК (рук. Е. Степакина), «Капельки» Шацкого  МКЦ  (рук. В.  Иванова), «Мозаика»  Ряжского   РДК  (рук. С. Сивак),  «Задоринка»  ДДТ  Старожиловского   района  (рук. О. Стружкова), «Задоринка»  Собчаковского СДК  Спасского  района  (рук. Е. Кувшинова).</w:t>
      </w:r>
    </w:p>
    <w:p w:rsidR="008728FE" w:rsidRPr="008728FE" w:rsidRDefault="008728FE" w:rsidP="008728FE">
      <w:pPr>
        <w:pStyle w:val="a5"/>
        <w:spacing w:line="276" w:lineRule="auto"/>
        <w:ind w:firstLine="708"/>
        <w:jc w:val="both"/>
        <w:rPr>
          <w:sz w:val="20"/>
          <w:szCs w:val="20"/>
        </w:rPr>
      </w:pPr>
      <w:r w:rsidRPr="008728FE">
        <w:rPr>
          <w:sz w:val="20"/>
          <w:szCs w:val="20"/>
        </w:rPr>
        <w:t xml:space="preserve"> Фестиваль «Мещёрский хоровод»  получил  положительную  оценку у  михайловских   зрителей. Информация  о   фестивале   прошла  на  рязанском  радио, на сайте  </w:t>
      </w:r>
      <w:r w:rsidR="00F327B1">
        <w:rPr>
          <w:sz w:val="20"/>
          <w:szCs w:val="20"/>
        </w:rPr>
        <w:t>Центра.</w:t>
      </w:r>
    </w:p>
    <w:p w:rsidR="008728FE" w:rsidRPr="008728FE" w:rsidRDefault="008728FE" w:rsidP="00F327B1">
      <w:pPr>
        <w:ind w:firstLine="708"/>
        <w:jc w:val="both"/>
        <w:rPr>
          <w:rFonts w:ascii="Times New Roman" w:hAnsi="Times New Roman"/>
          <w:sz w:val="20"/>
          <w:szCs w:val="20"/>
        </w:rPr>
      </w:pPr>
      <w:r w:rsidRPr="008728FE">
        <w:rPr>
          <w:rFonts w:ascii="Times New Roman" w:hAnsi="Times New Roman"/>
          <w:sz w:val="20"/>
          <w:szCs w:val="20"/>
        </w:rPr>
        <w:t xml:space="preserve"> В рамках областного фестиваля «Мещёрский  хоровод»  состоялась  творческая лаборатория для руководителей хореографических коллективов, которую провели: Заигрова Наталья Викторовна – заведующая кафедрой хореографии, доцент Рязанского филиала Московского государственного института культуры;</w:t>
      </w:r>
      <w:r w:rsidR="00F327B1">
        <w:rPr>
          <w:rFonts w:ascii="Times New Roman" w:hAnsi="Times New Roman"/>
          <w:sz w:val="20"/>
          <w:szCs w:val="20"/>
        </w:rPr>
        <w:t xml:space="preserve"> </w:t>
      </w:r>
      <w:r w:rsidRPr="008728FE">
        <w:rPr>
          <w:rFonts w:ascii="Times New Roman" w:hAnsi="Times New Roman"/>
          <w:sz w:val="20"/>
          <w:szCs w:val="20"/>
        </w:rPr>
        <w:t>Щекланова Елена Викторовна – руководитель «Образцового  художественного любительского коллектива Рязанской области» ансамбля танца «Вердица» Дворца культуры  им. В. И. Ленина г. Скопина, заслуженного работника  культуры  РФ; Корочкина Татьяна Валерьевна – руководитель хореографического коллектива «Веснушки»  МБОУ «Школа № 70» г. Рязани.</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 xml:space="preserve">     </w:t>
      </w:r>
      <w:r w:rsidR="00F327B1">
        <w:rPr>
          <w:rFonts w:ascii="Times New Roman" w:hAnsi="Times New Roman"/>
          <w:sz w:val="20"/>
          <w:szCs w:val="20"/>
        </w:rPr>
        <w:t xml:space="preserve">   </w:t>
      </w:r>
      <w:r w:rsidR="00F327B1">
        <w:rPr>
          <w:rFonts w:ascii="Times New Roman" w:hAnsi="Times New Roman"/>
          <w:sz w:val="20"/>
          <w:szCs w:val="20"/>
        </w:rPr>
        <w:tab/>
        <w:t xml:space="preserve">  На творческой лаборатории</w:t>
      </w:r>
      <w:r w:rsidRPr="008728FE">
        <w:rPr>
          <w:rFonts w:ascii="Times New Roman" w:hAnsi="Times New Roman"/>
          <w:sz w:val="20"/>
          <w:szCs w:val="20"/>
        </w:rPr>
        <w:t xml:space="preserve"> все члены жюри дали творческую оценку каждому танцевальному номеру, отметив  положительные профессиональные замечания жюри, не допускали подобных ошибок в своих последующих  постановках. Каждый руководитель, который был участником творческой  лаборатории, получил от организаторов фестиваля  сертификат о краткосрочном повышении квалификации.  </w:t>
      </w:r>
    </w:p>
    <w:p w:rsidR="008728FE" w:rsidRPr="008728FE" w:rsidRDefault="008728FE" w:rsidP="008728FE">
      <w:pPr>
        <w:pStyle w:val="a5"/>
        <w:spacing w:line="276" w:lineRule="auto"/>
        <w:jc w:val="both"/>
        <w:rPr>
          <w:sz w:val="20"/>
          <w:szCs w:val="20"/>
        </w:rPr>
      </w:pPr>
      <w:r w:rsidRPr="008728FE">
        <w:rPr>
          <w:sz w:val="20"/>
          <w:szCs w:val="20"/>
        </w:rPr>
        <w:t xml:space="preserve">             Наряду с положительными моментами фестиваля  наметился и ряд недостатков: хореографический  коллектив «Простые  танцы»  Клепиковского   РДК  (рук. Е. Орлова) и «Арабеск» Милославской ДШИ (рук. А.  Батькова)   привез  на  фестиваль   рабочий  вариант   фонограммы   с  рабочими   названиями   танцев,  хотя в положении о  фестивале было чётко прописаны формы представления фонограммы  и  танцевальной  программы. </w:t>
      </w:r>
    </w:p>
    <w:p w:rsidR="008728FE" w:rsidRPr="008728FE" w:rsidRDefault="008728FE" w:rsidP="008728FE">
      <w:pPr>
        <w:pStyle w:val="a5"/>
        <w:spacing w:line="276" w:lineRule="auto"/>
        <w:jc w:val="both"/>
        <w:rPr>
          <w:sz w:val="20"/>
          <w:szCs w:val="20"/>
        </w:rPr>
      </w:pPr>
      <w:r w:rsidRPr="008728FE">
        <w:rPr>
          <w:sz w:val="20"/>
          <w:szCs w:val="20"/>
        </w:rPr>
        <w:t xml:space="preserve">              Не  выполнили  условия  фестиваля  хореографические  коллективы: «Карамельки» Дядьковского СДК  Рязанского  района  (рук. Е. Терентьевская), «Танцевальный От</w:t>
      </w:r>
      <w:r w:rsidRPr="008728FE">
        <w:rPr>
          <w:sz w:val="20"/>
          <w:szCs w:val="20"/>
          <w:lang w:val="en-US"/>
        </w:rPr>
        <w:t>SEK</w:t>
      </w:r>
      <w:r w:rsidRPr="008728FE">
        <w:rPr>
          <w:sz w:val="20"/>
          <w:szCs w:val="20"/>
        </w:rPr>
        <w:t>» Тюшевский ПДК Рязанского района (рук. Е. Секач), «Кораблиночка» Кораблинского РДК (рук. Н. Малько», «Гран Па» «Рязанский  свободный лицей» (рук. Р. Ковальчук). Эти коллективы   привезли  на  фестиваль   только  эстрадные танцы, забыв при этом, что  всё  первое отделение   фестиваля  посвящается   русскому народному  танцу.</w:t>
      </w:r>
    </w:p>
    <w:p w:rsidR="008728FE" w:rsidRPr="008728FE" w:rsidRDefault="008728FE" w:rsidP="008728FE">
      <w:pPr>
        <w:pStyle w:val="a5"/>
        <w:spacing w:line="276" w:lineRule="auto"/>
        <w:jc w:val="both"/>
        <w:rPr>
          <w:sz w:val="20"/>
          <w:szCs w:val="20"/>
        </w:rPr>
      </w:pPr>
      <w:r w:rsidRPr="008728FE">
        <w:rPr>
          <w:sz w:val="20"/>
          <w:szCs w:val="20"/>
        </w:rPr>
        <w:t xml:space="preserve">            Ниже  своих  возможностей  выступили на  фестивале хореографические  коллективы: «Исключение»   Александро – Невского  РДК (рук. Е. Аксёнова),  «Простые танцы»  Клепиковского РДК  (рук.  Е. Орлова), «Драйв»  Старожиловского РДК (рук. А. Калабина), «Разноцветный дождь» Каморинского СДК  Михайловского района (рук. Л. Милешина). Танцевальные   номера  этих коллективов  были  не  очень  продуманы  по   рисунку, лексике и музыкальному  оформлению. Мало  работали  руководители  и над названием танца. Танцевальный номер называли словами из песни, на  которую  был поставлен  номер.  В репертуаре этих коллективов  мало  сюжетных номеров, которые интересны  и участникам, и зрителям.</w:t>
      </w:r>
    </w:p>
    <w:p w:rsidR="008728FE" w:rsidRPr="008728FE" w:rsidRDefault="008728FE" w:rsidP="008728FE">
      <w:pPr>
        <w:pStyle w:val="a5"/>
        <w:spacing w:line="276" w:lineRule="auto"/>
        <w:jc w:val="both"/>
        <w:rPr>
          <w:sz w:val="20"/>
          <w:szCs w:val="20"/>
        </w:rPr>
      </w:pPr>
      <w:r w:rsidRPr="008728FE">
        <w:rPr>
          <w:sz w:val="20"/>
          <w:szCs w:val="20"/>
        </w:rPr>
        <w:t xml:space="preserve">             В работе  творческой   лаборатории, которая  состоялась  сразу  после  фестиваля  не  приняли участие  руководители хореографических коллективов: «Арабеск»  Милославской ДШИ (рук. Н. Копылова и А. Батькова), «Лучики»  (рук. Н. Моськина), «Озорники» Культурно - досугового центра г. Рыбное (рук. В. Белозёрова), «Гран Па» «Рязанского  свободного лицея»  (рук. Р. Ковальчук), «Танцевальный От</w:t>
      </w:r>
      <w:r w:rsidRPr="008728FE">
        <w:rPr>
          <w:sz w:val="20"/>
          <w:szCs w:val="20"/>
          <w:lang w:val="en-US"/>
        </w:rPr>
        <w:t>SEK</w:t>
      </w:r>
      <w:r w:rsidRPr="008728FE">
        <w:rPr>
          <w:sz w:val="20"/>
          <w:szCs w:val="20"/>
        </w:rPr>
        <w:t>» Тюшевского ПДК Рязанского района.. (рук. Е.  Секач).  Наверное, руководители  считают, что  в  работе   данных  коллективов  всё хорошо и нет никаких недостатков. Хотя именно этим руководителям  и  следовало  бы остаться, чтобы  услышать  от членов жюри замечания по репертуару, костюмам, фонограмме  и  сюжету  исполняемых номеров.</w:t>
      </w:r>
    </w:p>
    <w:p w:rsidR="008728FE" w:rsidRPr="008728FE" w:rsidRDefault="008728FE" w:rsidP="008728FE">
      <w:pPr>
        <w:pStyle w:val="a5"/>
        <w:spacing w:line="276" w:lineRule="auto"/>
        <w:jc w:val="both"/>
        <w:rPr>
          <w:sz w:val="20"/>
          <w:szCs w:val="20"/>
        </w:rPr>
      </w:pPr>
      <w:r w:rsidRPr="008728FE">
        <w:rPr>
          <w:sz w:val="20"/>
          <w:szCs w:val="20"/>
        </w:rPr>
        <w:t xml:space="preserve">              Если  сделать  сравнительный  анализ  с фестивалем, который проводился в 2014 году, то можно отметить  следующие положительные моменты. </w:t>
      </w:r>
    </w:p>
    <w:p w:rsidR="008728FE" w:rsidRPr="008728FE" w:rsidRDefault="008728FE" w:rsidP="008728FE">
      <w:pPr>
        <w:pStyle w:val="a5"/>
        <w:spacing w:line="276" w:lineRule="auto"/>
        <w:jc w:val="both"/>
        <w:rPr>
          <w:sz w:val="20"/>
          <w:szCs w:val="20"/>
        </w:rPr>
      </w:pPr>
      <w:r w:rsidRPr="008728FE">
        <w:rPr>
          <w:sz w:val="20"/>
          <w:szCs w:val="20"/>
        </w:rPr>
        <w:tab/>
        <w:t xml:space="preserve">   На фестивале  в 2014  году приняли участие 23 хореографических   коллектива и 230 участников, а на фестивале 2016 года - 24 хореографических коллектива и 260 участников. В отборочном туре фестиваля  2014 года приняли участие 8 хореографических коллективов, а в 2016 году  13  коллективов.  Номера, представленные на фестиваль 2016 года,  по мнению жюри, были  гораздо  высшего  качества  чем  в 2014 году. Члены жюри очень профессионально отбирали коллективы для присуждения специальных дипломов. На  фестивале 2014 года  специальные  дипломы получили 12 коллективов, а  на  фестивале  2016 года  10  дипломов.                  </w:t>
      </w:r>
    </w:p>
    <w:p w:rsidR="008728FE" w:rsidRPr="008728FE" w:rsidRDefault="008728FE" w:rsidP="008728FE">
      <w:pPr>
        <w:pStyle w:val="a5"/>
        <w:spacing w:line="276" w:lineRule="auto"/>
        <w:jc w:val="both"/>
        <w:rPr>
          <w:sz w:val="20"/>
          <w:szCs w:val="20"/>
        </w:rPr>
      </w:pPr>
      <w:r w:rsidRPr="008728FE">
        <w:rPr>
          <w:sz w:val="20"/>
          <w:szCs w:val="20"/>
        </w:rPr>
        <w:lastRenderedPageBreak/>
        <w:t xml:space="preserve">             В  ходе  работы  творческой  лаборатории  по обоюдному решению организаторов фестиваля и руководителей хореографических коллективов было принято решение проводить  фестиваль «Мещёрский хоровод» один раз в два года. За большую работу по развитию  хореографического любительского искусства, на основании  решения  жюри   фестиваля  хореографические коллективы были награждены дипломами,</w:t>
      </w:r>
      <w:r w:rsidR="00F327B1">
        <w:rPr>
          <w:sz w:val="20"/>
          <w:szCs w:val="20"/>
        </w:rPr>
        <w:t xml:space="preserve"> </w:t>
      </w:r>
      <w:r w:rsidRPr="008728FE">
        <w:rPr>
          <w:sz w:val="20"/>
          <w:szCs w:val="20"/>
        </w:rPr>
        <w:t xml:space="preserve">согласно  номинаций   и  памятными  призами. </w:t>
      </w:r>
    </w:p>
    <w:p w:rsidR="008728FE" w:rsidRPr="008728FE" w:rsidRDefault="008728FE" w:rsidP="008728FE">
      <w:pPr>
        <w:pStyle w:val="a5"/>
        <w:spacing w:line="276" w:lineRule="auto"/>
        <w:ind w:firstLine="708"/>
        <w:jc w:val="both"/>
        <w:rPr>
          <w:sz w:val="20"/>
          <w:szCs w:val="20"/>
        </w:rPr>
      </w:pPr>
      <w:r w:rsidRPr="008728FE">
        <w:rPr>
          <w:sz w:val="20"/>
          <w:szCs w:val="20"/>
        </w:rPr>
        <w:t xml:space="preserve">  </w:t>
      </w:r>
      <w:r w:rsidRPr="008728FE">
        <w:rPr>
          <w:b/>
          <w:sz w:val="20"/>
          <w:szCs w:val="20"/>
        </w:rPr>
        <w:t>29 мая 2016 года</w:t>
      </w:r>
      <w:r w:rsidRPr="008728FE">
        <w:rPr>
          <w:sz w:val="20"/>
          <w:szCs w:val="20"/>
        </w:rPr>
        <w:t xml:space="preserve"> в р. п. Старожилово прошёл  </w:t>
      </w:r>
      <w:r w:rsidRPr="008728FE">
        <w:rPr>
          <w:b/>
          <w:sz w:val="20"/>
          <w:szCs w:val="20"/>
        </w:rPr>
        <w:t>I</w:t>
      </w:r>
      <w:r w:rsidRPr="008728FE">
        <w:rPr>
          <w:b/>
          <w:sz w:val="20"/>
          <w:szCs w:val="20"/>
          <w:lang w:val="en-US"/>
        </w:rPr>
        <w:t>V</w:t>
      </w:r>
      <w:r w:rsidRPr="008728FE">
        <w:rPr>
          <w:b/>
          <w:sz w:val="20"/>
          <w:szCs w:val="20"/>
        </w:rPr>
        <w:t xml:space="preserve"> областной</w:t>
      </w:r>
      <w:r w:rsidRPr="008728FE">
        <w:rPr>
          <w:sz w:val="20"/>
          <w:szCs w:val="20"/>
        </w:rPr>
        <w:t xml:space="preserve"> </w:t>
      </w:r>
      <w:r w:rsidRPr="008728FE">
        <w:rPr>
          <w:b/>
          <w:sz w:val="20"/>
          <w:szCs w:val="20"/>
        </w:rPr>
        <w:t>фестиваль  казачьей культуры «Весело да громко казаки поют»</w:t>
      </w:r>
      <w:r w:rsidRPr="008728FE">
        <w:rPr>
          <w:sz w:val="20"/>
          <w:szCs w:val="20"/>
        </w:rPr>
        <w:t>, в котором  приняли  участие: «Народный художественный любительский коллектив Рязанской области» театр танца «Огни» ОГБПОУ «Рязанский колледж культуры», рук. Рогачикова  - Леженкина  С. В., «Образцовый художественный  любительский   коллектив  Рязанской  области»  ансамбль танца  «Фуэте»  МУК Районный  Дом культуры  муниципального образования  - Михайловский  муниципальный район  Рязанской области, рук. Чудакова  Н. И., «Образцовый художественный  любительский   коллектив  Рязанской  области»  ансамбль  танца  «Россияночка»  МУК  муниципального образования – Успенское сельское поселение Скопинского   муниципального  района   Рязанской   области  «Успенский сельский   Дом культуры»,  рук.  Золотарева   Л.  А., хореографический коллектив  «Мозаика»  МБУК  «Ряжский  РДК», рук.  Сивак  С. М..</w:t>
      </w:r>
    </w:p>
    <w:p w:rsidR="008728FE" w:rsidRPr="008728FE" w:rsidRDefault="008728FE" w:rsidP="008728FE">
      <w:pPr>
        <w:pStyle w:val="a5"/>
        <w:spacing w:line="276" w:lineRule="auto"/>
        <w:jc w:val="both"/>
        <w:rPr>
          <w:sz w:val="20"/>
          <w:szCs w:val="20"/>
        </w:rPr>
      </w:pPr>
      <w:r w:rsidRPr="008728FE">
        <w:rPr>
          <w:sz w:val="20"/>
          <w:szCs w:val="20"/>
        </w:rPr>
        <w:t xml:space="preserve"> </w:t>
      </w:r>
      <w:r w:rsidRPr="008728FE">
        <w:rPr>
          <w:sz w:val="20"/>
          <w:szCs w:val="20"/>
        </w:rPr>
        <w:tab/>
        <w:t>Каждый коллектив подготовил на фестиваль два хореографических номера. Задорные пляски, яркие  танцевальные картинки, талант и обаяние маленьких артистов стали прекрасным украшением фестиваля. Все коллективы  отмечены  дипломами  фестиваля  «Весело да громко  казаки поют».</w:t>
      </w:r>
    </w:p>
    <w:p w:rsidR="008728FE" w:rsidRPr="008728FE" w:rsidRDefault="008728FE" w:rsidP="008728FE">
      <w:pPr>
        <w:pStyle w:val="a5"/>
        <w:spacing w:line="276" w:lineRule="auto"/>
        <w:ind w:firstLine="708"/>
        <w:jc w:val="both"/>
        <w:rPr>
          <w:sz w:val="20"/>
          <w:szCs w:val="20"/>
        </w:rPr>
      </w:pPr>
      <w:r w:rsidRPr="008728FE">
        <w:rPr>
          <w:sz w:val="20"/>
          <w:szCs w:val="20"/>
        </w:rPr>
        <w:t xml:space="preserve">24 апреля  2016 г.  в  </w:t>
      </w:r>
      <w:r w:rsidR="00F327B1">
        <w:rPr>
          <w:sz w:val="20"/>
          <w:szCs w:val="20"/>
        </w:rPr>
        <w:t>Ц</w:t>
      </w:r>
      <w:r w:rsidRPr="008728FE">
        <w:rPr>
          <w:sz w:val="20"/>
          <w:szCs w:val="20"/>
        </w:rPr>
        <w:t xml:space="preserve">ентре состоялась </w:t>
      </w:r>
      <w:r w:rsidRPr="008728FE">
        <w:rPr>
          <w:b/>
          <w:sz w:val="20"/>
          <w:szCs w:val="20"/>
        </w:rPr>
        <w:t>танцевальная гостиная «Непревзойдённый  мастер  народного  танца»,</w:t>
      </w:r>
      <w:r w:rsidRPr="008728FE">
        <w:rPr>
          <w:sz w:val="20"/>
          <w:szCs w:val="20"/>
        </w:rPr>
        <w:t xml:space="preserve"> посвященная  110-летию со  дня рождения  Игоря Александровича  Моисеева.</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Танцевальная  гостиная  – одна из форм работы с хореографическими коллективами. Проект является продолжением большой работы по пропаганде и развитию хореографического жанра.</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Цели и  задачи  танцевальной  гостиной -  ознакомление  участников  хореографических коллективов с творчеством  выдающихся   мастеров  хореографии, внёсших огромный вклад  в  современное  искусство танца, более глубокое изучение детского танцевального творчества, формирование эстетического вкуса у детей и юношества  на  лучших  образцах  танца.</w:t>
      </w:r>
    </w:p>
    <w:p w:rsidR="008728FE" w:rsidRPr="008728FE" w:rsidRDefault="008728FE" w:rsidP="008728FE">
      <w:pPr>
        <w:jc w:val="both"/>
        <w:rPr>
          <w:rFonts w:ascii="Times New Roman" w:hAnsi="Times New Roman"/>
          <w:color w:val="000000"/>
          <w:sz w:val="20"/>
          <w:szCs w:val="20"/>
        </w:rPr>
      </w:pPr>
      <w:r w:rsidRPr="008728FE">
        <w:rPr>
          <w:rFonts w:ascii="Times New Roman" w:hAnsi="Times New Roman"/>
          <w:sz w:val="20"/>
          <w:szCs w:val="20"/>
        </w:rPr>
        <w:tab/>
        <w:t xml:space="preserve">Танцевальная  гостиная  «Непревзойденный мастер народного танца» состояла из нескольких страничек. Первая страничка  включила  в себя  рассказ  о жизни и творчестве выдающегося  мастера народного танца, обладателя самых высоких наград в области искусства, создателя уникального, не имеющего  аналогов  в  мировой  хореографической практике  метода творческой интерпретации фольклора, бессменного руководителя  ансамбля  народного  танца, творчеством  которого восхищался весь мир.  Её провела заведующая  хореографическим сектором </w:t>
      </w:r>
      <w:r w:rsidR="00F327B1">
        <w:rPr>
          <w:rFonts w:ascii="Times New Roman" w:hAnsi="Times New Roman"/>
          <w:sz w:val="20"/>
          <w:szCs w:val="20"/>
        </w:rPr>
        <w:t>Центра</w:t>
      </w:r>
      <w:r w:rsidRPr="008728FE">
        <w:rPr>
          <w:rFonts w:ascii="Times New Roman" w:hAnsi="Times New Roman"/>
          <w:sz w:val="20"/>
          <w:szCs w:val="20"/>
        </w:rPr>
        <w:t xml:space="preserve"> – Кузьмина Надежда Владимировна. Вторая страничка была посвящена творчеству Государственного академического ансамбля народного танца имени  Игоря  Александровича Моисеева, её  провела  педагог ритмики МБОУ «Средняя   общеобразовательная школа № 70» г. Рязани  – Корочкина Татьяна  Валерьевна. Все  рассказы, сопровождались  просмотром видеоряда, который состоял из фотографий и танцев из репертуара Государственного академического ансамбля народного танца имени  Игоря Моисеева. </w:t>
      </w:r>
      <w:r w:rsidRPr="008728FE">
        <w:rPr>
          <w:rFonts w:ascii="Times New Roman" w:hAnsi="Times New Roman"/>
          <w:color w:val="000000"/>
          <w:sz w:val="20"/>
          <w:szCs w:val="20"/>
        </w:rPr>
        <w:t xml:space="preserve">Третья страничка была представлена выступлением «Образцового любительского  художественного коллектива Рязанской области» - ансамблем танца «Россияночка»  МУК  «Успенский СДК»  Скопинского муниципального района, руководитель  Золотарёва Лилия Анатольевна. Специально для гостиной коллектив подготовил творческую программу с  использованием русских народных и стилизованных танцев.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Зрителями танцевальной гостиной стали руководители  и участники хореографических коллективов из Старожиловского, Спасского, Рязанского, Рыбновского, Скопинского, Ряжского районов, а также  любители хореографии г. Рязани. Танцевальная гостиная проходила  в  преддверии  Международного дня танца, который ежегодно  отмечается   29 апреля.</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 В 2016 году </w:t>
      </w:r>
      <w:r w:rsidR="00F327B1">
        <w:rPr>
          <w:rFonts w:ascii="Times New Roman" w:hAnsi="Times New Roman"/>
          <w:sz w:val="20"/>
          <w:szCs w:val="20"/>
        </w:rPr>
        <w:t>Ц</w:t>
      </w:r>
      <w:r w:rsidRPr="008728FE">
        <w:rPr>
          <w:rFonts w:ascii="Times New Roman" w:hAnsi="Times New Roman"/>
          <w:sz w:val="20"/>
          <w:szCs w:val="20"/>
        </w:rPr>
        <w:t xml:space="preserve">ентром издан сборник  сценариев «Путешествие в страну танцев»  выпуск  № 7. В сборник вошли два лучших сценария. Сценарий «Вихрь танцев и звуки песен» написан Карпуниной Л. Е. – директором Шиловского Дворца культуры и Киселёвой Т. И. – режиссером массовых мероприятий Шиловского Дворца культуры. Сценарий «Праздник танца»  написан Федневой М. В.  – режиссером массовых мероприятий Спасского районного Дома культуры. Сценарии были специально подготовлены для отчётных концертов «Народных любительских художественных коллективов Рязанской области» с учетом </w:t>
      </w:r>
      <w:r w:rsidRPr="008728FE">
        <w:rPr>
          <w:rFonts w:ascii="Times New Roman" w:hAnsi="Times New Roman"/>
          <w:sz w:val="20"/>
          <w:szCs w:val="20"/>
        </w:rPr>
        <w:lastRenderedPageBreak/>
        <w:t xml:space="preserve">репертуара данных коллективов. Сборник  направлен  в районы  области в  помощь руководителям  хореографических  коллективов  Рязанской области.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По материалам танцевальной гостиной «Непревзойдённый мастер народного танца», посвященной  110 - летию со  дня рождения  И. А. Моисеева был так же выпущен  сборник. Сборник направлен руководителям хореографических  коллективов   Рязанской  области. Полная версия сценария размещена на сайте </w:t>
      </w:r>
      <w:r w:rsidR="00F327B1">
        <w:rPr>
          <w:rFonts w:ascii="Times New Roman" w:hAnsi="Times New Roman"/>
          <w:sz w:val="20"/>
          <w:szCs w:val="20"/>
        </w:rPr>
        <w:t>Центра</w:t>
      </w:r>
      <w:r w:rsidRPr="008728FE">
        <w:rPr>
          <w:rFonts w:ascii="Times New Roman" w:hAnsi="Times New Roman"/>
          <w:sz w:val="20"/>
          <w:szCs w:val="20"/>
        </w:rPr>
        <w:t>.</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r>
      <w:r w:rsidR="00F327B1">
        <w:rPr>
          <w:rFonts w:ascii="Times New Roman" w:hAnsi="Times New Roman"/>
          <w:sz w:val="20"/>
          <w:szCs w:val="20"/>
        </w:rPr>
        <w:t>Ц</w:t>
      </w:r>
      <w:r w:rsidRPr="008728FE">
        <w:rPr>
          <w:rFonts w:ascii="Times New Roman" w:hAnsi="Times New Roman"/>
          <w:sz w:val="20"/>
          <w:szCs w:val="20"/>
        </w:rPr>
        <w:t xml:space="preserve">ентр  ежегодно  обобщает  опыт  работы  лучших танцевальных коллективов   Рязанской  области.  В этом  году  вышел  сборник  «Творить на радость  людям!» из опыта работы «Народного художественного любительского коллектива Рязанской области» ансамбля танца «Фуэте»  МУК  Районного  Дома  культуры  муниципального  образования  Михайловский   муниципальный  район   Рязанской  области – руководитель  Н. И. Чудакова. Материал  так  же  размещен  на  сайте </w:t>
      </w:r>
      <w:r w:rsidR="00F327B1">
        <w:rPr>
          <w:rFonts w:ascii="Times New Roman" w:hAnsi="Times New Roman"/>
          <w:sz w:val="20"/>
          <w:szCs w:val="20"/>
        </w:rPr>
        <w:t>Центра</w:t>
      </w:r>
      <w:r w:rsidRPr="008728FE">
        <w:rPr>
          <w:rFonts w:ascii="Times New Roman" w:hAnsi="Times New Roman"/>
          <w:sz w:val="20"/>
          <w:szCs w:val="20"/>
        </w:rPr>
        <w:t>.</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 xml:space="preserve">Большим событием в 2016  году  стал </w:t>
      </w:r>
      <w:r w:rsidR="00F327B1" w:rsidRPr="008728FE">
        <w:rPr>
          <w:rFonts w:ascii="Times New Roman" w:hAnsi="Times New Roman"/>
          <w:sz w:val="20"/>
          <w:szCs w:val="20"/>
        </w:rPr>
        <w:t xml:space="preserve">60 – летний </w:t>
      </w:r>
      <w:r w:rsidRPr="008728FE">
        <w:rPr>
          <w:rFonts w:ascii="Times New Roman" w:hAnsi="Times New Roman"/>
          <w:sz w:val="20"/>
          <w:szCs w:val="20"/>
        </w:rPr>
        <w:t xml:space="preserve">юбилей  коллектива «Юность» Дворца  культуры  г. Касимова,  под  руководством  Галины  Романовой. «Юность» - один из старейших хореографических  коллективов Рязанской области. Его  история  началась в 1956 году. В 1972  году  за  большие  успехи  и  высокое  исполнительское мастерство  коллективу было присвоено  почётное  звание  «Народный». За столь долгую творческую жизнь в коллективе было всего три руководителя. В настоящее время, а это 34 года  коллектив  возглавляет  Галина  Александровна  Романова. </w:t>
      </w:r>
    </w:p>
    <w:p w:rsidR="008728FE" w:rsidRPr="008728FE" w:rsidRDefault="008728FE" w:rsidP="00F327B1">
      <w:pPr>
        <w:ind w:firstLine="708"/>
        <w:jc w:val="both"/>
        <w:rPr>
          <w:rFonts w:ascii="Times New Roman" w:hAnsi="Times New Roman"/>
          <w:sz w:val="20"/>
          <w:szCs w:val="20"/>
        </w:rPr>
      </w:pPr>
      <w:r w:rsidRPr="008728FE">
        <w:rPr>
          <w:rFonts w:ascii="Times New Roman" w:hAnsi="Times New Roman"/>
          <w:sz w:val="20"/>
          <w:szCs w:val="20"/>
        </w:rPr>
        <w:t>Успех деятельности коллектива «Юность» во многом обеспечен личными качествами его руководителя – Галины  Александровны Романовой. Обладая огромным опытом, талантом и высоким художественным вкусом, она всё это передает своим воспитанникам, ежедневно работая с детьми и молодежью, вносит неоценимый вклад в развитие подрастающего поколения. Галина Александровна  учит не только хорошо танцевать, а главное,  стремится сберечь и донести до зрителя мысли, красоту и фантазию народа языком танца. В 2016 году  Галина  Александровна  награждена  премией   «За большой  вклад  в развитие  народной   традиционной   культуры».</w:t>
      </w:r>
      <w:r w:rsidR="00F327B1">
        <w:rPr>
          <w:rFonts w:ascii="Times New Roman" w:hAnsi="Times New Roman"/>
          <w:sz w:val="20"/>
          <w:szCs w:val="20"/>
        </w:rPr>
        <w:t xml:space="preserve"> Ц</w:t>
      </w:r>
      <w:r w:rsidRPr="008728FE">
        <w:rPr>
          <w:rFonts w:ascii="Times New Roman" w:hAnsi="Times New Roman"/>
          <w:sz w:val="20"/>
          <w:szCs w:val="20"/>
        </w:rPr>
        <w:t>ентр поздравил  коллектив с юбилеем, подготовив   благодарственное письмо   и   подарок.  Информация  о  коллективе  прошла  на сайте.</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Анализируя работу сельских и районных хореографических коллективов Рязанской  области, хотелось бы отметить, что на протяжении многих лет  активно и интересно работают танцевальные коллективы при  районных Домах культуры. Коллективы имеют по три возрастные группы  (младшая, средняя, старшая), количество детей в этих коллективах от 20 до 40 участников. Это такие коллективы как:  «Росинка»  Кадомского РДК   -  руководитель  Васина Е. А., «Озорники» СКЦ г. Рыбное - руководитель  Белозерова В. И., «Капельки» Шацкого РДК  - руководитель  Иванова В. И., «Драйв» Старожиловского  РДК -  руководитель  Калабина А. А.,«Фантазия»  Сараевского  РДК   - руководитель Степакина Е. М.. Руководители  этих коллективов  всегда готовят отчетные концерты своих коллективов, часто выезжают с концертами на село, активно принимают участие  в мероприятиях проводимых </w:t>
      </w:r>
      <w:r w:rsidR="00906A56">
        <w:rPr>
          <w:rFonts w:ascii="Times New Roman" w:hAnsi="Times New Roman"/>
          <w:sz w:val="20"/>
          <w:szCs w:val="20"/>
        </w:rPr>
        <w:t>Центром</w:t>
      </w:r>
      <w:r w:rsidRPr="008728FE">
        <w:rPr>
          <w:rFonts w:ascii="Times New Roman" w:hAnsi="Times New Roman"/>
          <w:sz w:val="20"/>
          <w:szCs w:val="20"/>
        </w:rPr>
        <w:t>.</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На протяжении многих лет творчески работают сельские танцевальные коллективы, в  которых  участники  с  большим  удовольствием постигают нелегкое искусство Терпсихоры. Это танцевальные коллективы: Собчаковского  СДК Спасского  района - руководитель Кувшинова Е. М., Истьинского СДК   Старожиловского  РДК -  руководитель   Перевезенцева  Н. В., Хрущевского  СДК  Старожиловского   района  -  руководитель  Калабина   А. А..</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Многие районы  стали  проводить  районные праздники  танца. Подобные праздники проходят  в  Рязанском, Спасском, Пронском, Касимовском, Рыбновском, Михайловском  районах, г. Касимове. Хочется отметить, что  руководители сельских и районных коллективов ищут интересные формы работы с хореографическими коллективами. Например, в Дядьковском сельском Доме  культуры  Рязанского района уже много лет проводится конкурс среди участников танцевального коллектива «Полёт фантазии». Каждому ребёнку предоставляется возможность выразить себя в движении, создать свой неповторимый образ, придумать свой костюм, Каждый участник получает памятный приз, а победители этого конкурса получают дипломы и подарки, К этому  мероприятию активно подключены  и родители, которые помогают своим детям придумать и сшить костюмы, подобрать фонограмму для выступления. Приятно отметить, что многие руководители ищут интересные формы работы с хореографическими коллективами. Например, в </w:t>
      </w:r>
      <w:r w:rsidRPr="008728FE">
        <w:rPr>
          <w:rFonts w:ascii="Times New Roman" w:hAnsi="Times New Roman"/>
          <w:sz w:val="20"/>
          <w:szCs w:val="20"/>
        </w:rPr>
        <w:lastRenderedPageBreak/>
        <w:t xml:space="preserve">Сараевском  межпоселенческом  Доме  культуры, каждый год проходит театрализованный праздник «Посвящение в пляшущие человечки», где маленьких детей, пришедших в танцевальный коллектив, посвящают в юные танцоры. Подобные праздники  проходят в  Спасском, Рязанском и Рыбновском  районах.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Всегда приятно, когда руководители сельских и районных хореографических коллективов выезжают за пределы своего района и принимают участие  на  областных, межрегиональных смотрах и фестивалях, желая улучшить и разнообразить работу в своих коллективах. Например, в    Межрайонном конкурсе эстрадного танца «Танцующий  Сапожок  России 2015»,который состоялся в р. п. Сапожок, приняли участие хореографические коллективы: «Задоринка» Старожиловского  Центра детского творчества - рук.  Стружкова О. Н., «Капельки»  Шацкого  районного  Дома  культуры - рук.  Иванова В. И.,  ансамбль  бального  танца  «Элегия»  Путятинской  Детской  музыкальной  школы - рук. Козлова Г. А.. Все коллективы отмечены  дипломами   конкурса, согласно  номинаций  и  возрастных  групп. </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И все - таки, в основном, сельские и районные хореографические коллективы работают стихийно, от случая к случаю. В их работе нет системы, практически  все  руководители  работают  только над постановками танца, а экзерсису никто не уделяет должного внимания. В основном   все  руководители   работают  под фонограмму. Очень  часто текст песни  не соответствует тому, что  исполняется в танце,  или наоборот идет инсценировка песни, а танец отходит  на задний план, а ведь балетмейстер должен помнить, что искусство танца теснейшим образом  связано с музыкой. Более того, танец не мыслим  без музыки, причем  хореография  существует  в  неразрывной   слитности не только с песней, но и с инструментальной музыкой, костюмом.</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 xml:space="preserve"> Многие руководители занимаются в основном  постановкой  эстрадных номеров  на ритмичную музыку, не ставят перед собой задачи по  разнообразию «рисунка», «лексики» в танце. Очень мало в репертуарах  коллективов истинно народных танцев, сюжетных номеров, которые интересны, как  исполнителям, так  и  зрителям.</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Хотелось, чтобы  хореографические  коллективы  активнее принимали участие в различных конкурсах и фестивалях, а руководители  повышали свое профессиональное мастерство на творческих лабораториях и семинарах.</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К большому сожалению, из-за  нехватки средств  не  все  руководители  могут поехать на семинары, конкурсы, фестивали, чтобы  повысить свой профессиональный уровень, показать свое мастерство, посмотреть другие коллективы и перенять опыт работы.</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 xml:space="preserve"> И очень приятно, что в 2016 году  многие  коллективы смогли принять участие во всероссийских, межрегиональных фестивалях и конкурсах. Это 9 коллективов, носящих почетное звание «Народный, образцовый художественный   любительский   коллектив  Рязанской области» и 11  сельских и районных  хореографических  коллективов, не имеющих этого  звания.   </w:t>
      </w:r>
    </w:p>
    <w:p w:rsidR="008728FE" w:rsidRPr="008728FE" w:rsidRDefault="008728FE" w:rsidP="008728FE">
      <w:pPr>
        <w:pStyle w:val="ad"/>
        <w:spacing w:after="200" w:line="276" w:lineRule="auto"/>
        <w:jc w:val="both"/>
        <w:rPr>
          <w:sz w:val="20"/>
          <w:szCs w:val="20"/>
        </w:rPr>
      </w:pPr>
      <w:r w:rsidRPr="008728FE">
        <w:rPr>
          <w:sz w:val="20"/>
          <w:szCs w:val="20"/>
        </w:rPr>
        <w:t xml:space="preserve">«Образцовый  коллектив Рязанской области» ансамбль танца «Акварель» Новомичуринской   ДШИ  Пронского района, руководители – Шичкины  Ж.Н. и </w:t>
      </w:r>
      <w:r w:rsidR="00906A56">
        <w:rPr>
          <w:sz w:val="20"/>
          <w:szCs w:val="20"/>
        </w:rPr>
        <w:t xml:space="preserve"> Шичкин Н.В.:</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21-23 мая 2016 г., г. Владимир, Всероссийский фестиваль русского народного танца «По всей России водят хороводы» на приз Т. А. Устиновой   (лауреат I  степени);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6 - 9 февраля 2016 г., г. Санкт-Петербург, Международный фестиваль-конкурс  художественного творчества «Русская сказка»  (Гран- при);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 2016 г.  г. Москва,  Всероссийский фестиваль русского народного танца «По всей России водят хороводы» на приз Т. А. Устиновой   (лауреат I  степени);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13 декабря  2016 г., г. Москва, Концертный зал им.П.И.Чайковского, Премия Правительства РФ  «Душа России»  вручена  руководителю коллектива – Шичкину Н.В.;</w:t>
      </w:r>
    </w:p>
    <w:p w:rsidR="008728FE" w:rsidRPr="008728FE" w:rsidRDefault="008728FE" w:rsidP="008728FE">
      <w:pPr>
        <w:pStyle w:val="ad"/>
        <w:spacing w:after="200" w:line="276" w:lineRule="auto"/>
        <w:ind w:left="360"/>
        <w:jc w:val="both"/>
        <w:rPr>
          <w:sz w:val="20"/>
          <w:szCs w:val="20"/>
        </w:rPr>
      </w:pPr>
    </w:p>
    <w:p w:rsidR="008728FE" w:rsidRPr="008728FE" w:rsidRDefault="008728FE" w:rsidP="008728FE">
      <w:pPr>
        <w:pStyle w:val="ad"/>
        <w:spacing w:after="200" w:line="276" w:lineRule="auto"/>
        <w:ind w:left="708"/>
        <w:jc w:val="both"/>
        <w:rPr>
          <w:sz w:val="20"/>
          <w:szCs w:val="20"/>
        </w:rPr>
      </w:pPr>
      <w:r w:rsidRPr="008728FE">
        <w:rPr>
          <w:sz w:val="20"/>
          <w:szCs w:val="20"/>
        </w:rPr>
        <w:t>«Народный коллектив Рязанской области» ансамбль танца «Россияночка» Успенского  СДК  Скопинского района, руководитель –   Золотарева Л. А.</w:t>
      </w:r>
      <w:r w:rsidR="00906A56">
        <w:rPr>
          <w:sz w:val="20"/>
          <w:szCs w:val="20"/>
        </w:rPr>
        <w:t>:</w:t>
      </w:r>
      <w:r w:rsidRPr="008728FE">
        <w:rPr>
          <w:sz w:val="20"/>
          <w:szCs w:val="20"/>
        </w:rPr>
        <w:t xml:space="preserve"> </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18-20 марта 2016 г., г. Ростов-на-Дону  Межрегиональный  фестиваль-конкурс хореографических искусств «В гостях у Терпсихоры»  (дипломанты II и III степени);</w:t>
      </w:r>
    </w:p>
    <w:p w:rsidR="008728FE" w:rsidRPr="008728FE" w:rsidRDefault="008728FE" w:rsidP="008728FE">
      <w:pPr>
        <w:pStyle w:val="ad"/>
        <w:spacing w:after="200" w:line="276" w:lineRule="auto"/>
        <w:ind w:left="360"/>
        <w:jc w:val="both"/>
        <w:rPr>
          <w:sz w:val="20"/>
          <w:szCs w:val="20"/>
        </w:rPr>
      </w:pPr>
    </w:p>
    <w:p w:rsidR="008728FE" w:rsidRPr="008728FE" w:rsidRDefault="008728FE" w:rsidP="008728FE">
      <w:pPr>
        <w:pStyle w:val="ad"/>
        <w:spacing w:after="200" w:line="276" w:lineRule="auto"/>
        <w:ind w:left="708" w:firstLine="60"/>
        <w:jc w:val="both"/>
        <w:rPr>
          <w:sz w:val="20"/>
          <w:szCs w:val="20"/>
        </w:rPr>
      </w:pPr>
      <w:r w:rsidRPr="008728FE">
        <w:rPr>
          <w:sz w:val="20"/>
          <w:szCs w:val="20"/>
        </w:rPr>
        <w:t>«Народный коллектив Рязанской области» ансамбль танца «Фуэте»    Михайловского РДК, руководитель – Чудакова Н. 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26 сентября 2016г. г. Котовск  Тамбовской области, Межрегиональный  фестиваль хореографических коллективов «В вихре танца» (дипломант II степени); </w:t>
      </w:r>
    </w:p>
    <w:p w:rsidR="008728FE" w:rsidRPr="008728FE" w:rsidRDefault="008728FE" w:rsidP="008728FE">
      <w:pPr>
        <w:pStyle w:val="ad"/>
        <w:spacing w:after="200" w:line="276" w:lineRule="auto"/>
        <w:ind w:left="360"/>
        <w:jc w:val="both"/>
        <w:rPr>
          <w:sz w:val="20"/>
          <w:szCs w:val="20"/>
        </w:rPr>
      </w:pPr>
    </w:p>
    <w:p w:rsidR="008728FE" w:rsidRPr="008728FE" w:rsidRDefault="008728FE" w:rsidP="008728FE">
      <w:pPr>
        <w:pStyle w:val="ad"/>
        <w:spacing w:after="200" w:line="276" w:lineRule="auto"/>
        <w:ind w:left="708" w:firstLine="60"/>
        <w:jc w:val="both"/>
        <w:rPr>
          <w:sz w:val="20"/>
          <w:szCs w:val="20"/>
        </w:rPr>
      </w:pPr>
      <w:r w:rsidRPr="008728FE">
        <w:rPr>
          <w:sz w:val="20"/>
          <w:szCs w:val="20"/>
        </w:rPr>
        <w:t xml:space="preserve">«Народный  коллектив  Рязанской  области» студия эстрадного танца «Альянс» Дворца  культуры  им. В. И. Ленина г. Скопина, руководитель – Понкратова Т. Е. и </w:t>
      </w:r>
      <w:r w:rsidR="00906A56">
        <w:rPr>
          <w:sz w:val="20"/>
          <w:szCs w:val="20"/>
        </w:rPr>
        <w:t xml:space="preserve"> Римская Е. Ю.:</w:t>
      </w:r>
      <w:r w:rsidRPr="008728FE">
        <w:rPr>
          <w:sz w:val="20"/>
          <w:szCs w:val="20"/>
        </w:rPr>
        <w:t xml:space="preserve">            </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21-22 мая 2016г., г. Москва Международный конкурс хореографии «Золотое сечение»  (лауреат  </w:t>
      </w:r>
      <w:r w:rsidRPr="008728FE">
        <w:rPr>
          <w:sz w:val="20"/>
          <w:szCs w:val="20"/>
          <w:lang w:val="en-US"/>
        </w:rPr>
        <w:t>I</w:t>
      </w:r>
      <w:r w:rsidRPr="008728FE">
        <w:rPr>
          <w:sz w:val="20"/>
          <w:szCs w:val="20"/>
        </w:rPr>
        <w:t xml:space="preserve">  степени);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12 ноября 2016 г., г. Рязань  </w:t>
      </w:r>
      <w:r w:rsidRPr="008728FE">
        <w:rPr>
          <w:sz w:val="20"/>
          <w:szCs w:val="20"/>
          <w:lang w:val="en-US"/>
        </w:rPr>
        <w:t>II</w:t>
      </w:r>
      <w:r w:rsidRPr="008728FE">
        <w:rPr>
          <w:sz w:val="20"/>
          <w:szCs w:val="20"/>
        </w:rPr>
        <w:t xml:space="preserve">  Всероссийский  конкурс – фестиваль творчества  и  искусств  «Краски  осени» (лауреат  I  и  III степени);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24 февраля  2016 г., г. Рязань  Межрегиональный фестиваль эстрадного  детского  танца « Чёрный котёнок»  (лауреат  III  степени);</w:t>
      </w:r>
    </w:p>
    <w:p w:rsidR="008728FE" w:rsidRPr="008728FE" w:rsidRDefault="008728FE" w:rsidP="008728FE">
      <w:pPr>
        <w:pStyle w:val="ad"/>
        <w:spacing w:after="200" w:line="276" w:lineRule="auto"/>
        <w:ind w:left="708" w:firstLine="60"/>
        <w:jc w:val="both"/>
        <w:rPr>
          <w:sz w:val="20"/>
          <w:szCs w:val="20"/>
        </w:rPr>
      </w:pPr>
      <w:r w:rsidRPr="008728FE">
        <w:rPr>
          <w:sz w:val="20"/>
          <w:szCs w:val="20"/>
        </w:rPr>
        <w:t>«Народный  коллектив  Рязанской  области»  ансамбль  танца «Вердица» Дворца  культуры  им. В. И. Ленина г. Скопина, руков</w:t>
      </w:r>
      <w:r w:rsidR="00906A56">
        <w:rPr>
          <w:sz w:val="20"/>
          <w:szCs w:val="20"/>
        </w:rPr>
        <w:t>одитель  – Щекланова   Е.В.:</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24 февраля  2016 г., г. Рязань  Межрегиональный фестиваль эстрадного  детского  танца « Чёрный котёнок»  (лауреат  III  степени);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12 ноября  2016 г., г. Рязань  </w:t>
      </w:r>
      <w:r w:rsidRPr="008728FE">
        <w:rPr>
          <w:sz w:val="20"/>
          <w:szCs w:val="20"/>
          <w:lang w:val="en-US"/>
        </w:rPr>
        <w:t>II</w:t>
      </w:r>
      <w:r w:rsidRPr="008728FE">
        <w:rPr>
          <w:sz w:val="20"/>
          <w:szCs w:val="20"/>
        </w:rPr>
        <w:t xml:space="preserve">  Всероссийский  конкурс – фестиваль творчества  и  искусств  «Краски  осени» (лауреат  I  и  II степени);</w:t>
      </w:r>
    </w:p>
    <w:p w:rsidR="008728FE" w:rsidRPr="008728FE" w:rsidRDefault="008728FE" w:rsidP="008728FE">
      <w:pPr>
        <w:pStyle w:val="ad"/>
        <w:spacing w:after="200" w:line="276" w:lineRule="auto"/>
        <w:ind w:left="360"/>
        <w:jc w:val="both"/>
        <w:rPr>
          <w:sz w:val="20"/>
          <w:szCs w:val="20"/>
        </w:rPr>
      </w:pPr>
    </w:p>
    <w:p w:rsidR="008728FE" w:rsidRPr="008728FE" w:rsidRDefault="008728FE" w:rsidP="008728FE">
      <w:pPr>
        <w:pStyle w:val="ad"/>
        <w:spacing w:after="200" w:line="276" w:lineRule="auto"/>
        <w:jc w:val="both"/>
        <w:rPr>
          <w:sz w:val="20"/>
          <w:szCs w:val="20"/>
        </w:rPr>
      </w:pPr>
      <w:r w:rsidRPr="008728FE">
        <w:rPr>
          <w:sz w:val="20"/>
          <w:szCs w:val="20"/>
        </w:rPr>
        <w:t xml:space="preserve">«Народный  коллектив Рязанской  области» ансамбль танца «Россияночка» МУК «Муниципальный культурный центр» МО- Шацкий  муниципальный район, руководитель – Иванова В. И. </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20 февраля 2016г., г. Москва, международный конкурс «Счастливый шанс», (лауреат  </w:t>
      </w:r>
      <w:r w:rsidRPr="008728FE">
        <w:rPr>
          <w:sz w:val="20"/>
          <w:szCs w:val="20"/>
          <w:lang w:val="en-US"/>
        </w:rPr>
        <w:t>I</w:t>
      </w:r>
      <w:r w:rsidRPr="008728FE">
        <w:rPr>
          <w:sz w:val="20"/>
          <w:szCs w:val="20"/>
        </w:rPr>
        <w:t xml:space="preserve"> степени); </w:t>
      </w:r>
    </w:p>
    <w:p w:rsidR="008728FE" w:rsidRPr="008728FE" w:rsidRDefault="008728FE" w:rsidP="008728FE">
      <w:pPr>
        <w:pStyle w:val="ad"/>
        <w:spacing w:after="200" w:line="276" w:lineRule="auto"/>
        <w:ind w:left="360"/>
        <w:jc w:val="both"/>
        <w:rPr>
          <w:sz w:val="20"/>
          <w:szCs w:val="20"/>
        </w:rPr>
      </w:pPr>
    </w:p>
    <w:p w:rsidR="008728FE" w:rsidRPr="008728FE" w:rsidRDefault="008728FE" w:rsidP="008728FE">
      <w:pPr>
        <w:pStyle w:val="ad"/>
        <w:spacing w:after="200" w:line="276" w:lineRule="auto"/>
        <w:jc w:val="both"/>
        <w:rPr>
          <w:sz w:val="20"/>
          <w:szCs w:val="20"/>
        </w:rPr>
      </w:pPr>
      <w:r w:rsidRPr="008728FE">
        <w:rPr>
          <w:sz w:val="20"/>
          <w:szCs w:val="20"/>
        </w:rPr>
        <w:t>«Народный  коллектив Рязанской области» театр танца «</w:t>
      </w:r>
      <w:r w:rsidRPr="008728FE">
        <w:rPr>
          <w:sz w:val="20"/>
          <w:szCs w:val="20"/>
          <w:lang w:val="en-US"/>
        </w:rPr>
        <w:t>Art</w:t>
      </w:r>
      <w:r w:rsidRPr="008728FE">
        <w:rPr>
          <w:sz w:val="20"/>
          <w:szCs w:val="20"/>
        </w:rPr>
        <w:t xml:space="preserve"> – </w:t>
      </w:r>
      <w:r w:rsidRPr="008728FE">
        <w:rPr>
          <w:sz w:val="20"/>
          <w:szCs w:val="20"/>
          <w:lang w:val="en-US"/>
        </w:rPr>
        <w:t>Denc</w:t>
      </w:r>
      <w:r w:rsidRPr="008728FE">
        <w:rPr>
          <w:sz w:val="20"/>
          <w:szCs w:val="20"/>
        </w:rPr>
        <w:t>» МБОУ ДОД «Детская школа искусств № 1» г. Рязань, руковод</w:t>
      </w:r>
      <w:r w:rsidR="00906A56">
        <w:rPr>
          <w:sz w:val="20"/>
          <w:szCs w:val="20"/>
        </w:rPr>
        <w:t>итель – Орлова - Каменчук О. Н.:</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27 марта 2016 г., г. Тихвин Ленинградской области, Российский  хореографический конкурс «Тихвинский Лель», (лауреат II степени, дипломант  </w:t>
      </w:r>
      <w:r w:rsidRPr="008728FE">
        <w:rPr>
          <w:sz w:val="20"/>
          <w:szCs w:val="20"/>
          <w:lang w:val="en-US"/>
        </w:rPr>
        <w:t>I</w:t>
      </w:r>
      <w:r w:rsidRPr="008728FE">
        <w:rPr>
          <w:sz w:val="20"/>
          <w:szCs w:val="20"/>
        </w:rPr>
        <w:t xml:space="preserve">  степени);</w:t>
      </w:r>
    </w:p>
    <w:p w:rsidR="008728FE" w:rsidRPr="008728FE" w:rsidRDefault="008728FE" w:rsidP="008728FE">
      <w:pPr>
        <w:pStyle w:val="ad"/>
        <w:spacing w:after="200" w:line="276" w:lineRule="auto"/>
        <w:ind w:left="360"/>
        <w:jc w:val="both"/>
        <w:rPr>
          <w:sz w:val="20"/>
          <w:szCs w:val="20"/>
        </w:rPr>
      </w:pPr>
    </w:p>
    <w:p w:rsidR="008728FE" w:rsidRPr="008728FE" w:rsidRDefault="008728FE" w:rsidP="008728FE">
      <w:pPr>
        <w:pStyle w:val="ad"/>
        <w:spacing w:after="200" w:line="276" w:lineRule="auto"/>
        <w:jc w:val="both"/>
        <w:rPr>
          <w:sz w:val="20"/>
          <w:szCs w:val="20"/>
        </w:rPr>
      </w:pPr>
      <w:r w:rsidRPr="008728FE">
        <w:rPr>
          <w:sz w:val="20"/>
          <w:szCs w:val="20"/>
        </w:rPr>
        <w:t>«Народный  коллектив Рязанской  области» ансамбль спортивного танца «Антарес» МБУК «Кораблинский Дворец культуры», руководитель – Маинская  Т. С.;</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22 февраля 2016г., г. Рязань, Межрегиональный фестиваль эстрадного детского танца  «Чёрный   котёнок», (дипломант  II</w:t>
      </w:r>
      <w:r w:rsidRPr="008728FE">
        <w:rPr>
          <w:sz w:val="20"/>
          <w:szCs w:val="20"/>
          <w:lang w:val="en-US"/>
        </w:rPr>
        <w:t>I</w:t>
      </w:r>
      <w:r w:rsidRPr="008728FE">
        <w:rPr>
          <w:sz w:val="20"/>
          <w:szCs w:val="20"/>
        </w:rPr>
        <w:t xml:space="preserve"> степени); </w:t>
      </w:r>
    </w:p>
    <w:p w:rsidR="008728FE" w:rsidRPr="008728FE" w:rsidRDefault="008728FE" w:rsidP="008728FE">
      <w:pPr>
        <w:pStyle w:val="ad"/>
        <w:spacing w:after="200" w:line="276" w:lineRule="auto"/>
        <w:ind w:left="360"/>
        <w:jc w:val="both"/>
        <w:rPr>
          <w:sz w:val="20"/>
          <w:szCs w:val="20"/>
        </w:rPr>
      </w:pPr>
    </w:p>
    <w:p w:rsidR="008728FE" w:rsidRPr="008728FE" w:rsidRDefault="008728FE" w:rsidP="008728FE">
      <w:pPr>
        <w:pStyle w:val="ad"/>
        <w:spacing w:after="200" w:line="276" w:lineRule="auto"/>
        <w:jc w:val="both"/>
        <w:rPr>
          <w:sz w:val="20"/>
          <w:szCs w:val="20"/>
        </w:rPr>
      </w:pPr>
      <w:r w:rsidRPr="008728FE">
        <w:rPr>
          <w:sz w:val="20"/>
          <w:szCs w:val="20"/>
        </w:rPr>
        <w:t>Хореографический коллектив «Озорники» Социально – культурный центр  г.  Рыбное, р</w:t>
      </w:r>
      <w:r w:rsidR="00906A56">
        <w:rPr>
          <w:sz w:val="20"/>
          <w:szCs w:val="20"/>
        </w:rPr>
        <w:t>уководитель – Белозерова  В. И.:</w:t>
      </w:r>
    </w:p>
    <w:p w:rsidR="008728FE" w:rsidRPr="008728FE" w:rsidRDefault="008728FE" w:rsidP="003374A4">
      <w:pPr>
        <w:pStyle w:val="ad"/>
        <w:numPr>
          <w:ilvl w:val="0"/>
          <w:numId w:val="3"/>
        </w:numPr>
        <w:ind w:left="786"/>
        <w:jc w:val="both"/>
        <w:rPr>
          <w:sz w:val="20"/>
          <w:szCs w:val="20"/>
        </w:rPr>
      </w:pPr>
      <w:r w:rsidRPr="008728FE">
        <w:rPr>
          <w:sz w:val="20"/>
          <w:szCs w:val="20"/>
        </w:rPr>
        <w:t>26 ноября 2016 г., г. Луховицы Московская область, XIII    Международный  конкурс - фестиваль  хореографических  коллективов   «Хрустальный   башмачок»  (лауреат  III  степени);</w:t>
      </w:r>
    </w:p>
    <w:p w:rsidR="008728FE" w:rsidRPr="008728FE" w:rsidRDefault="008728FE" w:rsidP="003374A4">
      <w:pPr>
        <w:pStyle w:val="ad"/>
        <w:numPr>
          <w:ilvl w:val="0"/>
          <w:numId w:val="3"/>
        </w:numPr>
        <w:ind w:left="786"/>
        <w:jc w:val="both"/>
        <w:rPr>
          <w:sz w:val="20"/>
          <w:szCs w:val="20"/>
        </w:rPr>
      </w:pPr>
      <w:r w:rsidRPr="008728FE">
        <w:rPr>
          <w:sz w:val="20"/>
          <w:szCs w:val="20"/>
        </w:rPr>
        <w:t>22  апреля  2016 г., г. Рязань, II  Всероссийский  фестиваль – конкурс         народного  фольклора  «Калейдоскоп традиций» (дипломант I  степени);</w:t>
      </w:r>
    </w:p>
    <w:p w:rsidR="008728FE" w:rsidRPr="008728FE" w:rsidRDefault="008728FE" w:rsidP="003374A4">
      <w:pPr>
        <w:pStyle w:val="ad"/>
        <w:numPr>
          <w:ilvl w:val="0"/>
          <w:numId w:val="3"/>
        </w:numPr>
        <w:ind w:left="786"/>
        <w:jc w:val="both"/>
        <w:rPr>
          <w:sz w:val="20"/>
          <w:szCs w:val="20"/>
        </w:rPr>
      </w:pPr>
      <w:r w:rsidRPr="008728FE">
        <w:rPr>
          <w:sz w:val="20"/>
          <w:szCs w:val="20"/>
        </w:rPr>
        <w:t xml:space="preserve">27  февраля  2016 г.,  г. Рязань, II  Всероссийский  конкурс – фестиваль детского  вокально – хореографического  творчества   «Первые шаги» (лауреат  III  степени); </w:t>
      </w:r>
    </w:p>
    <w:p w:rsidR="008728FE" w:rsidRPr="008728FE" w:rsidRDefault="008728FE" w:rsidP="008728FE">
      <w:pPr>
        <w:pStyle w:val="ad"/>
        <w:spacing w:after="200" w:line="276" w:lineRule="auto"/>
        <w:ind w:left="360"/>
        <w:jc w:val="both"/>
        <w:rPr>
          <w:sz w:val="20"/>
          <w:szCs w:val="20"/>
        </w:rPr>
      </w:pPr>
    </w:p>
    <w:p w:rsidR="008728FE" w:rsidRPr="008728FE" w:rsidRDefault="008728FE" w:rsidP="008728FE">
      <w:pPr>
        <w:pStyle w:val="ad"/>
        <w:spacing w:after="200" w:line="276" w:lineRule="auto"/>
        <w:jc w:val="both"/>
        <w:rPr>
          <w:sz w:val="20"/>
          <w:szCs w:val="20"/>
        </w:rPr>
      </w:pPr>
      <w:r w:rsidRPr="008728FE">
        <w:rPr>
          <w:sz w:val="20"/>
          <w:szCs w:val="20"/>
        </w:rPr>
        <w:t>Хореографический коллектив «Лучики» РОМЦ г. Рыбное, руководитель – Мос</w:t>
      </w:r>
      <w:r w:rsidR="00906A56">
        <w:rPr>
          <w:sz w:val="20"/>
          <w:szCs w:val="20"/>
        </w:rPr>
        <w:t>ькина  Н.</w:t>
      </w:r>
      <w:r w:rsidRPr="008728FE">
        <w:rPr>
          <w:sz w:val="20"/>
          <w:szCs w:val="20"/>
        </w:rPr>
        <w:t>В.</w:t>
      </w:r>
      <w:r w:rsidR="00906A56">
        <w:rPr>
          <w:sz w:val="20"/>
          <w:szCs w:val="20"/>
        </w:rPr>
        <w:t>:</w:t>
      </w:r>
    </w:p>
    <w:p w:rsidR="008728FE" w:rsidRPr="008728FE" w:rsidRDefault="008728FE" w:rsidP="003374A4">
      <w:pPr>
        <w:pStyle w:val="ad"/>
        <w:numPr>
          <w:ilvl w:val="0"/>
          <w:numId w:val="3"/>
        </w:numPr>
        <w:ind w:left="786"/>
        <w:jc w:val="both"/>
        <w:rPr>
          <w:sz w:val="20"/>
          <w:szCs w:val="20"/>
        </w:rPr>
      </w:pPr>
      <w:r w:rsidRPr="008728FE">
        <w:rPr>
          <w:sz w:val="20"/>
          <w:szCs w:val="20"/>
        </w:rPr>
        <w:t>12 ноября 2016 г., г. Рязань, II Всероссийский конкурс – фестиваль  творчества  и  искусств «Краски   осени»  (дипломант  III  степени);</w:t>
      </w:r>
    </w:p>
    <w:p w:rsidR="008728FE" w:rsidRPr="008728FE" w:rsidRDefault="008728FE" w:rsidP="008728FE">
      <w:pPr>
        <w:pStyle w:val="ad"/>
        <w:spacing w:after="200" w:line="276" w:lineRule="auto"/>
        <w:ind w:left="360"/>
        <w:jc w:val="both"/>
        <w:rPr>
          <w:sz w:val="20"/>
          <w:szCs w:val="20"/>
        </w:rPr>
      </w:pPr>
    </w:p>
    <w:p w:rsidR="008728FE" w:rsidRPr="008728FE" w:rsidRDefault="008728FE" w:rsidP="008728FE">
      <w:pPr>
        <w:pStyle w:val="ad"/>
        <w:spacing w:after="200" w:line="276" w:lineRule="auto"/>
        <w:jc w:val="both"/>
        <w:rPr>
          <w:sz w:val="20"/>
          <w:szCs w:val="20"/>
        </w:rPr>
      </w:pPr>
      <w:r w:rsidRPr="008728FE">
        <w:rPr>
          <w:sz w:val="20"/>
          <w:szCs w:val="20"/>
        </w:rPr>
        <w:t>«Народный  коллектив Рязанской  области» ансамбль танца «Радуга» Подвязьевский  ПДК  Рязанский   район, руководитель – Панова Л.А.</w:t>
      </w:r>
      <w:r w:rsidR="00906A56">
        <w:rPr>
          <w:sz w:val="20"/>
          <w:szCs w:val="20"/>
        </w:rPr>
        <w:t>:</w:t>
      </w:r>
      <w:r w:rsidRPr="008728FE">
        <w:rPr>
          <w:sz w:val="20"/>
          <w:szCs w:val="20"/>
        </w:rPr>
        <w:t xml:space="preserve"> </w:t>
      </w:r>
    </w:p>
    <w:p w:rsidR="008728FE" w:rsidRPr="008728FE" w:rsidRDefault="008728FE" w:rsidP="003374A4">
      <w:pPr>
        <w:pStyle w:val="ad"/>
        <w:numPr>
          <w:ilvl w:val="0"/>
          <w:numId w:val="3"/>
        </w:numPr>
        <w:ind w:left="786"/>
        <w:jc w:val="both"/>
        <w:rPr>
          <w:sz w:val="20"/>
          <w:szCs w:val="20"/>
        </w:rPr>
      </w:pPr>
      <w:r w:rsidRPr="008728FE">
        <w:rPr>
          <w:sz w:val="20"/>
          <w:szCs w:val="20"/>
        </w:rPr>
        <w:t>2016г., г.  Калуга, III  Всероссийский  творческий  фестиваль «Верим в село!  Гордимся  Россией!»  (дипломант  III  степени);</w:t>
      </w:r>
    </w:p>
    <w:p w:rsidR="008728FE" w:rsidRPr="008728FE" w:rsidRDefault="008728FE" w:rsidP="008728FE">
      <w:pPr>
        <w:pStyle w:val="ad"/>
        <w:spacing w:after="200" w:line="276" w:lineRule="auto"/>
        <w:ind w:left="360"/>
        <w:jc w:val="both"/>
        <w:rPr>
          <w:sz w:val="20"/>
          <w:szCs w:val="20"/>
        </w:rPr>
      </w:pPr>
    </w:p>
    <w:p w:rsidR="008728FE" w:rsidRPr="008728FE" w:rsidRDefault="008728FE" w:rsidP="008728FE">
      <w:pPr>
        <w:pStyle w:val="ad"/>
        <w:spacing w:after="200" w:line="276" w:lineRule="auto"/>
        <w:jc w:val="both"/>
        <w:rPr>
          <w:sz w:val="20"/>
          <w:szCs w:val="20"/>
        </w:rPr>
      </w:pPr>
      <w:r w:rsidRPr="008728FE">
        <w:rPr>
          <w:sz w:val="20"/>
          <w:szCs w:val="20"/>
        </w:rPr>
        <w:t xml:space="preserve">«Народный  коллектив Рязанской  области» ансамбль танца «Парадокс» Дядьковский  СДК  Рязанский  район, </w:t>
      </w:r>
      <w:r w:rsidR="00906A56">
        <w:rPr>
          <w:sz w:val="20"/>
          <w:szCs w:val="20"/>
        </w:rPr>
        <w:t>руководитель – Петеркова  С. В.:</w:t>
      </w:r>
      <w:r w:rsidRPr="008728FE">
        <w:rPr>
          <w:sz w:val="20"/>
          <w:szCs w:val="20"/>
        </w:rPr>
        <w:t xml:space="preserve"> </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lastRenderedPageBreak/>
        <w:t xml:space="preserve">2016г., г. Великий Новгород, </w:t>
      </w:r>
      <w:r w:rsidRPr="008728FE">
        <w:rPr>
          <w:sz w:val="20"/>
          <w:szCs w:val="20"/>
          <w:lang w:val="en-US"/>
        </w:rPr>
        <w:t>III</w:t>
      </w:r>
      <w:r w:rsidRPr="008728FE">
        <w:rPr>
          <w:sz w:val="20"/>
          <w:szCs w:val="20"/>
        </w:rPr>
        <w:t xml:space="preserve"> Международный конкурс коллективов  и  исполнителей «Звёздный  старт»  (лауреат I  и  II степени);</w:t>
      </w:r>
    </w:p>
    <w:p w:rsidR="008728FE" w:rsidRPr="008728FE" w:rsidRDefault="008728FE" w:rsidP="008728FE">
      <w:pPr>
        <w:pStyle w:val="ad"/>
        <w:spacing w:after="200" w:line="276" w:lineRule="auto"/>
        <w:ind w:left="708" w:firstLine="60"/>
        <w:jc w:val="both"/>
        <w:rPr>
          <w:sz w:val="20"/>
          <w:szCs w:val="20"/>
        </w:rPr>
      </w:pPr>
    </w:p>
    <w:p w:rsidR="008728FE" w:rsidRPr="008728FE" w:rsidRDefault="008728FE" w:rsidP="008728FE">
      <w:pPr>
        <w:pStyle w:val="ad"/>
        <w:spacing w:after="200" w:line="276" w:lineRule="auto"/>
        <w:ind w:left="708" w:firstLine="60"/>
        <w:jc w:val="both"/>
        <w:rPr>
          <w:sz w:val="20"/>
          <w:szCs w:val="20"/>
        </w:rPr>
      </w:pPr>
      <w:r w:rsidRPr="008728FE">
        <w:rPr>
          <w:sz w:val="20"/>
          <w:szCs w:val="20"/>
        </w:rPr>
        <w:t>Хореографический коллектив «Фантазия» Сараевского РДК,  руководитель  –  Степакина  Е.М.</w:t>
      </w:r>
      <w:r w:rsidR="00906A56">
        <w:rPr>
          <w:sz w:val="20"/>
          <w:szCs w:val="20"/>
        </w:rPr>
        <w:t>:</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22 апреля 2016г. г. Рязань, Всероссийский</w:t>
      </w:r>
      <w:r w:rsidR="00906A56">
        <w:rPr>
          <w:sz w:val="20"/>
          <w:szCs w:val="20"/>
        </w:rPr>
        <w:t xml:space="preserve"> </w:t>
      </w:r>
      <w:r w:rsidRPr="008728FE">
        <w:rPr>
          <w:sz w:val="20"/>
          <w:szCs w:val="20"/>
        </w:rPr>
        <w:t xml:space="preserve">фестиваль–конкурс народного фольклора  «Калейдоскоп традиций» (дипломант </w:t>
      </w:r>
      <w:r w:rsidRPr="008728FE">
        <w:rPr>
          <w:sz w:val="20"/>
          <w:szCs w:val="20"/>
          <w:lang w:val="en-US"/>
        </w:rPr>
        <w:t>I</w:t>
      </w:r>
      <w:r w:rsidRPr="008728FE">
        <w:rPr>
          <w:sz w:val="20"/>
          <w:szCs w:val="20"/>
        </w:rPr>
        <w:t xml:space="preserve"> и II степени); </w:t>
      </w:r>
    </w:p>
    <w:p w:rsidR="008728FE" w:rsidRPr="008728FE" w:rsidRDefault="008728FE" w:rsidP="008728FE">
      <w:pPr>
        <w:pStyle w:val="ad"/>
        <w:spacing w:after="200" w:line="276" w:lineRule="auto"/>
        <w:ind w:left="708" w:firstLine="60"/>
        <w:jc w:val="both"/>
        <w:rPr>
          <w:sz w:val="20"/>
          <w:szCs w:val="20"/>
        </w:rPr>
      </w:pPr>
    </w:p>
    <w:p w:rsidR="008728FE" w:rsidRPr="008728FE" w:rsidRDefault="008728FE" w:rsidP="008728FE">
      <w:pPr>
        <w:pStyle w:val="ad"/>
        <w:spacing w:after="200" w:line="276" w:lineRule="auto"/>
        <w:ind w:left="708" w:firstLine="60"/>
        <w:jc w:val="both"/>
        <w:rPr>
          <w:sz w:val="20"/>
          <w:szCs w:val="20"/>
        </w:rPr>
      </w:pPr>
      <w:r w:rsidRPr="008728FE">
        <w:rPr>
          <w:sz w:val="20"/>
          <w:szCs w:val="20"/>
        </w:rPr>
        <w:t>Хореографический коллектив «Импульс» Берестянского СДК – структурного  подразделения  МБУ «Сасовский РДК», руководитель –  Парышев  А. А.</w:t>
      </w:r>
      <w:r w:rsidR="00906A56">
        <w:rPr>
          <w:sz w:val="20"/>
          <w:szCs w:val="20"/>
        </w:rPr>
        <w:t>:</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2016г. г. Рязань, Всероссийский  фестиваль – конкурс  творчества и искусств  «Рязанские просторы»    (дипломант  </w:t>
      </w:r>
      <w:r w:rsidRPr="008728FE">
        <w:rPr>
          <w:sz w:val="20"/>
          <w:szCs w:val="20"/>
          <w:lang w:val="en-US"/>
        </w:rPr>
        <w:t>II</w:t>
      </w:r>
      <w:r w:rsidRPr="008728FE">
        <w:rPr>
          <w:sz w:val="20"/>
          <w:szCs w:val="20"/>
        </w:rPr>
        <w:t xml:space="preserve">  и  </w:t>
      </w:r>
      <w:r w:rsidRPr="008728FE">
        <w:rPr>
          <w:sz w:val="20"/>
          <w:szCs w:val="20"/>
          <w:lang w:val="en-US"/>
        </w:rPr>
        <w:t>I</w:t>
      </w:r>
      <w:r w:rsidRPr="008728FE">
        <w:rPr>
          <w:sz w:val="20"/>
          <w:szCs w:val="20"/>
        </w:rPr>
        <w:t xml:space="preserve">II степени); </w:t>
      </w:r>
    </w:p>
    <w:p w:rsidR="008728FE" w:rsidRPr="008728FE" w:rsidRDefault="008728FE" w:rsidP="008728FE">
      <w:pPr>
        <w:pStyle w:val="ad"/>
        <w:spacing w:after="200" w:line="276" w:lineRule="auto"/>
        <w:jc w:val="both"/>
        <w:rPr>
          <w:sz w:val="20"/>
          <w:szCs w:val="20"/>
        </w:rPr>
      </w:pPr>
    </w:p>
    <w:p w:rsidR="008728FE" w:rsidRPr="008728FE" w:rsidRDefault="008728FE" w:rsidP="008728FE">
      <w:pPr>
        <w:pStyle w:val="ad"/>
        <w:spacing w:after="200" w:line="276" w:lineRule="auto"/>
        <w:ind w:left="708" w:firstLine="60"/>
        <w:jc w:val="both"/>
        <w:rPr>
          <w:sz w:val="20"/>
          <w:szCs w:val="20"/>
        </w:rPr>
      </w:pPr>
      <w:r w:rsidRPr="008728FE">
        <w:rPr>
          <w:sz w:val="20"/>
          <w:szCs w:val="20"/>
        </w:rPr>
        <w:t>Хореографический коллектив «Импульс» Кирицкого СДК Спасский район, руководитель  –  Крикова   М. В.;</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9 октября 2016 г. г. Рязань, Всероссийский конкурс – фестиваль творчества и искусств «Время зажигать звёзды»  (диплом  участника);</w:t>
      </w:r>
    </w:p>
    <w:p w:rsidR="008728FE" w:rsidRPr="008728FE" w:rsidRDefault="008728FE" w:rsidP="008728FE">
      <w:pPr>
        <w:pStyle w:val="ad"/>
        <w:spacing w:after="200" w:line="276" w:lineRule="auto"/>
        <w:ind w:left="708" w:firstLine="60"/>
        <w:jc w:val="both"/>
        <w:rPr>
          <w:sz w:val="20"/>
          <w:szCs w:val="20"/>
        </w:rPr>
      </w:pPr>
    </w:p>
    <w:p w:rsidR="008728FE" w:rsidRPr="008728FE" w:rsidRDefault="008728FE" w:rsidP="008728FE">
      <w:pPr>
        <w:pStyle w:val="ad"/>
        <w:spacing w:after="200" w:line="276" w:lineRule="auto"/>
        <w:ind w:left="708" w:firstLine="60"/>
        <w:jc w:val="both"/>
        <w:rPr>
          <w:sz w:val="20"/>
          <w:szCs w:val="20"/>
        </w:rPr>
      </w:pPr>
      <w:r w:rsidRPr="008728FE">
        <w:rPr>
          <w:sz w:val="20"/>
          <w:szCs w:val="20"/>
        </w:rPr>
        <w:t>Хореографический коллектив «Драйв» Старожиловский РДК, руководитель  –  Калабина  А.</w:t>
      </w:r>
      <w:r w:rsidR="00906A56">
        <w:rPr>
          <w:sz w:val="20"/>
          <w:szCs w:val="20"/>
        </w:rPr>
        <w:t>А.:</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22-23 марта 2016 г. г. Гусь – Хрустальный  Владимирской области, </w:t>
      </w:r>
      <w:r w:rsidRPr="008728FE">
        <w:rPr>
          <w:sz w:val="20"/>
          <w:szCs w:val="20"/>
          <w:lang w:val="en-US"/>
        </w:rPr>
        <w:t>V</w:t>
      </w:r>
      <w:r w:rsidRPr="008728FE">
        <w:rPr>
          <w:sz w:val="20"/>
          <w:szCs w:val="20"/>
        </w:rPr>
        <w:t xml:space="preserve">    открытый фестиваль –  конкурс «Хрустальный  башмачок»  (дипломант </w:t>
      </w:r>
      <w:r w:rsidRPr="008728FE">
        <w:rPr>
          <w:sz w:val="20"/>
          <w:szCs w:val="20"/>
          <w:lang w:val="en-US"/>
        </w:rPr>
        <w:t>I</w:t>
      </w:r>
      <w:r w:rsidRPr="008728FE">
        <w:rPr>
          <w:sz w:val="20"/>
          <w:szCs w:val="20"/>
        </w:rPr>
        <w:t xml:space="preserve">  и   </w:t>
      </w:r>
      <w:r w:rsidRPr="008728FE">
        <w:rPr>
          <w:sz w:val="20"/>
          <w:szCs w:val="20"/>
          <w:lang w:val="en-US"/>
        </w:rPr>
        <w:t>III</w:t>
      </w:r>
      <w:r w:rsidRPr="008728FE">
        <w:rPr>
          <w:sz w:val="20"/>
          <w:szCs w:val="20"/>
        </w:rPr>
        <w:t xml:space="preserve">  степени);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30  ноября 2016 г. г. Москва, II  Межрегиональный фестиваль, посвященный Международному  дню толерантности «Венок  дружбы»  (дипломант   </w:t>
      </w:r>
      <w:r w:rsidRPr="008728FE">
        <w:rPr>
          <w:sz w:val="20"/>
          <w:szCs w:val="20"/>
          <w:lang w:val="en-US"/>
        </w:rPr>
        <w:t>I</w:t>
      </w:r>
      <w:r w:rsidRPr="008728FE">
        <w:rPr>
          <w:sz w:val="20"/>
          <w:szCs w:val="20"/>
        </w:rPr>
        <w:t xml:space="preserve">  степени);  </w:t>
      </w:r>
    </w:p>
    <w:p w:rsidR="008728FE" w:rsidRPr="008728FE" w:rsidRDefault="008728FE" w:rsidP="008728FE">
      <w:pPr>
        <w:pStyle w:val="ad"/>
        <w:spacing w:after="200" w:line="276" w:lineRule="auto"/>
        <w:ind w:left="708" w:firstLine="60"/>
        <w:jc w:val="both"/>
        <w:rPr>
          <w:sz w:val="20"/>
          <w:szCs w:val="20"/>
        </w:rPr>
      </w:pPr>
    </w:p>
    <w:p w:rsidR="008728FE" w:rsidRPr="008728FE" w:rsidRDefault="008728FE" w:rsidP="008728FE">
      <w:pPr>
        <w:pStyle w:val="ad"/>
        <w:spacing w:after="200" w:line="276" w:lineRule="auto"/>
        <w:ind w:left="708" w:firstLine="60"/>
        <w:jc w:val="both"/>
        <w:rPr>
          <w:sz w:val="20"/>
          <w:szCs w:val="20"/>
        </w:rPr>
      </w:pPr>
      <w:r w:rsidRPr="008728FE">
        <w:rPr>
          <w:sz w:val="20"/>
          <w:szCs w:val="20"/>
        </w:rPr>
        <w:t>Хореографический коллектив «Вдохновение» Хрущевский СДК Старожиловский район,</w:t>
      </w:r>
      <w:r w:rsidR="00906A56">
        <w:rPr>
          <w:sz w:val="20"/>
          <w:szCs w:val="20"/>
        </w:rPr>
        <w:t xml:space="preserve"> руководитель  –  Калабина  А. А.:</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30  ноября 2016 г. г. Москва, II  Межрегиональный фестиваль, посвященный  Международному дню толерантности «Венок  дружбы» (дипломант   </w:t>
      </w:r>
      <w:r w:rsidRPr="008728FE">
        <w:rPr>
          <w:sz w:val="20"/>
          <w:szCs w:val="20"/>
          <w:lang w:val="en-US"/>
        </w:rPr>
        <w:t>I</w:t>
      </w:r>
      <w:r w:rsidRPr="008728FE">
        <w:rPr>
          <w:sz w:val="20"/>
          <w:szCs w:val="20"/>
        </w:rPr>
        <w:t xml:space="preserve">  степени);  </w:t>
      </w:r>
    </w:p>
    <w:p w:rsidR="008728FE" w:rsidRPr="008728FE" w:rsidRDefault="008728FE" w:rsidP="008728FE">
      <w:pPr>
        <w:pStyle w:val="ad"/>
        <w:spacing w:after="200" w:line="276" w:lineRule="auto"/>
        <w:ind w:left="708" w:firstLine="60"/>
        <w:jc w:val="both"/>
        <w:rPr>
          <w:sz w:val="20"/>
          <w:szCs w:val="20"/>
        </w:rPr>
      </w:pPr>
    </w:p>
    <w:p w:rsidR="008728FE" w:rsidRPr="008728FE" w:rsidRDefault="008728FE" w:rsidP="008728FE">
      <w:pPr>
        <w:pStyle w:val="ad"/>
        <w:spacing w:after="200" w:line="276" w:lineRule="auto"/>
        <w:ind w:left="708" w:firstLine="60"/>
        <w:jc w:val="both"/>
        <w:rPr>
          <w:sz w:val="20"/>
          <w:szCs w:val="20"/>
        </w:rPr>
      </w:pPr>
      <w:r w:rsidRPr="008728FE">
        <w:rPr>
          <w:sz w:val="20"/>
          <w:szCs w:val="20"/>
        </w:rPr>
        <w:t>Хореографический коллектив «Россияночка» Шацкий МКЦ, руководитель  –  Иванова   В.И.</w:t>
      </w:r>
      <w:r w:rsidR="00906A56">
        <w:rPr>
          <w:sz w:val="20"/>
          <w:szCs w:val="20"/>
        </w:rPr>
        <w:t>:</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20 февраля 2016 г. г. Москва,  Международный  конкурс  «Счастливый шанс»  (лауреат   I  степени);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21  мая   2016  г.  г. Москва, Международный   конкурс  «Феерия талантов»  (Гран</w:t>
      </w:r>
      <w:r w:rsidR="00906A56">
        <w:rPr>
          <w:sz w:val="20"/>
          <w:szCs w:val="20"/>
        </w:rPr>
        <w:t>-</w:t>
      </w:r>
      <w:r w:rsidRPr="008728FE">
        <w:rPr>
          <w:sz w:val="20"/>
          <w:szCs w:val="20"/>
        </w:rPr>
        <w:t>при);</w:t>
      </w:r>
    </w:p>
    <w:p w:rsidR="008728FE" w:rsidRPr="008728FE" w:rsidRDefault="008728FE" w:rsidP="008728FE">
      <w:pPr>
        <w:pStyle w:val="ad"/>
        <w:spacing w:after="200" w:line="276" w:lineRule="auto"/>
        <w:ind w:left="708" w:firstLine="60"/>
        <w:jc w:val="both"/>
        <w:rPr>
          <w:sz w:val="20"/>
          <w:szCs w:val="20"/>
        </w:rPr>
      </w:pPr>
    </w:p>
    <w:p w:rsidR="008728FE" w:rsidRPr="008728FE" w:rsidRDefault="008728FE" w:rsidP="008728FE">
      <w:pPr>
        <w:pStyle w:val="ad"/>
        <w:spacing w:after="200" w:line="276" w:lineRule="auto"/>
        <w:ind w:left="708" w:firstLine="60"/>
        <w:jc w:val="both"/>
        <w:rPr>
          <w:sz w:val="20"/>
          <w:szCs w:val="20"/>
        </w:rPr>
      </w:pPr>
      <w:r w:rsidRPr="008728FE">
        <w:rPr>
          <w:sz w:val="20"/>
          <w:szCs w:val="20"/>
        </w:rPr>
        <w:t>Хореографический коллектив «Конфетти» Шацкий МКЦ, руководитель  –  Левкина  Д.А.</w:t>
      </w:r>
      <w:r w:rsidR="00906A56">
        <w:rPr>
          <w:sz w:val="20"/>
          <w:szCs w:val="20"/>
        </w:rPr>
        <w:t>:</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28  января  2016  г. г. Рязань, Международный   конкурс - фестиваль  «Время зажигать  звёзды»  (диплом  участника);</w:t>
      </w:r>
    </w:p>
    <w:p w:rsidR="008728FE" w:rsidRPr="008728FE" w:rsidRDefault="008728FE" w:rsidP="008728FE">
      <w:pPr>
        <w:pStyle w:val="ad"/>
        <w:spacing w:after="200" w:line="276" w:lineRule="auto"/>
        <w:ind w:left="708" w:firstLine="60"/>
        <w:jc w:val="both"/>
        <w:rPr>
          <w:sz w:val="20"/>
          <w:szCs w:val="20"/>
        </w:rPr>
      </w:pPr>
    </w:p>
    <w:p w:rsidR="008728FE" w:rsidRPr="008728FE" w:rsidRDefault="008728FE" w:rsidP="008728FE">
      <w:pPr>
        <w:pStyle w:val="ad"/>
        <w:spacing w:after="200" w:line="276" w:lineRule="auto"/>
        <w:ind w:left="708" w:firstLine="60"/>
        <w:jc w:val="both"/>
        <w:rPr>
          <w:sz w:val="20"/>
          <w:szCs w:val="20"/>
        </w:rPr>
      </w:pPr>
      <w:r w:rsidRPr="008728FE">
        <w:rPr>
          <w:sz w:val="20"/>
          <w:szCs w:val="20"/>
        </w:rPr>
        <w:t>Хореографический коллектив «Капельки» Шацкий МКЦ, руководитель  –  Иванова   В.  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13 февраля  2016  г.  г. Рязань, Межрегиональный фестиваль эстрадного детского танца  «Чёрный   котёнок»  (диплом  участника);</w:t>
      </w:r>
    </w:p>
    <w:p w:rsidR="008728FE" w:rsidRPr="008728FE" w:rsidRDefault="008728FE" w:rsidP="008728FE">
      <w:pPr>
        <w:pStyle w:val="ad"/>
        <w:spacing w:after="200" w:line="276" w:lineRule="auto"/>
        <w:ind w:left="708" w:firstLine="60"/>
        <w:jc w:val="both"/>
        <w:rPr>
          <w:sz w:val="20"/>
          <w:szCs w:val="20"/>
        </w:rPr>
      </w:pPr>
    </w:p>
    <w:p w:rsidR="008728FE" w:rsidRPr="008728FE" w:rsidRDefault="008728FE" w:rsidP="008728FE">
      <w:pPr>
        <w:pStyle w:val="ad"/>
        <w:spacing w:after="200" w:line="276" w:lineRule="auto"/>
        <w:ind w:left="708" w:firstLine="60"/>
        <w:jc w:val="both"/>
        <w:rPr>
          <w:sz w:val="20"/>
          <w:szCs w:val="20"/>
        </w:rPr>
      </w:pPr>
      <w:r w:rsidRPr="008728FE">
        <w:rPr>
          <w:sz w:val="20"/>
          <w:szCs w:val="20"/>
        </w:rPr>
        <w:t>Танцевальная студия «Креатив»  МКЦ  г. Сасово, руководитель  –  Кананина  А.</w:t>
      </w:r>
      <w:r w:rsidR="00906A56">
        <w:rPr>
          <w:sz w:val="20"/>
          <w:szCs w:val="20"/>
        </w:rPr>
        <w:t>А.:</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22 мая 2016 г. г. Красногорск, Всероссийский турнир  по спортивным танцам  «Кубок  сезона»  (лауреаты  </w:t>
      </w:r>
      <w:r w:rsidRPr="008728FE">
        <w:rPr>
          <w:sz w:val="20"/>
          <w:szCs w:val="20"/>
          <w:lang w:val="en-US"/>
        </w:rPr>
        <w:t>I</w:t>
      </w:r>
      <w:r w:rsidRPr="008728FE">
        <w:rPr>
          <w:sz w:val="20"/>
          <w:szCs w:val="20"/>
        </w:rPr>
        <w:t xml:space="preserve">, </w:t>
      </w:r>
      <w:r w:rsidRPr="008728FE">
        <w:rPr>
          <w:sz w:val="20"/>
          <w:szCs w:val="20"/>
          <w:lang w:val="en-US"/>
        </w:rPr>
        <w:t>II</w:t>
      </w:r>
      <w:r w:rsidRPr="008728FE">
        <w:rPr>
          <w:sz w:val="20"/>
          <w:szCs w:val="20"/>
        </w:rPr>
        <w:t xml:space="preserve">,  </w:t>
      </w:r>
      <w:r w:rsidRPr="008728FE">
        <w:rPr>
          <w:sz w:val="20"/>
          <w:szCs w:val="20"/>
          <w:lang w:val="en-US"/>
        </w:rPr>
        <w:t>III</w:t>
      </w:r>
      <w:r w:rsidRPr="008728FE">
        <w:rPr>
          <w:sz w:val="20"/>
          <w:szCs w:val="20"/>
        </w:rPr>
        <w:t xml:space="preserve">  степени);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2-3 марта 2016 г. г. Лобня Московская область, II Международный  турнир по спортивным бальным танцам «Подмосковные вечера» фестиваль  (дипломант   </w:t>
      </w:r>
      <w:r w:rsidRPr="008728FE">
        <w:rPr>
          <w:sz w:val="20"/>
          <w:szCs w:val="20"/>
          <w:lang w:val="en-US"/>
        </w:rPr>
        <w:t>I</w:t>
      </w:r>
      <w:r w:rsidRPr="008728FE">
        <w:rPr>
          <w:sz w:val="20"/>
          <w:szCs w:val="20"/>
        </w:rPr>
        <w:t xml:space="preserve">  и  II степени);  </w:t>
      </w:r>
    </w:p>
    <w:p w:rsidR="008728FE" w:rsidRPr="008728FE" w:rsidRDefault="008728FE" w:rsidP="008728FE">
      <w:pPr>
        <w:pStyle w:val="ad"/>
        <w:spacing w:after="200" w:line="276" w:lineRule="auto"/>
        <w:jc w:val="both"/>
        <w:rPr>
          <w:sz w:val="20"/>
          <w:szCs w:val="20"/>
        </w:rPr>
      </w:pPr>
    </w:p>
    <w:p w:rsidR="008728FE" w:rsidRPr="008728FE" w:rsidRDefault="008728FE" w:rsidP="008728FE">
      <w:pPr>
        <w:pStyle w:val="ad"/>
        <w:spacing w:after="200" w:line="276" w:lineRule="auto"/>
        <w:jc w:val="both"/>
        <w:rPr>
          <w:sz w:val="20"/>
          <w:szCs w:val="20"/>
        </w:rPr>
      </w:pPr>
      <w:r w:rsidRPr="008728FE">
        <w:rPr>
          <w:sz w:val="20"/>
          <w:szCs w:val="20"/>
        </w:rPr>
        <w:t>Хореографический коллектив «Аллегро»  МБУК «МКЦ г. Рязань», руководитель – Нефедова Г. Н.</w:t>
      </w:r>
      <w:r w:rsidR="00906A56">
        <w:rPr>
          <w:sz w:val="20"/>
          <w:szCs w:val="20"/>
        </w:rPr>
        <w:t>:</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25 февраля 2016 г., г. Рязань, Международный конкурс «Солнечный  зайчик»  (дипломант  </w:t>
      </w:r>
      <w:r w:rsidRPr="008728FE">
        <w:rPr>
          <w:sz w:val="20"/>
          <w:szCs w:val="20"/>
          <w:lang w:val="en-US"/>
        </w:rPr>
        <w:t>II</w:t>
      </w:r>
      <w:r w:rsidRPr="008728FE">
        <w:rPr>
          <w:sz w:val="20"/>
          <w:szCs w:val="20"/>
        </w:rPr>
        <w:t xml:space="preserve">  степени);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28 января 2016 г., г. Рязань, Всероссийский конкурс -  фестиваль творчества и  искусств  «Время  зажигать  звезды»  (дипломанты  II   степени);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9 апреля   2016 г.,  г. Рязань, Межрегиональный   конкурс  «Звездный  танцпол»   (дипломанты   III  степени);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lastRenderedPageBreak/>
        <w:t xml:space="preserve">23 апреля 2016 г., г. Рязань, Межрегиональный  конкурс танца  «Танцевальная  планета»  (дипломанты   </w:t>
      </w:r>
      <w:r w:rsidRPr="008728FE">
        <w:rPr>
          <w:sz w:val="20"/>
          <w:szCs w:val="20"/>
          <w:lang w:val="en-US"/>
        </w:rPr>
        <w:t>II</w:t>
      </w:r>
      <w:r w:rsidRPr="008728FE">
        <w:rPr>
          <w:sz w:val="20"/>
          <w:szCs w:val="20"/>
        </w:rPr>
        <w:t xml:space="preserve">  степени);</w:t>
      </w:r>
    </w:p>
    <w:p w:rsidR="008728FE" w:rsidRPr="008728FE" w:rsidRDefault="008728FE" w:rsidP="003374A4">
      <w:pPr>
        <w:pStyle w:val="ad"/>
        <w:numPr>
          <w:ilvl w:val="0"/>
          <w:numId w:val="3"/>
        </w:numPr>
        <w:spacing w:after="200" w:line="276" w:lineRule="auto"/>
        <w:ind w:left="786"/>
        <w:jc w:val="both"/>
        <w:rPr>
          <w:sz w:val="20"/>
          <w:szCs w:val="20"/>
        </w:rPr>
      </w:pPr>
      <w:r w:rsidRPr="008728FE">
        <w:rPr>
          <w:sz w:val="20"/>
          <w:szCs w:val="20"/>
        </w:rPr>
        <w:t xml:space="preserve">27  октября   2016  г., г.  Рязань, Национальный фестиваль народного творчества  «Есенинская  Русь»   (дипломанты   </w:t>
      </w:r>
      <w:r w:rsidRPr="008728FE">
        <w:rPr>
          <w:sz w:val="20"/>
          <w:szCs w:val="20"/>
          <w:lang w:val="en-US"/>
        </w:rPr>
        <w:t>II</w:t>
      </w:r>
      <w:r w:rsidRPr="008728FE">
        <w:rPr>
          <w:sz w:val="20"/>
          <w:szCs w:val="20"/>
        </w:rPr>
        <w:t xml:space="preserve">  степени).</w:t>
      </w:r>
    </w:p>
    <w:p w:rsidR="008728FE" w:rsidRPr="008728FE" w:rsidRDefault="008728FE" w:rsidP="008728FE">
      <w:pPr>
        <w:pStyle w:val="ad"/>
        <w:spacing w:after="200" w:line="276" w:lineRule="auto"/>
        <w:ind w:left="360" w:firstLine="348"/>
        <w:jc w:val="both"/>
        <w:rPr>
          <w:sz w:val="20"/>
          <w:szCs w:val="20"/>
        </w:rPr>
      </w:pPr>
      <w:r w:rsidRPr="008728FE">
        <w:rPr>
          <w:sz w:val="20"/>
          <w:szCs w:val="20"/>
        </w:rPr>
        <w:t xml:space="preserve">Хочется верить, что в 2017 году хореографические коллективы будут так же активно  принимать  участие  во  всероссийских и межрегиональных конкурсах и фестивалях, получая самые высокие награды. А имеющиеся недостатки в работе с  хореографическими коллективами будут устранены, найдутся средства и возможность помочь руководителям хореографических   коллективов, чтобы   дальше творчески  развиваться. </w:t>
      </w:r>
    </w:p>
    <w:p w:rsidR="008728FE" w:rsidRPr="008728FE" w:rsidRDefault="008728FE" w:rsidP="008728FE">
      <w:pPr>
        <w:pStyle w:val="12"/>
        <w:jc w:val="both"/>
        <w:rPr>
          <w:rFonts w:ascii="Times New Roman" w:hAnsi="Times New Roman"/>
          <w:sz w:val="20"/>
          <w:szCs w:val="20"/>
        </w:rPr>
      </w:pPr>
    </w:p>
    <w:p w:rsidR="00906A56" w:rsidRDefault="008728FE" w:rsidP="00906A56">
      <w:pPr>
        <w:pStyle w:val="5"/>
        <w:ind w:right="-1"/>
        <w:jc w:val="center"/>
        <w:rPr>
          <w:sz w:val="20"/>
        </w:rPr>
      </w:pPr>
      <w:r w:rsidRPr="008728FE">
        <w:rPr>
          <w:sz w:val="20"/>
        </w:rPr>
        <w:t>Состояние театрального   жанра</w:t>
      </w:r>
    </w:p>
    <w:p w:rsidR="00906A56" w:rsidRDefault="00906A56" w:rsidP="008728FE">
      <w:pPr>
        <w:ind w:firstLine="709"/>
        <w:contextualSpacing/>
        <w:jc w:val="both"/>
        <w:rPr>
          <w:rFonts w:ascii="Times New Roman" w:hAnsi="Times New Roman"/>
          <w:sz w:val="20"/>
          <w:szCs w:val="20"/>
        </w:rPr>
      </w:pPr>
    </w:p>
    <w:p w:rsidR="008728FE" w:rsidRPr="008728FE" w:rsidRDefault="008728FE" w:rsidP="008728FE">
      <w:pPr>
        <w:ind w:firstLine="709"/>
        <w:contextualSpacing/>
        <w:jc w:val="both"/>
        <w:rPr>
          <w:rFonts w:ascii="Times New Roman" w:hAnsi="Times New Roman"/>
          <w:sz w:val="20"/>
          <w:szCs w:val="20"/>
        </w:rPr>
      </w:pPr>
      <w:r w:rsidRPr="008728FE">
        <w:rPr>
          <w:rFonts w:ascii="Times New Roman" w:hAnsi="Times New Roman"/>
          <w:sz w:val="20"/>
          <w:szCs w:val="20"/>
        </w:rPr>
        <w:t xml:space="preserve">На 2016 год в учреждениях культуры Рязанской области действует </w:t>
      </w:r>
      <w:r w:rsidRPr="008728FE">
        <w:rPr>
          <w:rFonts w:ascii="Times New Roman" w:hAnsi="Times New Roman"/>
          <w:b/>
          <w:sz w:val="20"/>
          <w:szCs w:val="20"/>
        </w:rPr>
        <w:t xml:space="preserve">452 </w:t>
      </w:r>
      <w:r w:rsidRPr="008728FE">
        <w:rPr>
          <w:rFonts w:ascii="Times New Roman" w:hAnsi="Times New Roman"/>
          <w:sz w:val="20"/>
          <w:szCs w:val="20"/>
        </w:rPr>
        <w:t xml:space="preserve">самодеятельных театральных коллектива с числом  участников </w:t>
      </w:r>
      <w:r w:rsidRPr="008728FE">
        <w:rPr>
          <w:rFonts w:ascii="Times New Roman" w:hAnsi="Times New Roman"/>
          <w:b/>
          <w:sz w:val="20"/>
          <w:szCs w:val="20"/>
        </w:rPr>
        <w:t>5843</w:t>
      </w:r>
      <w:r w:rsidRPr="008728FE">
        <w:rPr>
          <w:rFonts w:ascii="Times New Roman" w:hAnsi="Times New Roman"/>
          <w:sz w:val="20"/>
          <w:szCs w:val="20"/>
        </w:rPr>
        <w:t xml:space="preserve"> человека.</w:t>
      </w:r>
      <w:r w:rsidRPr="008728FE">
        <w:rPr>
          <w:rFonts w:ascii="Times New Roman" w:hAnsi="Times New Roman"/>
          <w:b/>
          <w:sz w:val="20"/>
          <w:szCs w:val="20"/>
        </w:rPr>
        <w:t xml:space="preserve"> </w:t>
      </w:r>
      <w:r w:rsidRPr="008728FE">
        <w:rPr>
          <w:rFonts w:ascii="Times New Roman" w:hAnsi="Times New Roman"/>
          <w:sz w:val="20"/>
          <w:szCs w:val="20"/>
        </w:rPr>
        <w:t xml:space="preserve">По сравнению с предыдущим годом число театральных коллективов уменьшилось на </w:t>
      </w:r>
      <w:r w:rsidRPr="008728FE">
        <w:rPr>
          <w:rFonts w:ascii="Times New Roman" w:hAnsi="Times New Roman"/>
          <w:b/>
          <w:sz w:val="20"/>
          <w:szCs w:val="20"/>
        </w:rPr>
        <w:t>2</w:t>
      </w:r>
      <w:r w:rsidRPr="008728FE">
        <w:rPr>
          <w:rFonts w:ascii="Times New Roman" w:hAnsi="Times New Roman"/>
          <w:sz w:val="20"/>
          <w:szCs w:val="20"/>
        </w:rPr>
        <w:t xml:space="preserve">, а количество участников увеличилось на </w:t>
      </w:r>
      <w:r w:rsidRPr="008728FE">
        <w:rPr>
          <w:rFonts w:ascii="Times New Roman" w:hAnsi="Times New Roman"/>
          <w:b/>
          <w:sz w:val="20"/>
          <w:szCs w:val="20"/>
        </w:rPr>
        <w:t>181</w:t>
      </w:r>
      <w:r w:rsidRPr="008728FE">
        <w:rPr>
          <w:rFonts w:ascii="Times New Roman" w:hAnsi="Times New Roman"/>
          <w:sz w:val="20"/>
          <w:szCs w:val="20"/>
        </w:rPr>
        <w:t xml:space="preserve"> человек.  Сегодня почетное звание «Народный любительский  художественный  коллектив Рязанской области» имеют – </w:t>
      </w:r>
      <w:r w:rsidRPr="008728FE">
        <w:rPr>
          <w:rFonts w:ascii="Times New Roman" w:hAnsi="Times New Roman"/>
          <w:b/>
          <w:sz w:val="20"/>
          <w:szCs w:val="20"/>
        </w:rPr>
        <w:t>27</w:t>
      </w:r>
      <w:r w:rsidRPr="008728FE">
        <w:rPr>
          <w:rFonts w:ascii="Times New Roman" w:hAnsi="Times New Roman"/>
          <w:sz w:val="20"/>
          <w:szCs w:val="20"/>
        </w:rPr>
        <w:t xml:space="preserve"> театральных коллективов. В этом году в Рязанской области стали работать </w:t>
      </w:r>
      <w:r w:rsidRPr="008728FE">
        <w:rPr>
          <w:rFonts w:ascii="Times New Roman" w:hAnsi="Times New Roman"/>
          <w:b/>
          <w:sz w:val="20"/>
          <w:szCs w:val="20"/>
        </w:rPr>
        <w:t>11</w:t>
      </w:r>
      <w:r w:rsidRPr="008728FE">
        <w:rPr>
          <w:rFonts w:ascii="Times New Roman" w:hAnsi="Times New Roman"/>
          <w:sz w:val="20"/>
          <w:szCs w:val="20"/>
        </w:rPr>
        <w:t xml:space="preserve"> новых театральных коллективов: в Пителинском-1,  Путятинском-1,  Рязанском-1,  Сараевском-2,  Сасовском-2,  Скопинском-3,  Старожиловском-1.</w:t>
      </w:r>
    </w:p>
    <w:p w:rsidR="008728FE" w:rsidRPr="008728FE" w:rsidRDefault="008728FE" w:rsidP="008728FE">
      <w:pPr>
        <w:ind w:firstLine="709"/>
        <w:jc w:val="both"/>
        <w:rPr>
          <w:rFonts w:ascii="Times New Roman" w:hAnsi="Times New Roman"/>
          <w:sz w:val="20"/>
          <w:szCs w:val="20"/>
        </w:rPr>
      </w:pPr>
      <w:r w:rsidRPr="008728FE">
        <w:rPr>
          <w:rFonts w:ascii="Times New Roman" w:hAnsi="Times New Roman"/>
          <w:sz w:val="20"/>
          <w:szCs w:val="20"/>
        </w:rPr>
        <w:t xml:space="preserve">Театральный жанр в области находится на подъеме, о чем говорит большое количество  театральных фестивалей,  растущий  творческий уровень, достойное представление  жанра на Российском уровне, что еще раз продемонстрировал </w:t>
      </w:r>
      <w:r w:rsidRPr="00906A56">
        <w:rPr>
          <w:rFonts w:ascii="Times New Roman" w:hAnsi="Times New Roman"/>
          <w:b/>
          <w:sz w:val="20"/>
          <w:szCs w:val="20"/>
        </w:rPr>
        <w:t>Х</w:t>
      </w:r>
      <w:r w:rsidRPr="00906A56">
        <w:rPr>
          <w:rFonts w:ascii="Times New Roman" w:hAnsi="Times New Roman"/>
          <w:b/>
          <w:sz w:val="20"/>
          <w:szCs w:val="20"/>
          <w:lang w:val="en-US"/>
        </w:rPr>
        <w:t>VI</w:t>
      </w:r>
      <w:r w:rsidRPr="00906A56">
        <w:rPr>
          <w:rFonts w:ascii="Times New Roman" w:hAnsi="Times New Roman"/>
          <w:b/>
          <w:sz w:val="20"/>
          <w:szCs w:val="20"/>
        </w:rPr>
        <w:t xml:space="preserve"> областной фестиваль любительских театров   «Губернские подмостки»</w:t>
      </w:r>
      <w:r w:rsidRPr="008728FE">
        <w:rPr>
          <w:rFonts w:ascii="Times New Roman" w:hAnsi="Times New Roman"/>
          <w:sz w:val="20"/>
          <w:szCs w:val="20"/>
        </w:rPr>
        <w:t>, который состоялся с 8 по 10 апреля  2016</w:t>
      </w:r>
      <w:r w:rsidR="00906A56">
        <w:rPr>
          <w:rFonts w:ascii="Times New Roman" w:hAnsi="Times New Roman"/>
          <w:sz w:val="20"/>
          <w:szCs w:val="20"/>
        </w:rPr>
        <w:t xml:space="preserve"> </w:t>
      </w:r>
      <w:r w:rsidRPr="008728FE">
        <w:rPr>
          <w:rFonts w:ascii="Times New Roman" w:hAnsi="Times New Roman"/>
          <w:sz w:val="20"/>
          <w:szCs w:val="20"/>
        </w:rPr>
        <w:t xml:space="preserve">г.  на базе  </w:t>
      </w:r>
      <w:r w:rsidR="00906A56">
        <w:rPr>
          <w:rFonts w:ascii="Times New Roman" w:hAnsi="Times New Roman"/>
          <w:sz w:val="20"/>
          <w:szCs w:val="20"/>
        </w:rPr>
        <w:t>Центра</w:t>
      </w:r>
      <w:r w:rsidRPr="008728FE">
        <w:rPr>
          <w:rFonts w:ascii="Times New Roman" w:hAnsi="Times New Roman"/>
          <w:sz w:val="20"/>
          <w:szCs w:val="20"/>
        </w:rPr>
        <w:t xml:space="preserve">. Фестиваль прошел  на  хорошем  творческом  и  организационном  уровне,  получил  одобрение  общественности  и  средств  массовой  информации. Это произошло благодаря высокому мастерству коллективов,  четкой и  профессиональной   работе организаторов. </w:t>
      </w:r>
    </w:p>
    <w:p w:rsidR="008728FE" w:rsidRPr="008728FE" w:rsidRDefault="008728FE" w:rsidP="008728FE">
      <w:pPr>
        <w:ind w:firstLine="709"/>
        <w:jc w:val="both"/>
        <w:rPr>
          <w:rFonts w:ascii="Times New Roman" w:hAnsi="Times New Roman"/>
          <w:sz w:val="20"/>
          <w:szCs w:val="20"/>
        </w:rPr>
      </w:pPr>
      <w:r w:rsidRPr="008728FE">
        <w:rPr>
          <w:rFonts w:ascii="Times New Roman" w:hAnsi="Times New Roman"/>
          <w:sz w:val="20"/>
          <w:szCs w:val="20"/>
        </w:rPr>
        <w:t>Фестиваль  проводился в целях  возрождения и развития лучших традиций в театральном искусстве; формирования высокохудожественного репертуара; поддержки и популяризации любительского театрального искусства. Проведение фестиваля  дало возможность стимулировать деятельность режиссёров и  реализовать их творческий потенциал. Ведущие коллективы  области  по итогам  фестиваля  были приглашены  на различные  Международные  и Всероссийские  театральные фестивали.</w:t>
      </w:r>
    </w:p>
    <w:p w:rsidR="008728FE" w:rsidRPr="008728FE" w:rsidRDefault="008728FE" w:rsidP="008728FE">
      <w:pPr>
        <w:ind w:firstLine="709"/>
        <w:jc w:val="both"/>
        <w:rPr>
          <w:rFonts w:ascii="Times New Roman" w:hAnsi="Times New Roman"/>
          <w:sz w:val="20"/>
          <w:szCs w:val="20"/>
        </w:rPr>
      </w:pPr>
      <w:r w:rsidRPr="008728FE">
        <w:rPr>
          <w:rFonts w:ascii="Times New Roman" w:hAnsi="Times New Roman"/>
          <w:sz w:val="20"/>
          <w:szCs w:val="20"/>
        </w:rPr>
        <w:t xml:space="preserve">На  базе   фестиваля   состоялись  творческая  лаборатория, в которой  приняли  участие  </w:t>
      </w:r>
      <w:r w:rsidRPr="00906A56">
        <w:rPr>
          <w:rFonts w:ascii="Times New Roman" w:hAnsi="Times New Roman"/>
          <w:b/>
          <w:sz w:val="20"/>
          <w:szCs w:val="20"/>
        </w:rPr>
        <w:t>45</w:t>
      </w:r>
      <w:r w:rsidRPr="008728FE">
        <w:rPr>
          <w:rFonts w:ascii="Times New Roman" w:hAnsi="Times New Roman"/>
          <w:sz w:val="20"/>
          <w:szCs w:val="20"/>
        </w:rPr>
        <w:t xml:space="preserve"> человек,  которые  проводили  доцент, заведующая отделом театрального искусства Государственного Российского Дома народного творчества, преподаватель кафедры режиссуры художественно – спортивных мероприятий Российского государственного университета физической культуры и спорта, г. Москва,   председатель  жюри фестиваля  Марина  Ивановна  Куц и член  Союза журналистов России, обозреватель газеты «Вечерняя  Рязань», актёр, режиссёр</w:t>
      </w:r>
      <w:r w:rsidRPr="008728FE">
        <w:rPr>
          <w:rFonts w:ascii="Times New Roman" w:hAnsi="Times New Roman"/>
          <w:b/>
          <w:sz w:val="20"/>
          <w:szCs w:val="20"/>
        </w:rPr>
        <w:t xml:space="preserve"> </w:t>
      </w:r>
      <w:r w:rsidRPr="008728FE">
        <w:rPr>
          <w:rFonts w:ascii="Times New Roman" w:hAnsi="Times New Roman"/>
          <w:sz w:val="20"/>
          <w:szCs w:val="20"/>
        </w:rPr>
        <w:t>Михаил Яковлевич Колкер.  Мастер–класс провел заведующий  кафедрой режиссуры театрализованных представлений Московского государственного института  культуры, кандидат педагогических наук Мераб Шотович Махарадзе.</w:t>
      </w:r>
    </w:p>
    <w:p w:rsidR="008728FE" w:rsidRPr="008728FE" w:rsidRDefault="008728FE" w:rsidP="008728FE">
      <w:pPr>
        <w:ind w:firstLine="709"/>
        <w:jc w:val="both"/>
        <w:rPr>
          <w:rFonts w:ascii="Times New Roman" w:hAnsi="Times New Roman"/>
          <w:sz w:val="20"/>
          <w:szCs w:val="20"/>
        </w:rPr>
      </w:pPr>
      <w:r w:rsidRPr="008728FE">
        <w:rPr>
          <w:rFonts w:ascii="Times New Roman" w:hAnsi="Times New Roman"/>
          <w:sz w:val="20"/>
          <w:szCs w:val="20"/>
        </w:rPr>
        <w:t xml:space="preserve">В феврале 2016 года проводился финал </w:t>
      </w:r>
      <w:r w:rsidRPr="00906A56">
        <w:rPr>
          <w:rFonts w:ascii="Times New Roman" w:hAnsi="Times New Roman"/>
          <w:b/>
          <w:sz w:val="20"/>
          <w:szCs w:val="20"/>
        </w:rPr>
        <w:t>областного конкурса-фестиваля детских театральных коллективов «Театральные хоромины»</w:t>
      </w:r>
      <w:r w:rsidRPr="008728FE">
        <w:rPr>
          <w:rFonts w:ascii="Times New Roman" w:hAnsi="Times New Roman"/>
          <w:sz w:val="20"/>
          <w:szCs w:val="20"/>
        </w:rPr>
        <w:t>.  В конкурсе-фестивале прин</w:t>
      </w:r>
      <w:r w:rsidR="00906A56">
        <w:rPr>
          <w:rFonts w:ascii="Times New Roman" w:hAnsi="Times New Roman"/>
          <w:sz w:val="20"/>
          <w:szCs w:val="20"/>
        </w:rPr>
        <w:t>яли</w:t>
      </w:r>
      <w:r w:rsidRPr="008728FE">
        <w:rPr>
          <w:rFonts w:ascii="Times New Roman" w:hAnsi="Times New Roman"/>
          <w:sz w:val="20"/>
          <w:szCs w:val="20"/>
        </w:rPr>
        <w:t xml:space="preserve"> участие детские театральные коллективы общеобразовательных школ, организаций дополнительного образования детей,  учреждений культуры.</w:t>
      </w:r>
    </w:p>
    <w:p w:rsidR="008728FE" w:rsidRPr="008728FE" w:rsidRDefault="008728FE" w:rsidP="008728FE">
      <w:pPr>
        <w:ind w:firstLine="709"/>
        <w:jc w:val="both"/>
        <w:rPr>
          <w:rFonts w:ascii="Times New Roman" w:hAnsi="Times New Roman"/>
          <w:sz w:val="20"/>
          <w:szCs w:val="20"/>
        </w:rPr>
      </w:pPr>
      <w:r w:rsidRPr="008728FE">
        <w:rPr>
          <w:rFonts w:ascii="Times New Roman" w:hAnsi="Times New Roman"/>
          <w:sz w:val="20"/>
          <w:szCs w:val="20"/>
        </w:rPr>
        <w:t xml:space="preserve">23 октября 2016 года на базе Заборьевского СДК Рязанского района состоялся </w:t>
      </w:r>
      <w:r w:rsidRPr="00906A56">
        <w:rPr>
          <w:rFonts w:ascii="Times New Roman" w:hAnsi="Times New Roman"/>
          <w:b/>
          <w:sz w:val="20"/>
          <w:szCs w:val="20"/>
        </w:rPr>
        <w:t>областной смотр эстрадных любительских театров малых форм «Бесценный дар, один на всех»</w:t>
      </w:r>
      <w:r w:rsidRPr="008728FE">
        <w:rPr>
          <w:rFonts w:ascii="Times New Roman" w:hAnsi="Times New Roman"/>
          <w:sz w:val="20"/>
          <w:szCs w:val="20"/>
        </w:rPr>
        <w:t>.</w:t>
      </w:r>
      <w:r w:rsidR="00906A56">
        <w:rPr>
          <w:rFonts w:ascii="Times New Roman" w:hAnsi="Times New Roman"/>
          <w:sz w:val="20"/>
          <w:szCs w:val="20"/>
        </w:rPr>
        <w:t xml:space="preserve"> </w:t>
      </w:r>
      <w:r w:rsidRPr="008728FE">
        <w:rPr>
          <w:rFonts w:ascii="Times New Roman" w:hAnsi="Times New Roman"/>
          <w:sz w:val="20"/>
          <w:szCs w:val="20"/>
        </w:rPr>
        <w:t xml:space="preserve">Смотр проводился в рамках  областного фестиваля народного творчества «Регион талантов», в целях развития творческого уровня коллективов любительских эстрадных театров малых форм, повышения их исполнительского мастерства и квалификации режиссёров. В смотре приняло участие семь творческих коллективов Рязанской области, с числом участников </w:t>
      </w:r>
      <w:r w:rsidRPr="00906A56">
        <w:rPr>
          <w:rFonts w:ascii="Times New Roman" w:hAnsi="Times New Roman"/>
          <w:b/>
          <w:sz w:val="20"/>
          <w:szCs w:val="20"/>
        </w:rPr>
        <w:t>112</w:t>
      </w:r>
      <w:r w:rsidRPr="008728FE">
        <w:rPr>
          <w:rFonts w:ascii="Times New Roman" w:hAnsi="Times New Roman"/>
          <w:sz w:val="20"/>
          <w:szCs w:val="20"/>
        </w:rPr>
        <w:t xml:space="preserve"> человек, в возрасте от 15 до 60 лет.</w:t>
      </w:r>
    </w:p>
    <w:p w:rsidR="008728FE" w:rsidRPr="008728FE" w:rsidRDefault="008728FE" w:rsidP="008728FE">
      <w:pPr>
        <w:ind w:firstLine="709"/>
        <w:contextualSpacing/>
        <w:jc w:val="both"/>
        <w:rPr>
          <w:rFonts w:ascii="Times New Roman" w:hAnsi="Times New Roman"/>
          <w:sz w:val="20"/>
          <w:szCs w:val="20"/>
        </w:rPr>
      </w:pPr>
      <w:r w:rsidRPr="008728FE">
        <w:rPr>
          <w:rFonts w:ascii="Times New Roman" w:hAnsi="Times New Roman"/>
          <w:sz w:val="20"/>
          <w:szCs w:val="20"/>
        </w:rPr>
        <w:lastRenderedPageBreak/>
        <w:t>На смотре  были представлены следующие муниципальные образования: Касимовский, Рязанский, Пителинский, Сапожковский, Шацкий, Шиловский районы, город Скопин.</w:t>
      </w:r>
    </w:p>
    <w:p w:rsidR="008728FE" w:rsidRPr="008728FE" w:rsidRDefault="008728FE" w:rsidP="008728FE">
      <w:pPr>
        <w:ind w:firstLine="709"/>
        <w:contextualSpacing/>
        <w:jc w:val="both"/>
        <w:rPr>
          <w:rFonts w:ascii="Times New Roman" w:hAnsi="Times New Roman"/>
          <w:color w:val="000000"/>
          <w:sz w:val="20"/>
          <w:szCs w:val="20"/>
        </w:rPr>
      </w:pPr>
      <w:r w:rsidRPr="008728FE">
        <w:rPr>
          <w:rFonts w:ascii="Times New Roman" w:hAnsi="Times New Roman"/>
          <w:color w:val="000000"/>
          <w:sz w:val="20"/>
          <w:szCs w:val="20"/>
        </w:rPr>
        <w:t xml:space="preserve">В смотре принимали участие театры малых форм, носящие звание  «народный», коллективы </w:t>
      </w:r>
      <w:r w:rsidRPr="008728FE">
        <w:rPr>
          <w:rFonts w:ascii="Times New Roman" w:hAnsi="Times New Roman"/>
          <w:sz w:val="20"/>
          <w:szCs w:val="20"/>
        </w:rPr>
        <w:t xml:space="preserve">выполнили необходимые условия для участия в смотре. Ими были представлены программы, посвященные Году российского кино. </w:t>
      </w:r>
      <w:r w:rsidRPr="008728FE">
        <w:rPr>
          <w:rFonts w:ascii="Times New Roman" w:hAnsi="Times New Roman"/>
          <w:color w:val="000000"/>
          <w:sz w:val="20"/>
          <w:szCs w:val="20"/>
        </w:rPr>
        <w:t>Программы представления должны были отражать стиль данного коллектива, тематическую и жанровую направленность его  творчества, показать  исполнительские   возможности. С чем участники достойно справились.</w:t>
      </w:r>
    </w:p>
    <w:p w:rsidR="008728FE" w:rsidRPr="008728FE" w:rsidRDefault="008728FE" w:rsidP="008728FE">
      <w:pPr>
        <w:ind w:firstLine="709"/>
        <w:contextualSpacing/>
        <w:jc w:val="both"/>
        <w:rPr>
          <w:rFonts w:ascii="Times New Roman" w:hAnsi="Times New Roman"/>
          <w:color w:val="000000"/>
          <w:sz w:val="20"/>
          <w:szCs w:val="20"/>
        </w:rPr>
      </w:pPr>
      <w:r w:rsidRPr="008728FE">
        <w:rPr>
          <w:rFonts w:ascii="Times New Roman" w:hAnsi="Times New Roman"/>
          <w:color w:val="000000"/>
          <w:sz w:val="20"/>
          <w:szCs w:val="20"/>
        </w:rPr>
        <w:t>В рамках смотра по его итогам была проведена творческая лаборатория для руководителей коллективов, которая способствует их дальнейшему профессиональному росту, мастерству  и креативному мышлению в современных социальных условиях.</w:t>
      </w:r>
    </w:p>
    <w:p w:rsidR="008728FE" w:rsidRPr="008728FE" w:rsidRDefault="008728FE" w:rsidP="008728FE">
      <w:pPr>
        <w:ind w:firstLine="709"/>
        <w:jc w:val="both"/>
        <w:rPr>
          <w:rFonts w:ascii="Times New Roman" w:hAnsi="Times New Roman"/>
          <w:sz w:val="20"/>
          <w:szCs w:val="20"/>
        </w:rPr>
      </w:pPr>
      <w:r w:rsidRPr="008728FE">
        <w:rPr>
          <w:rFonts w:ascii="Times New Roman" w:hAnsi="Times New Roman"/>
          <w:color w:val="000000"/>
          <w:sz w:val="20"/>
          <w:szCs w:val="20"/>
        </w:rPr>
        <w:t xml:space="preserve">Творческую лабораторию провели: М.Я. </w:t>
      </w:r>
      <w:r w:rsidRPr="008728FE">
        <w:rPr>
          <w:rFonts w:ascii="Times New Roman" w:hAnsi="Times New Roman"/>
          <w:sz w:val="20"/>
          <w:szCs w:val="20"/>
        </w:rPr>
        <w:t>Колкер - журналист, старший  обозреватель газеты «Вечерняя Рязань», актер, режиссер; В.А. Макарова – начальник отдела организации досуга,  управления культуры города  Рязани, Заслуженный  работник  культуры РФ; Н.В. Плетнёв  – директор  Дворца  молодежи Рязани, Заслуженный работник  культуры РФ, почетный  работник  сферы  молодежной политики  РФ; Р.И. Потанина  - Заслуженный  работник  культуры РФ; Е.М. Шаповская -  директор Рязанского  областного научно-методического  центра народного творчества, Заслуженный работник культуры РФ.</w:t>
      </w:r>
    </w:p>
    <w:p w:rsidR="008728FE" w:rsidRPr="008728FE" w:rsidRDefault="008728FE" w:rsidP="008728FE">
      <w:pPr>
        <w:ind w:firstLine="709"/>
        <w:contextualSpacing/>
        <w:jc w:val="both"/>
        <w:rPr>
          <w:rFonts w:ascii="Times New Roman" w:hAnsi="Times New Roman"/>
          <w:sz w:val="20"/>
          <w:szCs w:val="20"/>
        </w:rPr>
      </w:pPr>
      <w:r w:rsidRPr="008728FE">
        <w:rPr>
          <w:rFonts w:ascii="Times New Roman" w:hAnsi="Times New Roman"/>
          <w:sz w:val="20"/>
          <w:szCs w:val="20"/>
        </w:rPr>
        <w:t>Участие во всех мероприятиях способствует дальнейшему развитию жанра любительского театра в Рязанской  области, повышению исполнительского мастерства и активизации творческой деятельности театральных коллективов. Поддержка жанра позволяет продемонстрировать современное состояние и перспективы развития жанра любительского театра, а также сохраняет его истоки и традиции.</w:t>
      </w:r>
    </w:p>
    <w:p w:rsidR="008728FE" w:rsidRPr="008728FE" w:rsidRDefault="008728FE" w:rsidP="008728FE">
      <w:pPr>
        <w:ind w:firstLine="709"/>
        <w:contextualSpacing/>
        <w:jc w:val="both"/>
        <w:rPr>
          <w:rFonts w:ascii="Times New Roman" w:hAnsi="Times New Roman"/>
          <w:sz w:val="20"/>
          <w:szCs w:val="20"/>
        </w:rPr>
      </w:pPr>
    </w:p>
    <w:p w:rsidR="008728FE" w:rsidRPr="008728FE" w:rsidRDefault="008728FE" w:rsidP="008728FE">
      <w:pPr>
        <w:jc w:val="both"/>
        <w:rPr>
          <w:rFonts w:ascii="Times New Roman" w:hAnsi="Times New Roman"/>
          <w:sz w:val="20"/>
          <w:szCs w:val="20"/>
          <w:u w:val="single"/>
        </w:rPr>
      </w:pPr>
      <w:r w:rsidRPr="008728FE">
        <w:rPr>
          <w:rFonts w:ascii="Times New Roman" w:hAnsi="Times New Roman"/>
          <w:sz w:val="20"/>
          <w:szCs w:val="20"/>
          <w:u w:val="single"/>
        </w:rPr>
        <w:t>Театральный жанр:</w:t>
      </w:r>
    </w:p>
    <w:p w:rsidR="008728FE" w:rsidRPr="008728FE" w:rsidRDefault="008728FE" w:rsidP="003374A4">
      <w:pPr>
        <w:pStyle w:val="ad"/>
        <w:numPr>
          <w:ilvl w:val="0"/>
          <w:numId w:val="4"/>
        </w:numPr>
        <w:spacing w:after="200"/>
        <w:jc w:val="both"/>
        <w:rPr>
          <w:color w:val="000000"/>
          <w:sz w:val="20"/>
          <w:szCs w:val="20"/>
        </w:rPr>
      </w:pPr>
      <w:r w:rsidRPr="008728FE">
        <w:rPr>
          <w:color w:val="000000"/>
          <w:sz w:val="20"/>
          <w:szCs w:val="20"/>
        </w:rPr>
        <w:t xml:space="preserve">8-10 апреля 2016г. </w:t>
      </w:r>
      <w:r w:rsidRPr="008728FE">
        <w:rPr>
          <w:color w:val="000000"/>
          <w:sz w:val="20"/>
          <w:szCs w:val="20"/>
          <w:lang w:val="en-US"/>
        </w:rPr>
        <w:t>XVI</w:t>
      </w:r>
      <w:r w:rsidRPr="008728FE">
        <w:rPr>
          <w:color w:val="000000"/>
          <w:sz w:val="20"/>
          <w:szCs w:val="20"/>
        </w:rPr>
        <w:t xml:space="preserve"> областной фестиваль любительских театров «Губернские подмостки» г.Рязань</w:t>
      </w:r>
    </w:p>
    <w:p w:rsidR="008728FE" w:rsidRPr="008728FE" w:rsidRDefault="008728FE" w:rsidP="008728FE">
      <w:pPr>
        <w:pStyle w:val="ad"/>
        <w:spacing w:after="200"/>
        <w:jc w:val="both"/>
        <w:rPr>
          <w:color w:val="000000"/>
          <w:sz w:val="20"/>
          <w:szCs w:val="20"/>
        </w:rPr>
      </w:pPr>
      <w:r w:rsidRPr="008728FE">
        <w:rPr>
          <w:color w:val="000000"/>
          <w:sz w:val="20"/>
          <w:szCs w:val="20"/>
        </w:rPr>
        <w:t>Народный театр п.Шилово (рук. Ларина З.А.) (Диплом «За актёрский ансамбль спектакля В.Красногорова «Три красавицы»)</w:t>
      </w:r>
    </w:p>
    <w:p w:rsidR="008728FE" w:rsidRPr="008728FE" w:rsidRDefault="008728FE" w:rsidP="003374A4">
      <w:pPr>
        <w:pStyle w:val="ad"/>
        <w:numPr>
          <w:ilvl w:val="0"/>
          <w:numId w:val="4"/>
        </w:numPr>
        <w:spacing w:after="200"/>
        <w:jc w:val="both"/>
        <w:rPr>
          <w:color w:val="000000"/>
          <w:sz w:val="20"/>
          <w:szCs w:val="20"/>
        </w:rPr>
      </w:pPr>
      <w:r w:rsidRPr="008728FE">
        <w:rPr>
          <w:color w:val="000000"/>
          <w:sz w:val="20"/>
          <w:szCs w:val="20"/>
        </w:rPr>
        <w:t xml:space="preserve">8-10 апреля 2016г. </w:t>
      </w:r>
      <w:r w:rsidRPr="008728FE">
        <w:rPr>
          <w:color w:val="000000"/>
          <w:sz w:val="20"/>
          <w:szCs w:val="20"/>
          <w:lang w:val="en-US"/>
        </w:rPr>
        <w:t>XVI</w:t>
      </w:r>
      <w:r w:rsidRPr="008728FE">
        <w:rPr>
          <w:color w:val="000000"/>
          <w:sz w:val="20"/>
          <w:szCs w:val="20"/>
        </w:rPr>
        <w:t xml:space="preserve"> областной фестиваль любительских театров «Губернские подмостки» г.Рязань</w:t>
      </w:r>
    </w:p>
    <w:p w:rsidR="008728FE" w:rsidRPr="008728FE" w:rsidRDefault="008728FE" w:rsidP="008728FE">
      <w:pPr>
        <w:pStyle w:val="ad"/>
        <w:spacing w:after="200"/>
        <w:jc w:val="both"/>
        <w:rPr>
          <w:color w:val="000000"/>
          <w:sz w:val="20"/>
          <w:szCs w:val="20"/>
        </w:rPr>
      </w:pPr>
      <w:r w:rsidRPr="008728FE">
        <w:rPr>
          <w:color w:val="000000"/>
          <w:sz w:val="20"/>
          <w:szCs w:val="20"/>
        </w:rPr>
        <w:t>Клепиковский народный театр (рук. Исаев В.В.) (Диплом за участие)</w:t>
      </w:r>
    </w:p>
    <w:p w:rsidR="008728FE" w:rsidRPr="008728FE" w:rsidRDefault="008728FE" w:rsidP="003374A4">
      <w:pPr>
        <w:pStyle w:val="ad"/>
        <w:numPr>
          <w:ilvl w:val="0"/>
          <w:numId w:val="4"/>
        </w:numPr>
        <w:spacing w:after="200"/>
        <w:jc w:val="both"/>
        <w:rPr>
          <w:color w:val="000000"/>
          <w:sz w:val="20"/>
          <w:szCs w:val="20"/>
        </w:rPr>
      </w:pPr>
      <w:r w:rsidRPr="008728FE">
        <w:rPr>
          <w:color w:val="000000"/>
          <w:sz w:val="20"/>
          <w:szCs w:val="20"/>
        </w:rPr>
        <w:t xml:space="preserve">8-10 апреля 2016г. </w:t>
      </w:r>
      <w:r w:rsidRPr="008728FE">
        <w:rPr>
          <w:color w:val="000000"/>
          <w:sz w:val="20"/>
          <w:szCs w:val="20"/>
          <w:lang w:val="en-US"/>
        </w:rPr>
        <w:t>XVI</w:t>
      </w:r>
      <w:r w:rsidRPr="008728FE">
        <w:rPr>
          <w:color w:val="000000"/>
          <w:sz w:val="20"/>
          <w:szCs w:val="20"/>
        </w:rPr>
        <w:t xml:space="preserve"> областной фестиваль любительских театров «Губернские подмостки» г.Рязань</w:t>
      </w:r>
    </w:p>
    <w:p w:rsidR="008728FE" w:rsidRPr="008728FE" w:rsidRDefault="008728FE" w:rsidP="008728FE">
      <w:pPr>
        <w:pStyle w:val="ad"/>
        <w:spacing w:after="200"/>
        <w:jc w:val="both"/>
        <w:rPr>
          <w:color w:val="000000"/>
          <w:sz w:val="20"/>
          <w:szCs w:val="20"/>
        </w:rPr>
      </w:pPr>
      <w:r w:rsidRPr="008728FE">
        <w:rPr>
          <w:color w:val="000000"/>
          <w:sz w:val="20"/>
          <w:szCs w:val="20"/>
        </w:rPr>
        <w:t>Народный театр «ТРаМ» п.Кораблино (рук. Кочеткова Т.П.) (Спец. дипломы)</w:t>
      </w:r>
    </w:p>
    <w:p w:rsidR="008728FE" w:rsidRPr="008728FE" w:rsidRDefault="008728FE" w:rsidP="003374A4">
      <w:pPr>
        <w:pStyle w:val="ad"/>
        <w:numPr>
          <w:ilvl w:val="0"/>
          <w:numId w:val="4"/>
        </w:numPr>
        <w:spacing w:after="200"/>
        <w:jc w:val="both"/>
        <w:rPr>
          <w:color w:val="000000"/>
          <w:sz w:val="20"/>
          <w:szCs w:val="20"/>
        </w:rPr>
      </w:pPr>
      <w:r w:rsidRPr="008728FE">
        <w:rPr>
          <w:color w:val="000000"/>
          <w:sz w:val="20"/>
          <w:szCs w:val="20"/>
        </w:rPr>
        <w:t>28 января 2016г. Международный конкурс «Вектор успеха» г.Вологда</w:t>
      </w:r>
    </w:p>
    <w:p w:rsidR="008728FE" w:rsidRPr="008728FE" w:rsidRDefault="008728FE" w:rsidP="008728FE">
      <w:pPr>
        <w:pStyle w:val="ad"/>
        <w:spacing w:after="200"/>
        <w:jc w:val="both"/>
        <w:rPr>
          <w:color w:val="000000"/>
          <w:sz w:val="20"/>
          <w:szCs w:val="20"/>
        </w:rPr>
      </w:pPr>
      <w:r w:rsidRPr="008728FE">
        <w:rPr>
          <w:color w:val="000000"/>
          <w:sz w:val="20"/>
          <w:szCs w:val="20"/>
        </w:rPr>
        <w:t xml:space="preserve">Народный театр эстрады Шацкий р-н (рук. Санабилов А.В.) (диплом Лауреата </w:t>
      </w:r>
      <w:r w:rsidRPr="008728FE">
        <w:rPr>
          <w:color w:val="000000"/>
          <w:sz w:val="20"/>
          <w:szCs w:val="20"/>
          <w:lang w:val="en-US"/>
        </w:rPr>
        <w:t>II</w:t>
      </w:r>
      <w:r w:rsidRPr="008728FE">
        <w:rPr>
          <w:color w:val="000000"/>
          <w:sz w:val="20"/>
          <w:szCs w:val="20"/>
        </w:rPr>
        <w:t xml:space="preserve"> степени в номинации театральный жанр)</w:t>
      </w:r>
    </w:p>
    <w:p w:rsidR="008728FE" w:rsidRPr="008728FE" w:rsidRDefault="008728FE" w:rsidP="003374A4">
      <w:pPr>
        <w:pStyle w:val="ad"/>
        <w:numPr>
          <w:ilvl w:val="0"/>
          <w:numId w:val="4"/>
        </w:numPr>
        <w:spacing w:after="200"/>
        <w:jc w:val="both"/>
        <w:rPr>
          <w:color w:val="000000"/>
          <w:sz w:val="20"/>
          <w:szCs w:val="20"/>
        </w:rPr>
      </w:pPr>
      <w:r w:rsidRPr="008728FE">
        <w:rPr>
          <w:color w:val="000000"/>
          <w:sz w:val="20"/>
          <w:szCs w:val="20"/>
        </w:rPr>
        <w:t xml:space="preserve">13 ноября 2016г. </w:t>
      </w:r>
      <w:r w:rsidRPr="008728FE">
        <w:rPr>
          <w:color w:val="000000"/>
          <w:sz w:val="20"/>
          <w:szCs w:val="20"/>
          <w:lang w:val="en-US"/>
        </w:rPr>
        <w:t>V</w:t>
      </w:r>
      <w:r w:rsidRPr="008728FE">
        <w:rPr>
          <w:color w:val="000000"/>
          <w:sz w:val="20"/>
          <w:szCs w:val="20"/>
        </w:rPr>
        <w:t xml:space="preserve"> открытый межрегиональный фестиваль-конкурс народного самодеятельного творчества «Сосновские просторы-2016» с.Сосновка, Тамбовская обл.</w:t>
      </w:r>
    </w:p>
    <w:p w:rsidR="008728FE" w:rsidRPr="008728FE" w:rsidRDefault="008728FE" w:rsidP="008728FE">
      <w:pPr>
        <w:pStyle w:val="ad"/>
        <w:spacing w:after="200"/>
        <w:jc w:val="both"/>
        <w:rPr>
          <w:color w:val="000000"/>
          <w:sz w:val="20"/>
          <w:szCs w:val="20"/>
        </w:rPr>
      </w:pPr>
      <w:r w:rsidRPr="008728FE">
        <w:rPr>
          <w:color w:val="000000"/>
          <w:sz w:val="20"/>
          <w:szCs w:val="20"/>
        </w:rPr>
        <w:t xml:space="preserve">Народный театр эстрады Шацкий р-н (рук. Санабилов А.В.) (диплом Лауреата </w:t>
      </w:r>
      <w:r w:rsidRPr="008728FE">
        <w:rPr>
          <w:color w:val="000000"/>
          <w:sz w:val="20"/>
          <w:szCs w:val="20"/>
          <w:lang w:val="en-US"/>
        </w:rPr>
        <w:t>II</w:t>
      </w:r>
      <w:r w:rsidRPr="008728FE">
        <w:rPr>
          <w:color w:val="000000"/>
          <w:sz w:val="20"/>
          <w:szCs w:val="20"/>
        </w:rPr>
        <w:t xml:space="preserve"> степени за успешное выступление, номинация «Театральное творчество»)</w:t>
      </w:r>
    </w:p>
    <w:p w:rsidR="008728FE" w:rsidRPr="008728FE" w:rsidRDefault="008728FE" w:rsidP="003374A4">
      <w:pPr>
        <w:pStyle w:val="ad"/>
        <w:numPr>
          <w:ilvl w:val="0"/>
          <w:numId w:val="4"/>
        </w:numPr>
        <w:spacing w:after="200"/>
        <w:jc w:val="both"/>
        <w:rPr>
          <w:color w:val="000000"/>
          <w:sz w:val="20"/>
          <w:szCs w:val="20"/>
        </w:rPr>
      </w:pPr>
      <w:r w:rsidRPr="008728FE">
        <w:rPr>
          <w:color w:val="000000"/>
          <w:sz w:val="20"/>
          <w:szCs w:val="20"/>
        </w:rPr>
        <w:t xml:space="preserve">3-10 декабря 2016г. </w:t>
      </w:r>
      <w:r w:rsidRPr="008728FE">
        <w:rPr>
          <w:color w:val="000000"/>
          <w:sz w:val="20"/>
          <w:szCs w:val="20"/>
          <w:lang w:val="en-US"/>
        </w:rPr>
        <w:t>III</w:t>
      </w:r>
      <w:r w:rsidRPr="008728FE">
        <w:rPr>
          <w:color w:val="000000"/>
          <w:sz w:val="20"/>
          <w:szCs w:val="20"/>
        </w:rPr>
        <w:t xml:space="preserve"> Всероссийский фестиваль любительских театров «Театральные встречи в Югре» г. Югорск</w:t>
      </w:r>
    </w:p>
    <w:p w:rsidR="008728FE" w:rsidRPr="008728FE" w:rsidRDefault="008728FE" w:rsidP="008728FE">
      <w:pPr>
        <w:pStyle w:val="ad"/>
        <w:spacing w:after="200"/>
        <w:ind w:left="709"/>
        <w:jc w:val="both"/>
        <w:rPr>
          <w:color w:val="000000"/>
          <w:sz w:val="20"/>
          <w:szCs w:val="20"/>
        </w:rPr>
      </w:pPr>
      <w:r w:rsidRPr="008728FE">
        <w:rPr>
          <w:color w:val="000000"/>
          <w:sz w:val="20"/>
          <w:szCs w:val="20"/>
        </w:rPr>
        <w:t xml:space="preserve">Народный коллектив Рязанской области театр «Аспект» (рук. Романов Ф.Д.) (Диплом </w:t>
      </w:r>
      <w:r w:rsidRPr="008728FE">
        <w:rPr>
          <w:color w:val="000000"/>
          <w:sz w:val="20"/>
          <w:szCs w:val="20"/>
          <w:lang w:val="en-US"/>
        </w:rPr>
        <w:t>I</w:t>
      </w:r>
      <w:r w:rsidRPr="008728FE">
        <w:rPr>
          <w:color w:val="000000"/>
          <w:sz w:val="20"/>
          <w:szCs w:val="20"/>
        </w:rPr>
        <w:t xml:space="preserve"> степени за спектакль «Осада», спец. дипломы)</w:t>
      </w:r>
    </w:p>
    <w:p w:rsidR="008728FE" w:rsidRPr="008728FE" w:rsidRDefault="008728FE" w:rsidP="003374A4">
      <w:pPr>
        <w:pStyle w:val="ad"/>
        <w:numPr>
          <w:ilvl w:val="0"/>
          <w:numId w:val="4"/>
        </w:numPr>
        <w:spacing w:after="200"/>
        <w:jc w:val="both"/>
        <w:rPr>
          <w:color w:val="000000"/>
          <w:sz w:val="20"/>
          <w:szCs w:val="20"/>
        </w:rPr>
      </w:pPr>
      <w:r w:rsidRPr="008728FE">
        <w:rPr>
          <w:color w:val="000000"/>
          <w:sz w:val="20"/>
          <w:szCs w:val="20"/>
        </w:rPr>
        <w:t xml:space="preserve">8-10 апреля 2016г. </w:t>
      </w:r>
      <w:r w:rsidRPr="008728FE">
        <w:rPr>
          <w:color w:val="000000"/>
          <w:sz w:val="20"/>
          <w:szCs w:val="20"/>
          <w:lang w:val="en-US"/>
        </w:rPr>
        <w:t>XVI</w:t>
      </w:r>
      <w:r w:rsidRPr="008728FE">
        <w:rPr>
          <w:color w:val="000000"/>
          <w:sz w:val="20"/>
          <w:szCs w:val="20"/>
        </w:rPr>
        <w:t xml:space="preserve"> областной фестиваль любительских театров «Губернские подмостки» г.Рязань</w:t>
      </w:r>
    </w:p>
    <w:p w:rsidR="008728FE" w:rsidRPr="008728FE" w:rsidRDefault="008728FE" w:rsidP="008728FE">
      <w:pPr>
        <w:pStyle w:val="ad"/>
        <w:spacing w:after="200"/>
        <w:jc w:val="both"/>
        <w:rPr>
          <w:color w:val="000000"/>
          <w:sz w:val="20"/>
          <w:szCs w:val="20"/>
        </w:rPr>
      </w:pPr>
      <w:r w:rsidRPr="008728FE">
        <w:rPr>
          <w:color w:val="000000"/>
          <w:sz w:val="20"/>
          <w:szCs w:val="20"/>
        </w:rPr>
        <w:t>Народный коллектив Рязанской области театр «Аспект» (рук. Романов Ф.Д.) (диплом Лауреата, спец. дипломы)</w:t>
      </w:r>
    </w:p>
    <w:p w:rsidR="008728FE" w:rsidRPr="008728FE" w:rsidRDefault="008728FE" w:rsidP="003374A4">
      <w:pPr>
        <w:pStyle w:val="ad"/>
        <w:numPr>
          <w:ilvl w:val="0"/>
          <w:numId w:val="4"/>
        </w:numPr>
        <w:spacing w:after="200"/>
        <w:jc w:val="both"/>
        <w:rPr>
          <w:color w:val="000000"/>
          <w:sz w:val="20"/>
          <w:szCs w:val="20"/>
        </w:rPr>
      </w:pPr>
      <w:r w:rsidRPr="008728FE">
        <w:rPr>
          <w:color w:val="000000"/>
          <w:sz w:val="20"/>
          <w:szCs w:val="20"/>
        </w:rPr>
        <w:t xml:space="preserve">8-10 апреля 2016г. </w:t>
      </w:r>
      <w:r w:rsidRPr="008728FE">
        <w:rPr>
          <w:color w:val="000000"/>
          <w:sz w:val="20"/>
          <w:szCs w:val="20"/>
          <w:lang w:val="en-US"/>
        </w:rPr>
        <w:t>XVI</w:t>
      </w:r>
      <w:r w:rsidRPr="008728FE">
        <w:rPr>
          <w:color w:val="000000"/>
          <w:sz w:val="20"/>
          <w:szCs w:val="20"/>
        </w:rPr>
        <w:t xml:space="preserve"> областной фестиваль любительских театров «Губернские подмостки» г.Рязань</w:t>
      </w:r>
    </w:p>
    <w:p w:rsidR="008728FE" w:rsidRPr="008728FE" w:rsidRDefault="008728FE" w:rsidP="008728FE">
      <w:pPr>
        <w:pStyle w:val="ad"/>
        <w:spacing w:after="200"/>
        <w:jc w:val="both"/>
        <w:rPr>
          <w:color w:val="000000"/>
          <w:sz w:val="20"/>
          <w:szCs w:val="20"/>
        </w:rPr>
      </w:pPr>
      <w:r w:rsidRPr="008728FE">
        <w:rPr>
          <w:color w:val="000000"/>
          <w:sz w:val="20"/>
          <w:szCs w:val="20"/>
        </w:rPr>
        <w:t>Народный театр им.А.М. Романенко Спасского РДК (рук. Владимиров В.В.) (Спец. дипломы)</w:t>
      </w:r>
    </w:p>
    <w:p w:rsidR="008728FE" w:rsidRPr="008728FE" w:rsidRDefault="008728FE" w:rsidP="003374A4">
      <w:pPr>
        <w:pStyle w:val="ad"/>
        <w:numPr>
          <w:ilvl w:val="0"/>
          <w:numId w:val="4"/>
        </w:numPr>
        <w:spacing w:after="200"/>
        <w:jc w:val="both"/>
        <w:rPr>
          <w:color w:val="000000"/>
          <w:sz w:val="20"/>
          <w:szCs w:val="20"/>
        </w:rPr>
      </w:pPr>
      <w:r w:rsidRPr="008728FE">
        <w:rPr>
          <w:color w:val="000000"/>
          <w:sz w:val="20"/>
          <w:szCs w:val="20"/>
        </w:rPr>
        <w:t>Международный конкурс-фестиваль творческих коллективов «Богатство России» и «Единство России» г.Москва</w:t>
      </w:r>
    </w:p>
    <w:p w:rsidR="008728FE" w:rsidRPr="008728FE" w:rsidRDefault="008728FE" w:rsidP="008728FE">
      <w:pPr>
        <w:pStyle w:val="ad"/>
        <w:spacing w:after="200"/>
        <w:jc w:val="both"/>
        <w:rPr>
          <w:color w:val="000000"/>
          <w:sz w:val="20"/>
          <w:szCs w:val="20"/>
        </w:rPr>
      </w:pPr>
      <w:r w:rsidRPr="008728FE">
        <w:rPr>
          <w:color w:val="000000"/>
          <w:sz w:val="20"/>
          <w:szCs w:val="20"/>
        </w:rPr>
        <w:t xml:space="preserve">Народный театр костюма «Кокетка» (рук. Секач Н.Н.) (диплом Лауреата </w:t>
      </w:r>
      <w:r w:rsidRPr="008728FE">
        <w:rPr>
          <w:color w:val="000000"/>
          <w:sz w:val="20"/>
          <w:szCs w:val="20"/>
          <w:lang w:val="en-US"/>
        </w:rPr>
        <w:t>I</w:t>
      </w:r>
      <w:r w:rsidRPr="008728FE">
        <w:rPr>
          <w:color w:val="000000"/>
          <w:sz w:val="20"/>
          <w:szCs w:val="20"/>
        </w:rPr>
        <w:t xml:space="preserve"> степени в двух конкурсах)</w:t>
      </w:r>
    </w:p>
    <w:p w:rsidR="008728FE" w:rsidRPr="008728FE" w:rsidRDefault="008728FE" w:rsidP="003374A4">
      <w:pPr>
        <w:pStyle w:val="ad"/>
        <w:numPr>
          <w:ilvl w:val="0"/>
          <w:numId w:val="4"/>
        </w:numPr>
        <w:spacing w:after="200"/>
        <w:jc w:val="both"/>
        <w:rPr>
          <w:color w:val="000000"/>
          <w:sz w:val="20"/>
          <w:szCs w:val="20"/>
        </w:rPr>
      </w:pPr>
      <w:r w:rsidRPr="008728FE">
        <w:rPr>
          <w:color w:val="000000"/>
          <w:sz w:val="20"/>
          <w:szCs w:val="20"/>
        </w:rPr>
        <w:t xml:space="preserve">8-10 апреля 2016г. </w:t>
      </w:r>
      <w:r w:rsidRPr="008728FE">
        <w:rPr>
          <w:color w:val="000000"/>
          <w:sz w:val="20"/>
          <w:szCs w:val="20"/>
          <w:lang w:val="en-US"/>
        </w:rPr>
        <w:t>XVI</w:t>
      </w:r>
      <w:r w:rsidRPr="008728FE">
        <w:rPr>
          <w:color w:val="000000"/>
          <w:sz w:val="20"/>
          <w:szCs w:val="20"/>
        </w:rPr>
        <w:t xml:space="preserve"> областной фестиваль любительских театров «Губернские подмостки» г.Рязань</w:t>
      </w:r>
    </w:p>
    <w:p w:rsidR="008728FE" w:rsidRPr="008728FE" w:rsidRDefault="008728FE" w:rsidP="008728FE">
      <w:pPr>
        <w:pStyle w:val="ad"/>
        <w:spacing w:after="200"/>
        <w:jc w:val="both"/>
        <w:rPr>
          <w:color w:val="000000"/>
          <w:sz w:val="20"/>
          <w:szCs w:val="20"/>
        </w:rPr>
      </w:pPr>
      <w:r w:rsidRPr="008728FE">
        <w:rPr>
          <w:color w:val="000000"/>
          <w:sz w:val="20"/>
          <w:szCs w:val="20"/>
        </w:rPr>
        <w:t>Народный театр костюма «Кокетка» (рук. Секач Н.Н.) (диплом)</w:t>
      </w:r>
    </w:p>
    <w:p w:rsidR="008728FE" w:rsidRPr="008728FE" w:rsidRDefault="008728FE" w:rsidP="003374A4">
      <w:pPr>
        <w:pStyle w:val="ad"/>
        <w:numPr>
          <w:ilvl w:val="0"/>
          <w:numId w:val="4"/>
        </w:numPr>
        <w:spacing w:after="200"/>
        <w:jc w:val="both"/>
        <w:rPr>
          <w:color w:val="000000"/>
          <w:sz w:val="20"/>
          <w:szCs w:val="20"/>
        </w:rPr>
      </w:pPr>
      <w:r w:rsidRPr="008728FE">
        <w:rPr>
          <w:color w:val="000000"/>
          <w:sz w:val="20"/>
          <w:szCs w:val="20"/>
        </w:rPr>
        <w:lastRenderedPageBreak/>
        <w:t xml:space="preserve">8-10 апреля 2016г. </w:t>
      </w:r>
      <w:r w:rsidRPr="008728FE">
        <w:rPr>
          <w:color w:val="000000"/>
          <w:sz w:val="20"/>
          <w:szCs w:val="20"/>
          <w:lang w:val="en-US"/>
        </w:rPr>
        <w:t>XVI</w:t>
      </w:r>
      <w:r w:rsidRPr="008728FE">
        <w:rPr>
          <w:color w:val="000000"/>
          <w:sz w:val="20"/>
          <w:szCs w:val="20"/>
        </w:rPr>
        <w:t xml:space="preserve"> областной фестиваль любительских театров «Губернские подмостки» г.Рязань</w:t>
      </w:r>
    </w:p>
    <w:p w:rsidR="008728FE" w:rsidRPr="008728FE" w:rsidRDefault="008728FE" w:rsidP="008728FE">
      <w:pPr>
        <w:pStyle w:val="ad"/>
        <w:spacing w:after="200"/>
        <w:jc w:val="both"/>
        <w:rPr>
          <w:color w:val="000000"/>
          <w:sz w:val="20"/>
          <w:szCs w:val="20"/>
        </w:rPr>
      </w:pPr>
      <w:r w:rsidRPr="008728FE">
        <w:rPr>
          <w:color w:val="000000"/>
          <w:sz w:val="20"/>
          <w:szCs w:val="20"/>
        </w:rPr>
        <w:t>Мурминский народный театр (рук. Родина Т.М.) (диплом)</w:t>
      </w:r>
    </w:p>
    <w:p w:rsidR="008728FE" w:rsidRPr="008728FE" w:rsidRDefault="008728FE" w:rsidP="003374A4">
      <w:pPr>
        <w:pStyle w:val="ad"/>
        <w:numPr>
          <w:ilvl w:val="0"/>
          <w:numId w:val="4"/>
        </w:numPr>
        <w:spacing w:after="200"/>
        <w:jc w:val="both"/>
        <w:rPr>
          <w:color w:val="000000"/>
          <w:sz w:val="20"/>
          <w:szCs w:val="20"/>
        </w:rPr>
      </w:pPr>
      <w:r w:rsidRPr="008728FE">
        <w:rPr>
          <w:color w:val="000000"/>
          <w:sz w:val="20"/>
          <w:szCs w:val="20"/>
        </w:rPr>
        <w:t xml:space="preserve">8-10 апреля 2016г. </w:t>
      </w:r>
      <w:r w:rsidRPr="008728FE">
        <w:rPr>
          <w:color w:val="000000"/>
          <w:sz w:val="20"/>
          <w:szCs w:val="20"/>
          <w:lang w:val="en-US"/>
        </w:rPr>
        <w:t>XVI</w:t>
      </w:r>
      <w:r w:rsidRPr="008728FE">
        <w:rPr>
          <w:color w:val="000000"/>
          <w:sz w:val="20"/>
          <w:szCs w:val="20"/>
        </w:rPr>
        <w:t xml:space="preserve"> областной фестиваль любительских театров «Губернские подмостки» г.Рязань</w:t>
      </w:r>
    </w:p>
    <w:p w:rsidR="008728FE" w:rsidRPr="008728FE" w:rsidRDefault="008728FE" w:rsidP="008728FE">
      <w:pPr>
        <w:pStyle w:val="ad"/>
        <w:spacing w:after="200"/>
        <w:jc w:val="both"/>
        <w:rPr>
          <w:color w:val="000000"/>
          <w:sz w:val="20"/>
          <w:szCs w:val="20"/>
        </w:rPr>
      </w:pPr>
      <w:r w:rsidRPr="008728FE">
        <w:rPr>
          <w:color w:val="000000"/>
          <w:sz w:val="20"/>
          <w:szCs w:val="20"/>
        </w:rPr>
        <w:t>Народный молодёжный театр «Предел» (рук. Дель В.Ф.) (диплом)</w:t>
      </w:r>
    </w:p>
    <w:p w:rsidR="008728FE" w:rsidRPr="008728FE" w:rsidRDefault="008728FE" w:rsidP="003374A4">
      <w:pPr>
        <w:pStyle w:val="ad"/>
        <w:numPr>
          <w:ilvl w:val="0"/>
          <w:numId w:val="2"/>
        </w:numPr>
        <w:spacing w:line="276" w:lineRule="auto"/>
        <w:jc w:val="both"/>
        <w:rPr>
          <w:sz w:val="20"/>
          <w:szCs w:val="20"/>
        </w:rPr>
      </w:pPr>
      <w:r w:rsidRPr="008728FE">
        <w:rPr>
          <w:sz w:val="20"/>
          <w:szCs w:val="20"/>
        </w:rPr>
        <w:t xml:space="preserve">Июль 2016г.,  г. Муром, Всероссийский праздник «День любви, семьи и верности» </w:t>
      </w:r>
    </w:p>
    <w:p w:rsidR="008728FE" w:rsidRPr="008728FE" w:rsidRDefault="008728FE" w:rsidP="008728FE">
      <w:pPr>
        <w:pStyle w:val="ad"/>
        <w:spacing w:line="276" w:lineRule="auto"/>
        <w:jc w:val="both"/>
        <w:rPr>
          <w:sz w:val="20"/>
          <w:szCs w:val="20"/>
        </w:rPr>
      </w:pPr>
      <w:r w:rsidRPr="008728FE">
        <w:rPr>
          <w:sz w:val="20"/>
          <w:szCs w:val="20"/>
        </w:rPr>
        <w:t>Народный театр костюма «Кокетка» МБУК «Подвязьевский поселенческий Дом культуры» Рязанского района (рук. Секач Н.Н.) диплом</w:t>
      </w:r>
    </w:p>
    <w:p w:rsidR="008728FE" w:rsidRPr="008728FE" w:rsidRDefault="008728FE" w:rsidP="003374A4">
      <w:pPr>
        <w:pStyle w:val="ad"/>
        <w:numPr>
          <w:ilvl w:val="0"/>
          <w:numId w:val="2"/>
        </w:numPr>
        <w:spacing w:line="276" w:lineRule="auto"/>
        <w:jc w:val="both"/>
        <w:rPr>
          <w:sz w:val="20"/>
          <w:szCs w:val="20"/>
        </w:rPr>
      </w:pPr>
      <w:r w:rsidRPr="008728FE">
        <w:rPr>
          <w:sz w:val="20"/>
          <w:szCs w:val="20"/>
        </w:rPr>
        <w:t xml:space="preserve">21-26 сентября  2016г., г.Санкт-Петербург, Всероссийский театральный фестиваль  любительских коллективов «Невские театральные встречи» </w:t>
      </w:r>
    </w:p>
    <w:p w:rsidR="008728FE" w:rsidRPr="008728FE" w:rsidRDefault="008728FE" w:rsidP="008728FE">
      <w:pPr>
        <w:pStyle w:val="ad"/>
        <w:spacing w:after="200"/>
        <w:jc w:val="both"/>
        <w:rPr>
          <w:sz w:val="20"/>
          <w:szCs w:val="20"/>
        </w:rPr>
      </w:pPr>
      <w:r w:rsidRPr="008728FE">
        <w:rPr>
          <w:sz w:val="20"/>
          <w:szCs w:val="20"/>
        </w:rPr>
        <w:t>Театр юного зрителя МБУК «Дворец культуры» г.Касимов (рук. Конуркина Г.П.) Специальный  диплом помощнику режиссера   Конуркину В. - за  лучшую режиссуру и за лучшую роль Денису  Гусеву</w:t>
      </w:r>
    </w:p>
    <w:p w:rsidR="008728FE" w:rsidRPr="008728FE" w:rsidRDefault="008728FE" w:rsidP="003374A4">
      <w:pPr>
        <w:pStyle w:val="ad"/>
        <w:numPr>
          <w:ilvl w:val="0"/>
          <w:numId w:val="2"/>
        </w:numPr>
        <w:spacing w:line="276" w:lineRule="auto"/>
        <w:jc w:val="both"/>
        <w:rPr>
          <w:sz w:val="20"/>
          <w:szCs w:val="20"/>
        </w:rPr>
      </w:pPr>
      <w:r w:rsidRPr="008728FE">
        <w:rPr>
          <w:color w:val="000000"/>
          <w:sz w:val="20"/>
          <w:szCs w:val="20"/>
        </w:rPr>
        <w:t xml:space="preserve">декабрь 2016г., г.Ярославль, </w:t>
      </w:r>
      <w:r w:rsidRPr="008728FE">
        <w:rPr>
          <w:color w:val="000000"/>
          <w:sz w:val="20"/>
          <w:szCs w:val="20"/>
          <w:lang w:val="en-US"/>
        </w:rPr>
        <w:t>VIII</w:t>
      </w:r>
      <w:r w:rsidRPr="008728FE">
        <w:rPr>
          <w:color w:val="000000"/>
          <w:sz w:val="20"/>
          <w:szCs w:val="20"/>
        </w:rPr>
        <w:t xml:space="preserve"> Всероссийский фестиваль «Русский костюм на рубеже эпох»,</w:t>
      </w:r>
    </w:p>
    <w:p w:rsidR="008728FE" w:rsidRPr="008728FE" w:rsidRDefault="008728FE" w:rsidP="008728FE">
      <w:pPr>
        <w:pStyle w:val="ad"/>
        <w:spacing w:line="276" w:lineRule="auto"/>
        <w:jc w:val="both"/>
        <w:rPr>
          <w:sz w:val="20"/>
          <w:szCs w:val="20"/>
        </w:rPr>
      </w:pPr>
      <w:r w:rsidRPr="008728FE">
        <w:rPr>
          <w:color w:val="000000"/>
          <w:sz w:val="20"/>
          <w:szCs w:val="20"/>
        </w:rPr>
        <w:t xml:space="preserve"> Народный театр костюма «Кокетка» МБУК «Подвязьевский поселенческий Дом культуры» Рязанского района (рук. Секач Н.Н.), победители в трёх номинациях: «Сценический костюм», «Современный авторский костюм», «Аксессуары»</w:t>
      </w:r>
    </w:p>
    <w:p w:rsidR="008728FE" w:rsidRPr="008728FE" w:rsidRDefault="008728FE" w:rsidP="003374A4">
      <w:pPr>
        <w:pStyle w:val="ad"/>
        <w:numPr>
          <w:ilvl w:val="0"/>
          <w:numId w:val="2"/>
        </w:numPr>
        <w:spacing w:line="276" w:lineRule="auto"/>
        <w:jc w:val="both"/>
        <w:rPr>
          <w:sz w:val="20"/>
          <w:szCs w:val="20"/>
        </w:rPr>
      </w:pPr>
      <w:r w:rsidRPr="008728FE">
        <w:rPr>
          <w:color w:val="000000"/>
          <w:sz w:val="20"/>
          <w:szCs w:val="20"/>
        </w:rPr>
        <w:t>21-</w:t>
      </w:r>
      <w:r w:rsidRPr="008728FE">
        <w:rPr>
          <w:sz w:val="20"/>
          <w:szCs w:val="20"/>
        </w:rPr>
        <w:t xml:space="preserve">25 сентября 2016г., г.Алушта, Республика Крым, </w:t>
      </w:r>
      <w:r w:rsidRPr="008728FE">
        <w:rPr>
          <w:sz w:val="20"/>
          <w:szCs w:val="20"/>
          <w:lang w:val="en-US"/>
        </w:rPr>
        <w:t>XVII</w:t>
      </w:r>
      <w:r w:rsidRPr="008728FE">
        <w:rPr>
          <w:sz w:val="20"/>
          <w:szCs w:val="20"/>
        </w:rPr>
        <w:t xml:space="preserve"> Всероссийский фестиваль любительских театров «Успех» </w:t>
      </w:r>
    </w:p>
    <w:p w:rsidR="008728FE" w:rsidRPr="008728FE" w:rsidRDefault="008728FE" w:rsidP="008728FE">
      <w:pPr>
        <w:pStyle w:val="ad"/>
        <w:spacing w:line="276" w:lineRule="auto"/>
        <w:jc w:val="both"/>
        <w:rPr>
          <w:sz w:val="20"/>
          <w:szCs w:val="20"/>
        </w:rPr>
      </w:pPr>
      <w:r w:rsidRPr="008728FE">
        <w:rPr>
          <w:sz w:val="20"/>
          <w:szCs w:val="20"/>
        </w:rPr>
        <w:t xml:space="preserve">Народный молодёжный театр-студия «Шанс» (рук. Рахманина С.В.), (Диплом </w:t>
      </w:r>
      <w:r w:rsidRPr="008728FE">
        <w:rPr>
          <w:sz w:val="20"/>
          <w:szCs w:val="20"/>
          <w:lang w:val="en-US"/>
        </w:rPr>
        <w:t>I</w:t>
      </w:r>
      <w:r w:rsidRPr="008728FE">
        <w:rPr>
          <w:sz w:val="20"/>
          <w:szCs w:val="20"/>
        </w:rPr>
        <w:t xml:space="preserve"> степени)</w:t>
      </w:r>
    </w:p>
    <w:p w:rsidR="008728FE" w:rsidRPr="008728FE" w:rsidRDefault="008728FE" w:rsidP="003374A4">
      <w:pPr>
        <w:pStyle w:val="ad"/>
        <w:numPr>
          <w:ilvl w:val="0"/>
          <w:numId w:val="2"/>
        </w:numPr>
        <w:spacing w:after="200"/>
        <w:jc w:val="both"/>
        <w:rPr>
          <w:color w:val="000000"/>
          <w:sz w:val="20"/>
          <w:szCs w:val="20"/>
        </w:rPr>
      </w:pPr>
      <w:r w:rsidRPr="008728FE">
        <w:rPr>
          <w:color w:val="000000"/>
          <w:sz w:val="20"/>
          <w:szCs w:val="20"/>
        </w:rPr>
        <w:t>Международный конкурс-фестиваль творчества и искусств «Время зажигать звёзды», г.Рязань</w:t>
      </w:r>
    </w:p>
    <w:p w:rsidR="008728FE" w:rsidRPr="008728FE" w:rsidRDefault="008728FE" w:rsidP="008728FE">
      <w:pPr>
        <w:pStyle w:val="ad"/>
        <w:spacing w:after="200"/>
        <w:jc w:val="both"/>
        <w:rPr>
          <w:color w:val="000000"/>
          <w:sz w:val="20"/>
          <w:szCs w:val="20"/>
        </w:rPr>
      </w:pPr>
      <w:r w:rsidRPr="008728FE">
        <w:rPr>
          <w:color w:val="000000"/>
          <w:sz w:val="20"/>
          <w:szCs w:val="20"/>
        </w:rPr>
        <w:t xml:space="preserve">Народный театр костюма «Кокетка» (рук. Секач Н.Н.) (диплом Лауреата </w:t>
      </w:r>
      <w:r w:rsidRPr="008728FE">
        <w:rPr>
          <w:color w:val="000000"/>
          <w:sz w:val="20"/>
          <w:szCs w:val="20"/>
          <w:lang w:val="en-US"/>
        </w:rPr>
        <w:t>I</w:t>
      </w:r>
      <w:r w:rsidRPr="008728FE">
        <w:rPr>
          <w:color w:val="000000"/>
          <w:sz w:val="20"/>
          <w:szCs w:val="20"/>
        </w:rPr>
        <w:t xml:space="preserve"> степени)</w:t>
      </w:r>
    </w:p>
    <w:p w:rsidR="008728FE" w:rsidRPr="008728FE" w:rsidRDefault="008728FE" w:rsidP="003374A4">
      <w:pPr>
        <w:pStyle w:val="ad"/>
        <w:numPr>
          <w:ilvl w:val="0"/>
          <w:numId w:val="2"/>
        </w:numPr>
        <w:spacing w:after="200"/>
        <w:jc w:val="both"/>
        <w:rPr>
          <w:color w:val="000000"/>
          <w:sz w:val="20"/>
          <w:szCs w:val="20"/>
        </w:rPr>
      </w:pPr>
      <w:r w:rsidRPr="008728FE">
        <w:rPr>
          <w:color w:val="000000"/>
          <w:sz w:val="20"/>
          <w:szCs w:val="20"/>
          <w:lang w:val="en-US"/>
        </w:rPr>
        <w:t>VI</w:t>
      </w:r>
      <w:r w:rsidRPr="008728FE">
        <w:rPr>
          <w:color w:val="000000"/>
          <w:sz w:val="20"/>
          <w:szCs w:val="20"/>
        </w:rPr>
        <w:t xml:space="preserve"> Международный фестиваль «Человек театра» г.Челябинск</w:t>
      </w:r>
    </w:p>
    <w:p w:rsidR="008728FE" w:rsidRPr="008728FE" w:rsidRDefault="008728FE" w:rsidP="008728FE">
      <w:pPr>
        <w:pStyle w:val="ad"/>
        <w:spacing w:after="200"/>
        <w:jc w:val="both"/>
        <w:rPr>
          <w:color w:val="000000"/>
          <w:sz w:val="20"/>
          <w:szCs w:val="20"/>
        </w:rPr>
      </w:pPr>
      <w:r w:rsidRPr="008728FE">
        <w:rPr>
          <w:color w:val="000000"/>
          <w:sz w:val="20"/>
          <w:szCs w:val="20"/>
        </w:rPr>
        <w:t>Народный молодёжный театр «Предел» (рук. Дель В.Ф.) (диплом Лауреата)</w:t>
      </w:r>
    </w:p>
    <w:p w:rsidR="008728FE" w:rsidRPr="008728FE" w:rsidRDefault="008728FE" w:rsidP="003374A4">
      <w:pPr>
        <w:pStyle w:val="ad"/>
        <w:numPr>
          <w:ilvl w:val="0"/>
          <w:numId w:val="2"/>
        </w:numPr>
        <w:spacing w:after="200"/>
        <w:jc w:val="both"/>
        <w:rPr>
          <w:color w:val="000000"/>
          <w:sz w:val="20"/>
          <w:szCs w:val="20"/>
        </w:rPr>
      </w:pPr>
      <w:r w:rsidRPr="008728FE">
        <w:rPr>
          <w:color w:val="000000"/>
          <w:sz w:val="20"/>
          <w:szCs w:val="20"/>
          <w:lang w:val="en-US"/>
        </w:rPr>
        <w:t>IX</w:t>
      </w:r>
      <w:r w:rsidRPr="008728FE">
        <w:rPr>
          <w:color w:val="000000"/>
          <w:sz w:val="20"/>
          <w:szCs w:val="20"/>
        </w:rPr>
        <w:t xml:space="preserve"> Всероссийский театральный фестиваль «Виват, театр!» г.Тамбов</w:t>
      </w:r>
    </w:p>
    <w:p w:rsidR="008728FE" w:rsidRPr="008728FE" w:rsidRDefault="008728FE" w:rsidP="008728FE">
      <w:pPr>
        <w:pStyle w:val="ad"/>
        <w:spacing w:after="200"/>
        <w:jc w:val="both"/>
        <w:rPr>
          <w:color w:val="000000"/>
          <w:sz w:val="20"/>
          <w:szCs w:val="20"/>
        </w:rPr>
      </w:pPr>
      <w:r w:rsidRPr="008728FE">
        <w:rPr>
          <w:color w:val="000000"/>
          <w:sz w:val="20"/>
          <w:szCs w:val="20"/>
        </w:rPr>
        <w:t>Народный молодёжный театр «Предел» (рук. Дель В.Ф.) (диплом Лауреата)</w:t>
      </w:r>
    </w:p>
    <w:p w:rsidR="008728FE" w:rsidRPr="008728FE" w:rsidRDefault="008728FE" w:rsidP="008728FE">
      <w:pPr>
        <w:ind w:firstLine="708"/>
        <w:jc w:val="both"/>
        <w:rPr>
          <w:rFonts w:ascii="Times New Roman" w:hAnsi="Times New Roman"/>
          <w:sz w:val="20"/>
          <w:szCs w:val="20"/>
        </w:rPr>
      </w:pPr>
    </w:p>
    <w:p w:rsidR="008728FE" w:rsidRDefault="008728FE" w:rsidP="005E3A85">
      <w:pPr>
        <w:pStyle w:val="11"/>
        <w:jc w:val="center"/>
        <w:rPr>
          <w:rFonts w:ascii="Times New Roman" w:hAnsi="Times New Roman"/>
          <w:b/>
          <w:sz w:val="20"/>
          <w:szCs w:val="20"/>
        </w:rPr>
      </w:pPr>
      <w:r w:rsidRPr="008728FE">
        <w:rPr>
          <w:rFonts w:ascii="Times New Roman" w:hAnsi="Times New Roman"/>
          <w:b/>
          <w:sz w:val="20"/>
          <w:szCs w:val="20"/>
        </w:rPr>
        <w:t>Состояние инструментального  жанра</w:t>
      </w:r>
    </w:p>
    <w:p w:rsidR="005E3A85" w:rsidRPr="008728FE" w:rsidRDefault="005E3A85" w:rsidP="005E3A85">
      <w:pPr>
        <w:pStyle w:val="11"/>
        <w:jc w:val="center"/>
        <w:rPr>
          <w:rFonts w:ascii="Times New Roman" w:hAnsi="Times New Roman"/>
          <w:b/>
          <w:sz w:val="20"/>
          <w:szCs w:val="20"/>
        </w:rPr>
      </w:pPr>
    </w:p>
    <w:p w:rsidR="008728FE" w:rsidRPr="008728FE" w:rsidRDefault="008728FE" w:rsidP="008728FE">
      <w:pPr>
        <w:pStyle w:val="5"/>
        <w:ind w:firstLine="708"/>
        <w:jc w:val="both"/>
        <w:rPr>
          <w:b w:val="0"/>
          <w:sz w:val="20"/>
        </w:rPr>
      </w:pPr>
      <w:r w:rsidRPr="008728FE">
        <w:rPr>
          <w:b w:val="0"/>
          <w:sz w:val="20"/>
        </w:rPr>
        <w:t xml:space="preserve">По  сравнению  с  предыдущими годами  количество  духовых  оркестров,   оркестров  и  ансамблей  народных инструментов в области остается на прежнем уровне. Возросло количество вокально-инструментальных ансамблей. Если в 2015 году их насчитывалось </w:t>
      </w:r>
      <w:r w:rsidRPr="005E3A85">
        <w:rPr>
          <w:sz w:val="20"/>
        </w:rPr>
        <w:t>33</w:t>
      </w:r>
      <w:r w:rsidRPr="008728FE">
        <w:rPr>
          <w:b w:val="0"/>
          <w:sz w:val="20"/>
        </w:rPr>
        <w:t xml:space="preserve"> с числом участников </w:t>
      </w:r>
      <w:r w:rsidRPr="005E3A85">
        <w:rPr>
          <w:sz w:val="20"/>
        </w:rPr>
        <w:t>235</w:t>
      </w:r>
      <w:r w:rsidRPr="008728FE">
        <w:rPr>
          <w:b w:val="0"/>
          <w:sz w:val="20"/>
        </w:rPr>
        <w:t xml:space="preserve"> человек, то в 2016 году  их количество  увеличилось на </w:t>
      </w:r>
      <w:r w:rsidRPr="005E3A85">
        <w:rPr>
          <w:sz w:val="20"/>
        </w:rPr>
        <w:t>22</w:t>
      </w:r>
      <w:r w:rsidRPr="008728FE">
        <w:rPr>
          <w:b w:val="0"/>
          <w:sz w:val="20"/>
        </w:rPr>
        <w:t xml:space="preserve">, а число участников  выросло на </w:t>
      </w:r>
      <w:r w:rsidRPr="005E3A85">
        <w:rPr>
          <w:sz w:val="20"/>
        </w:rPr>
        <w:t>114</w:t>
      </w:r>
      <w:r w:rsidRPr="008728FE">
        <w:rPr>
          <w:b w:val="0"/>
          <w:sz w:val="20"/>
        </w:rPr>
        <w:t xml:space="preserve"> человек. Это  происходит благодаря  тому,  что </w:t>
      </w:r>
      <w:r w:rsidR="005E3A85">
        <w:rPr>
          <w:b w:val="0"/>
          <w:sz w:val="20"/>
        </w:rPr>
        <w:t>Ц</w:t>
      </w:r>
      <w:r w:rsidRPr="008728FE">
        <w:rPr>
          <w:b w:val="0"/>
          <w:sz w:val="20"/>
        </w:rPr>
        <w:t>ентром проводится планомерная систематическая  работа  по  развитию  оркестрового и  ансамблевого  исполнительства в области, а также той  большой  работе, которые  проводят   руководители  «народных»  коллективов,  полные  энтузиасты своего дела.</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В  целях  активизации деятельности оркестров и ансамблей  народных инструментов, повышения их исполнительского мастерства на  базах МБУДО «Новомичуринская   детская  школа  искусств» и МБУДО  «Детская музыкальная  школа №1 им.Е.Д.Аглинцевой» г.</w:t>
      </w:r>
      <w:r w:rsidR="005E3A85">
        <w:rPr>
          <w:rFonts w:ascii="Times New Roman" w:hAnsi="Times New Roman"/>
          <w:sz w:val="20"/>
          <w:szCs w:val="20"/>
        </w:rPr>
        <w:t xml:space="preserve"> </w:t>
      </w:r>
      <w:r w:rsidRPr="008728FE">
        <w:rPr>
          <w:rFonts w:ascii="Times New Roman" w:hAnsi="Times New Roman"/>
          <w:sz w:val="20"/>
          <w:szCs w:val="20"/>
        </w:rPr>
        <w:t xml:space="preserve">Рязани  27-28  февраля  2016 г. состоялся  </w:t>
      </w:r>
      <w:r w:rsidRPr="005E3A85">
        <w:rPr>
          <w:rFonts w:ascii="Times New Roman" w:hAnsi="Times New Roman"/>
          <w:b/>
          <w:sz w:val="20"/>
          <w:szCs w:val="20"/>
          <w:lang w:val="en-US"/>
        </w:rPr>
        <w:t>VI</w:t>
      </w:r>
      <w:r w:rsidRPr="005E3A85">
        <w:rPr>
          <w:rFonts w:ascii="Times New Roman" w:hAnsi="Times New Roman"/>
          <w:b/>
          <w:sz w:val="20"/>
          <w:szCs w:val="20"/>
        </w:rPr>
        <w:t xml:space="preserve">  областной   фестиваль – конкурс  оркестров  и  ансамблей   народных  инструментов   «Струна  поет  о красоте»</w:t>
      </w:r>
      <w:r w:rsidRPr="008728FE">
        <w:rPr>
          <w:rFonts w:ascii="Times New Roman" w:hAnsi="Times New Roman"/>
          <w:sz w:val="20"/>
          <w:szCs w:val="20"/>
        </w:rPr>
        <w:t xml:space="preserve">. </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 xml:space="preserve">Фестиваль прошел  на  хорошем  творческом  и  организационном  уровне,  получил  одобрение  общественности  и  средств  массовой  информации.  В  том,  что  фестиваль  удался,  что  стал  событием   в  культурной  жизни области  немалая   заслуга   и  МБУДО «Новомичуринская   детская  школа  искусств» (директор  - заслуженный  работник  культуры  РФ  Галаганова  В.Г.)  и МБУДО  «Детская музыкальная  школа №1 им.Е.Д.Аглинцевой» г.Рязани (директор  -  Ваньков С.А.).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В  фестивале -  конкурсе   приняли  участие   </w:t>
      </w:r>
      <w:r w:rsidRPr="005E3A85">
        <w:rPr>
          <w:rFonts w:ascii="Times New Roman" w:hAnsi="Times New Roman"/>
          <w:b/>
          <w:sz w:val="20"/>
          <w:szCs w:val="20"/>
        </w:rPr>
        <w:t>11</w:t>
      </w:r>
      <w:r w:rsidRPr="008728FE">
        <w:rPr>
          <w:rFonts w:ascii="Times New Roman" w:hAnsi="Times New Roman"/>
          <w:sz w:val="20"/>
          <w:szCs w:val="20"/>
        </w:rPr>
        <w:t xml:space="preserve">  коллективов  из  6  районов   области  -  это   «народные» коллективы:  оркестры   русских  народных  инструментов   ГАПОУ  «Рязанский  музыкальный  колледж»  (рук. Ильин  В.В.);  «Сказ»  МБУДО «Новомичуринская  детская  школа  искусств»  (рук. Евсина Л.В.);  МБУДО «Пронская  детская  музыкальная  школа им.К.Птицы»  (рук.  Буробин  В.В.);  МБУДО «Шиловская  детская    школа искусств»  (Корнеев А.Г.);  МБУДО «Детская  школа  искусств  №5» города  Рязани (рук. Морозов  Б.С.);</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lastRenderedPageBreak/>
        <w:t xml:space="preserve">«народные»  коллективы:  оркестры  баянов «Рязанские  самоцветы» МБУДО  «Детская  школа  искусств  №7»  города  Рязани (рук. Ефимова Л.В.), «Рязанские  гармоники» МБУДО «Детская  школа  искусств   № 4 им.Е.Попова»  города Рязани  (рук. Заводный  А.Г.), МБУДО «Детская  музыкальная  школа  №1» города  Рязани (рук. Шамова  Е.А.); «народные» коллективы: ансамбли  русских  народных  инструментов: «Русская рапсодия»  МБУДО «Детская  школа  искусств  №5» города  Рязани (рук. Пасько М.А.);   «Русская  миниатюра»  МБУДО «Пронская  детская  музыкальная  школа им.К.Птицы»   (рук. Приписнова  М.В.); «Задоринка» МУДО «Ермишинская детская  школа  искусств» (рук.Проклашкина  Е.В.) </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 xml:space="preserve">Общее  количество  участников   составило   </w:t>
      </w:r>
      <w:r w:rsidRPr="005E3A85">
        <w:rPr>
          <w:rFonts w:ascii="Times New Roman" w:hAnsi="Times New Roman"/>
          <w:b/>
          <w:sz w:val="20"/>
          <w:szCs w:val="20"/>
        </w:rPr>
        <w:t xml:space="preserve">228 </w:t>
      </w:r>
      <w:r w:rsidRPr="008728FE">
        <w:rPr>
          <w:rFonts w:ascii="Times New Roman" w:hAnsi="Times New Roman"/>
          <w:sz w:val="20"/>
          <w:szCs w:val="20"/>
        </w:rPr>
        <w:t xml:space="preserve"> человек.  Количество   зрителей,  присутствующих   на  мероприятии  - </w:t>
      </w:r>
      <w:r w:rsidRPr="005E3A85">
        <w:rPr>
          <w:rFonts w:ascii="Times New Roman" w:hAnsi="Times New Roman"/>
          <w:b/>
          <w:sz w:val="20"/>
          <w:szCs w:val="20"/>
        </w:rPr>
        <w:t>500</w:t>
      </w:r>
      <w:r w:rsidRPr="008728FE">
        <w:rPr>
          <w:rFonts w:ascii="Times New Roman" w:hAnsi="Times New Roman"/>
          <w:sz w:val="20"/>
          <w:szCs w:val="20"/>
        </w:rPr>
        <w:t xml:space="preserve"> человек (из  них  дети – 300  человек,  средний  возраст  -  100 человек,  пенсионеры   -  100  человек).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Фестиваль содействовал дальнейшему развитию  народного инструментального исполнительства, а  также  способствовал   определению  современного  состояния и  перспектив  развития  жанра,  повышению  исполнительского  мастерства и  активизации   творческой  деятельности  оркестров и  ансамблей   народных  инструментов,  привлечению к участию в них детей  и  молодежи,  повышению  художественного  уровня   репертуара  коллективов,  пропаганде  музыкальных  произведений,  воспитывающих  духовность  и  чувство  патриотизма,  развитию  творческих  связей  между  коллективами.</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Фестиваль показал значительный творческий рост коллективов.  Широкий  диапазон современного  инструментального   исполнительства   продемонстрировал   оркестр  русских  народных  инструментов  ГАПОУ  «Рязанский  музыкальный  колледж им.Г. и А.Пироговых»   (руководитель  -  заслуженный  работник  культуры  РФ  Ильин  В.В.),  выступление которого было  принято   всеми  зрителями  с  большим   воодушевлением и за что оркестр  был отмечен  дипломом Лауреата.</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Высокохудожественный  репертуар, артистизм, эмоциональность на конкурсе  продемонстрировал «Народный» коллектив оркестров  баянов «Рязанские  самоцветы»  МБУДО «Детская  школа искусств   №7»  города Рязани (руководитель – Ефимова Л.В.). Коллективу было присвоено  Гран-при  </w:t>
      </w:r>
      <w:r w:rsidRPr="008728FE">
        <w:rPr>
          <w:rFonts w:ascii="Times New Roman" w:hAnsi="Times New Roman"/>
          <w:sz w:val="20"/>
          <w:szCs w:val="20"/>
          <w:lang w:val="en-US"/>
        </w:rPr>
        <w:t>VI</w:t>
      </w:r>
      <w:r w:rsidRPr="008728FE">
        <w:rPr>
          <w:rFonts w:ascii="Times New Roman" w:hAnsi="Times New Roman"/>
          <w:sz w:val="20"/>
          <w:szCs w:val="20"/>
        </w:rPr>
        <w:t xml:space="preserve">  областно</w:t>
      </w:r>
      <w:r w:rsidR="005E3A85">
        <w:rPr>
          <w:rFonts w:ascii="Times New Roman" w:hAnsi="Times New Roman"/>
          <w:sz w:val="20"/>
          <w:szCs w:val="20"/>
        </w:rPr>
        <w:t>го</w:t>
      </w:r>
      <w:r w:rsidRPr="008728FE">
        <w:rPr>
          <w:rFonts w:ascii="Times New Roman" w:hAnsi="Times New Roman"/>
          <w:sz w:val="20"/>
          <w:szCs w:val="20"/>
        </w:rPr>
        <w:t xml:space="preserve">   фестивал</w:t>
      </w:r>
      <w:r w:rsidR="005E3A85">
        <w:rPr>
          <w:rFonts w:ascii="Times New Roman" w:hAnsi="Times New Roman"/>
          <w:sz w:val="20"/>
          <w:szCs w:val="20"/>
        </w:rPr>
        <w:t>я</w:t>
      </w:r>
      <w:r w:rsidRPr="008728FE">
        <w:rPr>
          <w:rFonts w:ascii="Times New Roman" w:hAnsi="Times New Roman"/>
          <w:sz w:val="20"/>
          <w:szCs w:val="20"/>
        </w:rPr>
        <w:t>–конкурс</w:t>
      </w:r>
      <w:r w:rsidR="005E3A85">
        <w:rPr>
          <w:rFonts w:ascii="Times New Roman" w:hAnsi="Times New Roman"/>
          <w:sz w:val="20"/>
          <w:szCs w:val="20"/>
        </w:rPr>
        <w:t>а</w:t>
      </w:r>
      <w:r w:rsidRPr="008728FE">
        <w:rPr>
          <w:rFonts w:ascii="Times New Roman" w:hAnsi="Times New Roman"/>
          <w:sz w:val="20"/>
          <w:szCs w:val="20"/>
        </w:rPr>
        <w:t xml:space="preserve">  оркестров и ансамблей  народных  инструментов  «Струна  поет  о красоте».</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 Примером исполнительского мастерства стали выступления на конкурсе «Народных»  коллективов: ансамбля народных инструментов  «Русская  миниатюра»  МБУДО «Пронская  детская  музыкальная  школа  им.К.Птицы» (руководитель -  Приписнова  М.В.); оркестра  русских  народных  инструментов МБУДО «Пронская детская  музыкальная школа им.К.Птицы» (руководитель - заслуженный  работник  культуры  РФ Буробин В.В.),  оркестра  баянов  «Рязанские  гармоники» МБУДО «Детская  школа искусств   №4 им.Е.Попова»  города Рязани (руководитель – заслуженный  работник  культуры  РФ Заводный А.Г.), оркестра баянов МБУДО «Детская  музыкальная  школа  №1» г.Рязани (руководитель  - Почетный  работник  общего  образования РФ  - Шамова Е.А.). За  высокие  творческие  достижения   в  музыкальном   исполнительстве   всем  этим  коллективам   был   присвоен   диплом  Лауреата  I  степени.</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Высокое   исполнительское  мастерство   продемонстрировали  на  конкурсе   народные  коллективы  - оркестр  русских народных  инструментов «Сказ»  МБУДО  «Новомичуринская детская школа искусств»   (руководитель  -  Евсина  Л. В.), оркестр   русских  народных  инструментов   преподавателей   МБУДО «Шиловская  детская  школа  искусств»   (руководитель  - Корнеев  А.Г.),  за  что  были  награждены    дипломом Лауреата  </w:t>
      </w:r>
      <w:r w:rsidRPr="008728FE">
        <w:rPr>
          <w:rFonts w:ascii="Times New Roman" w:hAnsi="Times New Roman"/>
          <w:sz w:val="20"/>
          <w:szCs w:val="20"/>
          <w:lang w:val="en-US"/>
        </w:rPr>
        <w:t>II</w:t>
      </w:r>
      <w:r w:rsidRPr="008728FE">
        <w:rPr>
          <w:rFonts w:ascii="Times New Roman" w:hAnsi="Times New Roman"/>
          <w:sz w:val="20"/>
          <w:szCs w:val="20"/>
        </w:rPr>
        <w:t xml:space="preserve"> степени.</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Большая учебно-воспитательная   работа  проводится   в «Народных» коллективах - ансамбле русских народных инструментов МУДО «Ермишинская  детская школа искусств» (руководитель  -  Проклашкина Е.В.),  а также в «народном»  коллективе - оркестре русских народных инструментов   МБУДО «Детская школа искусств  №5»  города Рязани  (руководитель  - Почетный  работник  общего  образования РФ  Морозов  Б.С.);  коллективы  были отмечены на конкурсе дипломом Лауреата  </w:t>
      </w:r>
      <w:r w:rsidRPr="008728FE">
        <w:rPr>
          <w:rFonts w:ascii="Times New Roman" w:hAnsi="Times New Roman"/>
          <w:sz w:val="20"/>
          <w:szCs w:val="20"/>
          <w:lang w:val="en-US"/>
        </w:rPr>
        <w:t>III</w:t>
      </w:r>
      <w:r w:rsidRPr="008728FE">
        <w:rPr>
          <w:rFonts w:ascii="Times New Roman" w:hAnsi="Times New Roman"/>
          <w:sz w:val="20"/>
          <w:szCs w:val="20"/>
        </w:rPr>
        <w:t xml:space="preserve"> степени.</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Диплом  за  участие  был  вручен  «Народному  коллективу» -  инструментальному  ансамблю  «Русская  рапсодия»  МБУДО «Детская  школа  искусив  №5» г.Рязани  (рук. Пасько М.А.)</w:t>
      </w:r>
    </w:p>
    <w:p w:rsidR="008728FE" w:rsidRPr="008728FE" w:rsidRDefault="008728FE" w:rsidP="008728FE">
      <w:pPr>
        <w:ind w:firstLine="720"/>
        <w:jc w:val="both"/>
        <w:rPr>
          <w:rFonts w:ascii="Times New Roman" w:hAnsi="Times New Roman"/>
          <w:sz w:val="20"/>
          <w:szCs w:val="20"/>
        </w:rPr>
      </w:pPr>
      <w:r w:rsidRPr="008728FE">
        <w:rPr>
          <w:rFonts w:ascii="Times New Roman" w:hAnsi="Times New Roman"/>
          <w:sz w:val="20"/>
          <w:szCs w:val="20"/>
        </w:rPr>
        <w:t xml:space="preserve">Профессионализм, высокую  музыкальную  культуру  продемонстрировали  на  конкурсе   практически все  «Народные»  коллективы.  Многие  оркестры  включают  в  свой  репертуар   произведения    </w:t>
      </w:r>
      <w:r w:rsidRPr="008728FE">
        <w:rPr>
          <w:rFonts w:ascii="Times New Roman" w:hAnsi="Times New Roman"/>
          <w:sz w:val="20"/>
          <w:szCs w:val="20"/>
        </w:rPr>
        <w:lastRenderedPageBreak/>
        <w:t xml:space="preserve">рязанских  авторов: А.Новикова, А.Ермакова, А.Рождествина, К.Тушинка,   что,  несомненно,  способствует  пропаганде  их  творческого  наследия.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Конкурсные  программы   отражали   стиль  каждого  коллектива,  показывали исполнительские  возможности  оркестра,  а  также   мастерство  отдельных  групп и  музыкантов. Разнообразие  и  красочность  фестивалю  придали  выступления   солистов   и  вокальных  ансамблей,  лучшие   из  них  были  отмечены   специальными   дипломами  и призами. За  яркое  исполнительское   мастерство  были  вручены  дипломы: Марине  Усачевой (МБУДО «Детская  школа искусств   №7»  города Рязани), Ивану  Миронову и Андрею Верченко (МБУДО  «Пронская  детская  музыкальная  школа им.К.Птицы»).</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Положительным  явлением  на  конкурсе было  участие  детей  в  коллективах с  их  неподдельным  интересом  к  народной  инструментальной  музыке.</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К сожалению, если  три  года  назад  существовало  15  «Народных» оркестров,  то  сейчас  их  осталось только 12. В связи с  отсутствием  финансирования прекратил  свое существование оркестр  русских народных  инструментов  Сасовской  ДШИ,  а отсутствие  руководителей привело  к тому  что  также  распались  оркестры   Дворца  культуры  им.В.И.Ленина  г.Скопина и Детской  школы  искусств  №4 г.Рязани.  Из-за  поломки  автотранспорта  не смог  приехать  на  конкурс   ансамбль  русских народных  инструментов  МОУ ДОД «Детская  школа искусств муниципального  образования  - Кадомский  муниципальный  район, руководитель  -  Нехорин  И.В.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На  базе   фестиваля   состоялась творческая лаборатория   руководителей   оркестров  и  ансамблей  народных  инструментов,  которую  проводил Главный  дирижер, заведующий   отделом  музыкального  искусства  Государственного  Российского  Дома  народного  творчества, доцент  кафедры  оркестрового  дирижирования  Российской  академии  музыки  им. Гнесиных, заслуженный деятель Московского  музыкального  общества  Анатолий  Иванович  Цеп.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В рамках  празднования 71 годовщины  Победы  в Великой  Отечественной  войне  8 мая 2016г. в р.п.Шилово состоялся </w:t>
      </w:r>
      <w:r w:rsidRPr="00301797">
        <w:rPr>
          <w:rFonts w:ascii="Times New Roman" w:hAnsi="Times New Roman"/>
          <w:b/>
          <w:sz w:val="20"/>
          <w:szCs w:val="20"/>
        </w:rPr>
        <w:t>областной  фестиваль  духовых оркестров «Победные фанфары»</w:t>
      </w:r>
      <w:r w:rsidRPr="008728FE">
        <w:rPr>
          <w:rFonts w:ascii="Times New Roman" w:hAnsi="Times New Roman"/>
          <w:sz w:val="20"/>
          <w:szCs w:val="20"/>
        </w:rPr>
        <w:t xml:space="preserve">, который прошел  на хорошем  творческом и организационном  уровне, получил одобрение общественности  и  средств  массовой  информации.  Это  произошло благодаря высокому мастерству коллективов и солистов, четкой и  профессиональной работе организаторов.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В  фестивале  приняли  участие  «Народные  коллективы Рязанской  области» -  духовые  оркестры: Спасского РДК (руководитель – Пастушенко В.В.), Михайловского РДК (руководитель – Трегубкин Д.Д.), Шиловского  РДК (руководитель – Нездвецкий  М.В.), эстрадно-духовой оркестр  Дворца культуры  им.В.И.Ленина  г.Скопина (руководитель – Ермаков А.И), духовой  оркестр  Новомичуринской   детской  школы  искусств (руководитель  - Котенко  О.А.), эстрадно-духовой  ансамбль Пронской  детской  музыкальной  школы им.К.Б.Птицы (руководитель – Миронов  И.А.) , ансамбль  ударных инструментов  «Синкопа» Рязанского радиозавода (художественный руководитель – Карпунин Н.С., руководитель-организатор Миронов И.А.)  в репертуаре  которых  прозвучали  сочинения  на  героико-патриотическую  тему, оригинальные произведения малых  форм для  духового  оркестра (в  том  числе  традиционные  жанры  для  различных составов духового  оркестра -  вальсы,  марши, польки),  а  также  произведения, посвященные  войне и  отражающие  события  нашего Отечества. В фестивале также  принимали  участие хореографический  ансамбль: «Задоринка» Дома  детского творчества  Старожиловского  района, ансамбль  бального  танца  «Элегия»  Путятинской детской  музыкальной  школы, Школа  танцев  Губернского  бала, Клуб исторического  танца «Сапожковский бал».</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Все духовые  оркестры    участвовали  в  марш-параде и продемонстрировали  маршевую  музыку,  исполняемую в  строю, а также владение элементарными  навыками перестроений оркестра при  игре в  движении и  на  месте. Одно из ярких моментов  фестиваля   - это выступление сводного  духового  оркестра, который исполнил  марш «Прощание  славянки» В Агапкина и «День Победы» Д.Тухманова, (дирижер Михаил Нездвецкий)  совместно  с солистом  Спасского РДК Алексеем Коняевым.</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Общее  количество  участников   составило  </w:t>
      </w:r>
      <w:r w:rsidRPr="00301797">
        <w:rPr>
          <w:rFonts w:ascii="Times New Roman" w:hAnsi="Times New Roman"/>
          <w:b/>
          <w:sz w:val="20"/>
          <w:szCs w:val="20"/>
        </w:rPr>
        <w:t>211</w:t>
      </w:r>
      <w:r w:rsidRPr="008728FE">
        <w:rPr>
          <w:rFonts w:ascii="Times New Roman" w:hAnsi="Times New Roman"/>
          <w:sz w:val="20"/>
          <w:szCs w:val="20"/>
        </w:rPr>
        <w:t xml:space="preserve">   человек.  Количество   зрителей,  присутствующих   на  мероприятии  - </w:t>
      </w:r>
      <w:r w:rsidRPr="00301797">
        <w:rPr>
          <w:rFonts w:ascii="Times New Roman" w:hAnsi="Times New Roman"/>
          <w:b/>
          <w:sz w:val="20"/>
          <w:szCs w:val="20"/>
        </w:rPr>
        <w:t>300</w:t>
      </w:r>
      <w:r w:rsidRPr="008728FE">
        <w:rPr>
          <w:rFonts w:ascii="Times New Roman" w:hAnsi="Times New Roman"/>
          <w:sz w:val="20"/>
          <w:szCs w:val="20"/>
        </w:rPr>
        <w:t xml:space="preserve"> человек (из  них  дети – 100  человек,  средний  возраст  -  100 человек,  пенсионеры   -  100  человек).  </w:t>
      </w:r>
    </w:p>
    <w:p w:rsidR="008728FE" w:rsidRPr="008728FE" w:rsidRDefault="008728FE" w:rsidP="008728FE">
      <w:pPr>
        <w:widowControl w:val="0"/>
        <w:autoSpaceDE w:val="0"/>
        <w:autoSpaceDN w:val="0"/>
        <w:adjustRightInd w:val="0"/>
        <w:jc w:val="both"/>
        <w:rPr>
          <w:rFonts w:ascii="Times New Roman" w:hAnsi="Times New Roman"/>
          <w:sz w:val="20"/>
          <w:szCs w:val="20"/>
        </w:rPr>
      </w:pPr>
      <w:r w:rsidRPr="008728FE">
        <w:rPr>
          <w:rFonts w:ascii="Times New Roman" w:hAnsi="Times New Roman"/>
          <w:sz w:val="20"/>
          <w:szCs w:val="20"/>
        </w:rPr>
        <w:lastRenderedPageBreak/>
        <w:tab/>
        <w:t>Фестиваль   способствовал   формированию   патриотического  сознания   граждан,  сохранению  и  развитию    чувства   гордости  за  свою  страну,  пропаганде  художественными   средствами   героической   истории  и  славы  Отечества,  формированию  высокохудожественного  репертуара  гражданской   и  героико-патриотической   тематики,  повышению   исполнительского  мастерства  и  активизации  творческой   деятельности  любительских  коллективов  и  солистов.</w:t>
      </w:r>
    </w:p>
    <w:p w:rsidR="008728FE" w:rsidRPr="008728FE" w:rsidRDefault="008728FE" w:rsidP="00301797">
      <w:pPr>
        <w:jc w:val="both"/>
        <w:rPr>
          <w:rFonts w:ascii="Times New Roman" w:hAnsi="Times New Roman"/>
          <w:sz w:val="20"/>
          <w:szCs w:val="20"/>
        </w:rPr>
      </w:pPr>
      <w:r w:rsidRPr="008728FE">
        <w:rPr>
          <w:rFonts w:ascii="Times New Roman" w:hAnsi="Times New Roman"/>
          <w:sz w:val="20"/>
          <w:szCs w:val="20"/>
        </w:rPr>
        <w:tab/>
        <w:t>Концертные  программы   отражали   стиль  каждого  коллектива,  показывали исполнительские  возможности  оркестра,  а  также   мастерство  отдельных  групп и  музыкантов.</w:t>
      </w:r>
      <w:r w:rsidR="00301797">
        <w:rPr>
          <w:rFonts w:ascii="Times New Roman" w:hAnsi="Times New Roman"/>
          <w:sz w:val="20"/>
          <w:szCs w:val="20"/>
        </w:rPr>
        <w:t xml:space="preserve"> </w:t>
      </w:r>
      <w:r w:rsidRPr="008728FE">
        <w:rPr>
          <w:rFonts w:ascii="Times New Roman" w:hAnsi="Times New Roman"/>
          <w:sz w:val="20"/>
          <w:szCs w:val="20"/>
        </w:rPr>
        <w:t>Примером  исполнительского   мастерства   стали  выступления  на  фестивале духового  оркестра  Спасского  РДК (руководитель  - Пастушенко В.В.) и эстрадно-духового  оркестра Дворца  культуры  им.В.И.Ленина  г.Скопина (руководитель – Ермаков  А.И.).</w:t>
      </w:r>
      <w:r w:rsidR="00301797">
        <w:rPr>
          <w:rFonts w:ascii="Times New Roman" w:hAnsi="Times New Roman"/>
          <w:sz w:val="20"/>
          <w:szCs w:val="20"/>
        </w:rPr>
        <w:t xml:space="preserve"> </w:t>
      </w:r>
      <w:r w:rsidRPr="008728FE">
        <w:rPr>
          <w:rFonts w:ascii="Times New Roman" w:hAnsi="Times New Roman"/>
          <w:sz w:val="20"/>
          <w:szCs w:val="20"/>
        </w:rPr>
        <w:t xml:space="preserve">Высокую музыкальную  культуру  продемонстрировал  духовой  оркестр Михайловского РДК (руководитель  - Трегубкин Д.Д.).  Большая   учебно-воспитательная   работа  проводится   в «Народном» коллективе – духовом  оркестре  Шиловского РДК (руководитель  -  Нездвецкий М.В.)  и духовом  оркестре  Новомичуринской  ДШИ (руководитель  - Котенко  О.А.).  </w:t>
      </w:r>
    </w:p>
    <w:p w:rsidR="008728FE" w:rsidRPr="008728FE" w:rsidRDefault="008728FE" w:rsidP="008728FE">
      <w:pPr>
        <w:ind w:firstLine="720"/>
        <w:jc w:val="both"/>
        <w:rPr>
          <w:rFonts w:ascii="Times New Roman" w:hAnsi="Times New Roman"/>
          <w:sz w:val="20"/>
          <w:szCs w:val="20"/>
        </w:rPr>
      </w:pPr>
      <w:r w:rsidRPr="008728FE">
        <w:rPr>
          <w:rFonts w:ascii="Times New Roman" w:hAnsi="Times New Roman"/>
          <w:sz w:val="20"/>
          <w:szCs w:val="20"/>
        </w:rPr>
        <w:t>Впервые принимали участие в фестивале  эстрадно-духовой  ансамбль Пронской  детской  музыкальной  школы им.К.Б.Птицы (руководитель – Миронов  И.А.) и ансамбль  ударных инструментов  «Синкопа» Рязанского радиозавода (художественный руководитель – Карпунин Н.С., руководитель-организатор Миронов И.А.), продемонстрировав широкий    диапазон современного  инструментального   исполнительства, выступление   которых   было  принято   всеми  зрителями  с  большим   воодушевлением.</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Разнообразие  и  красочность  фестивалю придали  выступления:  хореографического  ансамбля «Задоринка» Дома  детского творчества  Старожиловского  района, ансамбля  бального  танца  «Элегия»  Путятинской детской  музыкальной  школы, Школы  танцев  Губернского  бала, Клуба исторического  танца «Сапожковский бал».</w:t>
      </w:r>
    </w:p>
    <w:p w:rsidR="008728FE" w:rsidRPr="008728FE" w:rsidRDefault="008728FE" w:rsidP="008728FE">
      <w:pPr>
        <w:ind w:firstLine="708"/>
        <w:jc w:val="both"/>
        <w:rPr>
          <w:rFonts w:ascii="Times New Roman" w:hAnsi="Times New Roman"/>
          <w:sz w:val="20"/>
          <w:szCs w:val="20"/>
        </w:rPr>
      </w:pPr>
      <w:r w:rsidRPr="008728FE">
        <w:rPr>
          <w:rFonts w:ascii="Times New Roman" w:hAnsi="Times New Roman"/>
          <w:sz w:val="20"/>
          <w:szCs w:val="20"/>
        </w:rPr>
        <w:t>На  базе  фестиваля  состоялась творческая лаборатория  руководителей  духовых  оркестров, которую провел руководитель ведущего, «Народного любительского художественного  коллектива» - духового  оркестра  Шиловского  Дворца  культуры - М.В.</w:t>
      </w:r>
      <w:r w:rsidR="00301797">
        <w:rPr>
          <w:rFonts w:ascii="Times New Roman" w:hAnsi="Times New Roman"/>
          <w:sz w:val="20"/>
          <w:szCs w:val="20"/>
        </w:rPr>
        <w:t xml:space="preserve"> </w:t>
      </w:r>
      <w:r w:rsidRPr="008728FE">
        <w:rPr>
          <w:rFonts w:ascii="Times New Roman" w:hAnsi="Times New Roman"/>
          <w:sz w:val="20"/>
          <w:szCs w:val="20"/>
        </w:rPr>
        <w:t xml:space="preserve">Нездвецкий.      </w:t>
      </w:r>
    </w:p>
    <w:p w:rsidR="008728FE" w:rsidRPr="008728FE" w:rsidRDefault="008728FE" w:rsidP="008728FE">
      <w:pPr>
        <w:ind w:firstLine="720"/>
        <w:jc w:val="both"/>
        <w:rPr>
          <w:rFonts w:ascii="Times New Roman" w:hAnsi="Times New Roman"/>
          <w:sz w:val="20"/>
          <w:szCs w:val="20"/>
        </w:rPr>
      </w:pPr>
      <w:r w:rsidRPr="008728FE">
        <w:rPr>
          <w:rFonts w:ascii="Times New Roman" w:hAnsi="Times New Roman"/>
          <w:sz w:val="20"/>
          <w:szCs w:val="20"/>
        </w:rPr>
        <w:t>Опыт проведения еще раз  подтверждает необходимость таких мероприятий, так как способствует творческому  общению музыкальных коллективов и дирижеров, обмену  репертуаром, повышению художественного и технического уровня  коллективов.</w:t>
      </w:r>
    </w:p>
    <w:p w:rsidR="008728FE" w:rsidRPr="008728FE" w:rsidRDefault="008728FE" w:rsidP="008728FE">
      <w:pPr>
        <w:widowControl w:val="0"/>
        <w:autoSpaceDE w:val="0"/>
        <w:autoSpaceDN w:val="0"/>
        <w:adjustRightInd w:val="0"/>
        <w:jc w:val="both"/>
        <w:rPr>
          <w:rFonts w:ascii="Times New Roman" w:hAnsi="Times New Roman"/>
          <w:sz w:val="20"/>
          <w:szCs w:val="20"/>
        </w:rPr>
      </w:pPr>
      <w:r w:rsidRPr="008728FE">
        <w:rPr>
          <w:rFonts w:ascii="Times New Roman" w:hAnsi="Times New Roman"/>
          <w:sz w:val="20"/>
          <w:szCs w:val="20"/>
        </w:rPr>
        <w:tab/>
        <w:t>Фестиваль   способствовал   формированию   патриотического  сознания   граждан,  сохранение  и  развитие    чувства   гордости  за  свою  страну,  пропаганда  художественными   средствами   героической   истории  и  славы  Отечества,  формирование  высокохудожественного  репертуара  гражданской   и  героико-патриотической   тематики,  повышение   исполнительского  мастерства  и  активизация  творческой   деятельности  любительских  коллективов  и  солистов.</w:t>
      </w:r>
    </w:p>
    <w:p w:rsidR="008728FE" w:rsidRPr="008728FE" w:rsidRDefault="008728FE" w:rsidP="008728FE">
      <w:pPr>
        <w:pStyle w:val="af0"/>
        <w:tabs>
          <w:tab w:val="left" w:pos="708"/>
        </w:tabs>
        <w:ind w:firstLine="567"/>
        <w:jc w:val="both"/>
      </w:pPr>
      <w:r w:rsidRPr="008728FE">
        <w:tab/>
        <w:t xml:space="preserve">В целях патриотического воспитания подрастающего поколения, формирования   высокохудожественного  репертуара  гражданской  и героико-патриотической  тематики, повышения  исполнительского мастерства  и активизации  творческой  деятельности любительских вокальных коллективов  и  отдельных исполнителей с 6 по 9 октября 2016 г. в г. Рязани проходил первый межрегиональный этап </w:t>
      </w:r>
      <w:r w:rsidRPr="008728FE">
        <w:rPr>
          <w:b/>
          <w:lang w:val="en-US"/>
        </w:rPr>
        <w:t>I</w:t>
      </w:r>
      <w:r w:rsidRPr="008728FE">
        <w:t xml:space="preserve"> </w:t>
      </w:r>
      <w:r w:rsidRPr="008728FE">
        <w:rPr>
          <w:b/>
        </w:rPr>
        <w:t>Всероссийского фестиваля патриотической песни «Моё Отечество – моя Россия!»</w:t>
      </w:r>
      <w:r w:rsidRPr="008728FE">
        <w:t>. Конкурсные прослушивания прошли 7 и 8 октября в Камерном  зале  Рязанской филармонии, а заключительный концерт лауреатов состоялся 9 октября в 15.00 в Большом зале  Рязанской  областной  филармонии.</w:t>
      </w:r>
    </w:p>
    <w:p w:rsidR="008728FE" w:rsidRPr="008728FE" w:rsidRDefault="008728FE" w:rsidP="008728FE">
      <w:pPr>
        <w:ind w:firstLine="708"/>
        <w:jc w:val="both"/>
        <w:rPr>
          <w:rFonts w:ascii="Times New Roman" w:hAnsi="Times New Roman"/>
          <w:color w:val="000000"/>
          <w:sz w:val="20"/>
          <w:szCs w:val="20"/>
        </w:rPr>
      </w:pPr>
      <w:r w:rsidRPr="008728FE">
        <w:rPr>
          <w:rFonts w:ascii="Times New Roman" w:hAnsi="Times New Roman"/>
          <w:color w:val="000000"/>
          <w:sz w:val="20"/>
          <w:szCs w:val="20"/>
        </w:rPr>
        <w:t>В проекте приняли  участие солисты и вокальные ансамбли вне  зависимости от  их ведомственной  принадлежности из Республик Коми, Марий Эл; Пермского края;  Архангельской, Воронежской,  Курской, Липецкой, Московской, Мурманской, Нижегородской, Орловской, Рязанской, Саратовской, Тверской, Тульской областей; города Санкт-Петербурга в следующих номинациях: «Народный вокал», «Академический вокал», «Эстрадный вокал» в  четырех возрастных категориях. В программу конкурса включены: конкурсные прослушивания участников, учебно-творческие лаборатории, выездные концерты участников в учреждениях культуры, гала-концерт победителей конкурса с вручением дипломов и памятных призов.</w:t>
      </w:r>
    </w:p>
    <w:p w:rsidR="008728FE" w:rsidRPr="008728FE" w:rsidRDefault="008728FE" w:rsidP="008728FE">
      <w:pPr>
        <w:ind w:firstLine="708"/>
        <w:jc w:val="both"/>
        <w:rPr>
          <w:rFonts w:ascii="Times New Roman" w:hAnsi="Times New Roman"/>
          <w:color w:val="000000"/>
          <w:sz w:val="20"/>
          <w:szCs w:val="20"/>
        </w:rPr>
      </w:pPr>
      <w:r w:rsidRPr="008728FE">
        <w:rPr>
          <w:rFonts w:ascii="Times New Roman" w:hAnsi="Times New Roman"/>
          <w:color w:val="000000"/>
          <w:sz w:val="20"/>
          <w:szCs w:val="20"/>
        </w:rPr>
        <w:lastRenderedPageBreak/>
        <w:t xml:space="preserve">Рязанскую область на  фестивале представили сразу  несколько исполнителей:  это Лауреаты Международных, Всероссийских фестивалей  и конкурсов – «Народный»  театр песни «Шанс» Дворца культуры им.В.И.Ленина г.Скопина (руководитель – Сергей  Митрохин); солистки  «Народного» ансамбля «Субботея» Муниципального культурного центра г.Сасово (руководитель  - Наталья Ашманова); «Народный» песенно-инструментальный ансамбль «Сдарьюшка» Пронской детской  музыкальной школы  им.К.Б.Птицы» (руководитель – Елена  Борисова, руководитель инструментальной  группы – заслуженный работник культуры РФ Владимир Буробин; </w:t>
      </w:r>
      <w:r w:rsidRPr="008728FE">
        <w:rPr>
          <w:rFonts w:ascii="Times New Roman" w:hAnsi="Times New Roman"/>
          <w:sz w:val="20"/>
          <w:szCs w:val="20"/>
        </w:rPr>
        <w:t xml:space="preserve">«Народный» песенный ансамбль «Семёновна» Хиринского сельского Дома культуры структурного подразделения МБУК «Тюшевский поселенческий Дом культуры Рязанского муниципального района»  (руководитель - Заслуженный работник культуры РФ, Почётный работник среднего профессионального образования РФ Ильин Владимир Викторович); </w:t>
      </w:r>
      <w:r w:rsidRPr="008728FE">
        <w:rPr>
          <w:rFonts w:ascii="Times New Roman" w:hAnsi="Times New Roman"/>
          <w:color w:val="000000"/>
          <w:sz w:val="20"/>
          <w:szCs w:val="20"/>
        </w:rPr>
        <w:t xml:space="preserve"> Ансамбль «Возрождение» Рязанского колледжа культуры (руководитель – Татьяна  Горобец); Алексей  Ракин – солист  Дворца культуры  «Приокский» г.Рязани; Константин Емельянов - солист ансамбля «Крылатая пехота»  Рязанского высшего воздушно-десантного командного училища им.генерала армии В.Ф.Маргелова. Все рязанские конкурсанты  были отмечены  дипломами  лауреатов и дипломантов  фестиваля.</w:t>
      </w:r>
    </w:p>
    <w:p w:rsidR="008728FE" w:rsidRPr="008728FE" w:rsidRDefault="008728FE" w:rsidP="008728FE">
      <w:pPr>
        <w:ind w:firstLine="567"/>
        <w:jc w:val="both"/>
        <w:rPr>
          <w:rFonts w:ascii="Times New Roman" w:hAnsi="Times New Roman"/>
          <w:sz w:val="20"/>
          <w:szCs w:val="20"/>
        </w:rPr>
      </w:pPr>
      <w:r w:rsidRPr="008728FE">
        <w:rPr>
          <w:rFonts w:ascii="Times New Roman" w:hAnsi="Times New Roman"/>
          <w:sz w:val="20"/>
          <w:szCs w:val="20"/>
        </w:rPr>
        <w:t>Для оценки выступлений участников фестиваля оргкомитет сформировал жюри, которое возглави</w:t>
      </w:r>
      <w:r w:rsidR="00301797">
        <w:rPr>
          <w:rFonts w:ascii="Times New Roman" w:hAnsi="Times New Roman"/>
          <w:sz w:val="20"/>
          <w:szCs w:val="20"/>
        </w:rPr>
        <w:t>л</w:t>
      </w:r>
      <w:r w:rsidRPr="008728FE">
        <w:rPr>
          <w:rStyle w:val="a7"/>
          <w:rFonts w:ascii="Times New Roman" w:eastAsia="Calibri" w:hAnsi="Times New Roman"/>
          <w:b/>
          <w:sz w:val="20"/>
          <w:szCs w:val="20"/>
          <w:lang w:val="ru-RU"/>
        </w:rPr>
        <w:t xml:space="preserve"> - </w:t>
      </w:r>
      <w:r w:rsidRPr="008728FE">
        <w:rPr>
          <w:rStyle w:val="a7"/>
          <w:rFonts w:ascii="Times New Roman" w:eastAsia="Calibri" w:hAnsi="Times New Roman"/>
          <w:sz w:val="20"/>
          <w:szCs w:val="20"/>
          <w:lang w:val="ru-RU"/>
        </w:rPr>
        <w:t xml:space="preserve">автор проекта и художественный руководитель фестиваля – заведующий отделом музыкального искусства Государственного Российского Дома народного творчества, доцент Российской академии музыки имени Гнесиных, заслуженный работник культуры России Анатолий Иванович Цеп.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Проведение фестиваля стало действенным стимулом в деле развития и популяризации любительского вокального исполнительства, расширения репертуарного диапазона патриотической тематики, стимулирования профессионального и любительского творчества композиторов  и поэтов по созданию новых музыкальных произведений вокального искусства патриотического направления.</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r>
      <w:r w:rsidRPr="008728FE">
        <w:rPr>
          <w:rFonts w:ascii="Times New Roman" w:hAnsi="Times New Roman"/>
          <w:color w:val="000000"/>
          <w:spacing w:val="-5"/>
          <w:sz w:val="20"/>
          <w:szCs w:val="20"/>
        </w:rPr>
        <w:t>Эстрадные  коллективы   ежегодно  принимают самое  активное  участие  в  многочисленных фестивалях и конкурсах. Не  стал  исключением  и  2016 год.</w:t>
      </w:r>
    </w:p>
    <w:p w:rsidR="008728FE" w:rsidRPr="008728FE" w:rsidRDefault="008728FE" w:rsidP="008728FE">
      <w:pPr>
        <w:shd w:val="clear" w:color="auto" w:fill="FFFFFF"/>
        <w:jc w:val="both"/>
        <w:rPr>
          <w:rFonts w:ascii="Times New Roman" w:hAnsi="Times New Roman"/>
          <w:sz w:val="20"/>
          <w:szCs w:val="20"/>
        </w:rPr>
      </w:pPr>
      <w:r w:rsidRPr="008728FE">
        <w:rPr>
          <w:rFonts w:ascii="Times New Roman" w:hAnsi="Times New Roman"/>
          <w:sz w:val="20"/>
          <w:szCs w:val="20"/>
        </w:rPr>
        <w:tab/>
        <w:t xml:space="preserve">В шестой раз 12-13 февраля 2016г. на Рязанской земле прошёл отборочный тур в рамках </w:t>
      </w:r>
      <w:r w:rsidRPr="001549B6">
        <w:rPr>
          <w:rFonts w:ascii="Times New Roman" w:hAnsi="Times New Roman"/>
          <w:b/>
          <w:sz w:val="20"/>
          <w:szCs w:val="20"/>
        </w:rPr>
        <w:t>Международный фестиваль военно-патриотической песни «Наследники Победы»</w:t>
      </w:r>
      <w:r w:rsidRPr="008728FE">
        <w:rPr>
          <w:rFonts w:ascii="Times New Roman" w:hAnsi="Times New Roman"/>
          <w:color w:val="000000"/>
          <w:sz w:val="20"/>
          <w:szCs w:val="20"/>
        </w:rPr>
        <w:t xml:space="preserve"> - один из востребованных песенных </w:t>
      </w:r>
      <w:r w:rsidRPr="008728FE">
        <w:rPr>
          <w:rFonts w:ascii="Times New Roman" w:hAnsi="Times New Roman"/>
          <w:color w:val="000000"/>
          <w:spacing w:val="-1"/>
          <w:sz w:val="20"/>
          <w:szCs w:val="20"/>
        </w:rPr>
        <w:t>проектов</w:t>
      </w:r>
      <w:r w:rsidRPr="008728FE">
        <w:rPr>
          <w:rFonts w:ascii="Times New Roman" w:hAnsi="Times New Roman"/>
          <w:sz w:val="20"/>
          <w:szCs w:val="20"/>
        </w:rPr>
        <w:t>, направленный на сохранение культурного наследия России, неразрывной  связи поколений, верности боевым и трудовым традициям, способствующим усилению военно-патриотического воспитания молодежи, выявление и поощрение талантливых исполнителей военно-патриотической песни. Жанровой особенностью фестиваля явилось исполнение песен военно-патриотической направленности.</w:t>
      </w:r>
    </w:p>
    <w:p w:rsidR="008728FE" w:rsidRPr="008728FE" w:rsidRDefault="008728FE" w:rsidP="008728FE">
      <w:pPr>
        <w:pStyle w:val="a6"/>
        <w:rPr>
          <w:rFonts w:ascii="Times New Roman" w:hAnsi="Times New Roman"/>
          <w:sz w:val="20"/>
          <w:szCs w:val="20"/>
          <w:lang w:val="ru-RU"/>
        </w:rPr>
      </w:pPr>
      <w:r w:rsidRPr="008728FE">
        <w:rPr>
          <w:rFonts w:ascii="Times New Roman" w:hAnsi="Times New Roman"/>
          <w:sz w:val="20"/>
          <w:szCs w:val="20"/>
          <w:lang w:val="ru-RU"/>
        </w:rPr>
        <w:tab/>
        <w:t>Свое начало фестиваль берет в г. Лыткарино Московской области, где в</w:t>
      </w:r>
      <w:r w:rsidRPr="008728FE">
        <w:rPr>
          <w:rFonts w:ascii="Times New Roman" w:hAnsi="Times New Roman"/>
          <w:sz w:val="20"/>
          <w:szCs w:val="20"/>
        </w:rPr>
        <w:t> </w:t>
      </w:r>
      <w:r w:rsidRPr="008728FE">
        <w:rPr>
          <w:rFonts w:ascii="Times New Roman" w:hAnsi="Times New Roman"/>
          <w:sz w:val="20"/>
          <w:szCs w:val="20"/>
          <w:lang w:val="ru-RU"/>
        </w:rPr>
        <w:t>мае 2006 года прошел его первый этап, посвященный 65-летию разгрома немецко-фашистских войск под Москвой. Затем отборочные туры и гала-концерты проводились ежегодно по различным регионам России: на Камчатке,  в Кабардино-Балкарии, Карачаево-Черкесии, в Республиках Мордовия и Беларусь,  на Новой земле  и  многих других Регионах России.</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В 2010 году фестивальное движение пришло и  на Рязанскую землю, которая вот уже шестой год представляет участников разных возрастов для исполнения песен военно-патриотической направленности. Готовясь к участию в таких проектах, исполнители считают делом чести знать песни о войне, о Победе, о России. Отрадно то, что молодежь проявляет интерес к песням о войне, особенно написанным в годы Великой Отечественной войны.</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В фестивале 2016 года приняли участие 68 исполнителей и </w:t>
      </w:r>
      <w:r w:rsidRPr="001549B6">
        <w:rPr>
          <w:rFonts w:ascii="Times New Roman" w:hAnsi="Times New Roman"/>
          <w:b/>
          <w:sz w:val="20"/>
          <w:szCs w:val="20"/>
        </w:rPr>
        <w:t>23</w:t>
      </w:r>
      <w:r w:rsidRPr="008728FE">
        <w:rPr>
          <w:rFonts w:ascii="Times New Roman" w:hAnsi="Times New Roman"/>
          <w:sz w:val="20"/>
          <w:szCs w:val="20"/>
        </w:rPr>
        <w:t xml:space="preserve"> коллектива из города Рязани  и  муниципальных районов Рязанской области: Рязанский, Рыбновский, Захаровский, Спасский, Пронский, Шацкий,</w:t>
      </w:r>
      <w:r w:rsidRPr="008728FE">
        <w:rPr>
          <w:rFonts w:ascii="Times New Roman" w:hAnsi="Times New Roman"/>
          <w:i/>
          <w:sz w:val="20"/>
          <w:szCs w:val="20"/>
        </w:rPr>
        <w:t xml:space="preserve"> </w:t>
      </w:r>
      <w:r w:rsidRPr="008728FE">
        <w:rPr>
          <w:rFonts w:ascii="Times New Roman" w:hAnsi="Times New Roman"/>
          <w:sz w:val="20"/>
          <w:szCs w:val="20"/>
        </w:rPr>
        <w:t>Шиловский, Скопинский, Путятинский, Сасовский, Кадомский, Милославский. Многие  из них  получили  дипломы  лауреата, а Гран-при фестиваля  достался  «Народному вокальному  ансамблю «Звонница» МКЦ г.Сасово, руководитель Людмила Михеева.</w:t>
      </w:r>
    </w:p>
    <w:p w:rsidR="008728FE" w:rsidRPr="008728FE" w:rsidRDefault="008728FE" w:rsidP="008728FE">
      <w:pPr>
        <w:jc w:val="both"/>
        <w:rPr>
          <w:rStyle w:val="a7"/>
          <w:rFonts w:ascii="Times New Roman" w:eastAsia="Calibri" w:hAnsi="Times New Roman"/>
          <w:sz w:val="20"/>
          <w:szCs w:val="20"/>
          <w:lang w:val="ru-RU"/>
        </w:rPr>
      </w:pPr>
      <w:r w:rsidRPr="008728FE">
        <w:rPr>
          <w:rFonts w:ascii="Times New Roman" w:hAnsi="Times New Roman"/>
          <w:sz w:val="20"/>
          <w:szCs w:val="20"/>
        </w:rPr>
        <w:tab/>
        <w:t xml:space="preserve">В 2016 году с 8 по 10 апреля проходил </w:t>
      </w:r>
      <w:r w:rsidRPr="001549B6">
        <w:rPr>
          <w:rFonts w:ascii="Times New Roman" w:hAnsi="Times New Roman"/>
          <w:b/>
          <w:sz w:val="20"/>
          <w:szCs w:val="20"/>
        </w:rPr>
        <w:t>Всероссийский фестиваль-конкурс патриотической песни «Салют, Победа!»</w:t>
      </w:r>
      <w:r w:rsidRPr="008728FE">
        <w:rPr>
          <w:rFonts w:ascii="Times New Roman" w:hAnsi="Times New Roman"/>
          <w:sz w:val="20"/>
          <w:szCs w:val="20"/>
        </w:rPr>
        <w:t xml:space="preserve"> - единственный крупномасштабный  культурный проект Рязанской области, направленный на сохранение и пропаганду культурного наследия России  - отечественных произведений песенного жанра патриотического содержания и неразрывной  связи поколений.</w:t>
      </w:r>
    </w:p>
    <w:p w:rsidR="008728FE" w:rsidRPr="008728FE" w:rsidRDefault="008728FE" w:rsidP="008728FE">
      <w:pPr>
        <w:ind w:firstLine="709"/>
        <w:jc w:val="both"/>
        <w:rPr>
          <w:rFonts w:ascii="Times New Roman" w:hAnsi="Times New Roman"/>
          <w:sz w:val="20"/>
          <w:szCs w:val="20"/>
        </w:rPr>
      </w:pPr>
      <w:r w:rsidRPr="001549B6">
        <w:rPr>
          <w:rFonts w:ascii="Times New Roman" w:hAnsi="Times New Roman"/>
          <w:b/>
          <w:sz w:val="20"/>
          <w:szCs w:val="20"/>
        </w:rPr>
        <w:lastRenderedPageBreak/>
        <w:t>75</w:t>
      </w:r>
      <w:r w:rsidRPr="008728FE">
        <w:rPr>
          <w:rFonts w:ascii="Times New Roman" w:hAnsi="Times New Roman"/>
          <w:sz w:val="20"/>
          <w:szCs w:val="20"/>
        </w:rPr>
        <w:t xml:space="preserve"> самодеятельных и профессиональных исполнителей и коллективов с общим числом участников </w:t>
      </w:r>
      <w:r w:rsidRPr="001549B6">
        <w:rPr>
          <w:rFonts w:ascii="Times New Roman" w:hAnsi="Times New Roman"/>
          <w:b/>
          <w:sz w:val="20"/>
          <w:szCs w:val="20"/>
        </w:rPr>
        <w:t>160</w:t>
      </w:r>
      <w:r w:rsidRPr="008728FE">
        <w:rPr>
          <w:rFonts w:ascii="Times New Roman" w:hAnsi="Times New Roman"/>
          <w:sz w:val="20"/>
          <w:szCs w:val="20"/>
        </w:rPr>
        <w:t xml:space="preserve"> выступали в эти дни на 2 концертных площадках города Рязани и Рязанской области из 8 регионов России: Брянской, Белгородской, Калужской, Владимирской, Тамбовской, Тульской, Московской областей. Рязанскую область и город Рязань представили  участники, количество которых составило 50% от общего числа участников.</w:t>
      </w:r>
    </w:p>
    <w:p w:rsidR="008728FE" w:rsidRPr="008728FE" w:rsidRDefault="008728FE" w:rsidP="008728FE">
      <w:pPr>
        <w:shd w:val="clear" w:color="auto" w:fill="FFFFFF"/>
        <w:ind w:right="25"/>
        <w:jc w:val="both"/>
        <w:rPr>
          <w:rFonts w:ascii="Times New Roman" w:hAnsi="Times New Roman"/>
          <w:sz w:val="20"/>
          <w:szCs w:val="20"/>
        </w:rPr>
      </w:pPr>
      <w:r w:rsidRPr="008728FE">
        <w:rPr>
          <w:rFonts w:ascii="Times New Roman" w:hAnsi="Times New Roman"/>
          <w:sz w:val="20"/>
          <w:szCs w:val="20"/>
        </w:rPr>
        <w:tab/>
      </w:r>
      <w:r w:rsidRPr="008728FE">
        <w:rPr>
          <w:rFonts w:ascii="Times New Roman" w:hAnsi="Times New Roman"/>
          <w:color w:val="000000"/>
          <w:spacing w:val="-8"/>
          <w:sz w:val="20"/>
          <w:szCs w:val="20"/>
        </w:rPr>
        <w:t xml:space="preserve">На  прослушиваниях  первого тура, которые проводились </w:t>
      </w:r>
      <w:r w:rsidRPr="008728FE">
        <w:rPr>
          <w:rFonts w:ascii="Times New Roman" w:hAnsi="Times New Roman"/>
          <w:sz w:val="20"/>
          <w:szCs w:val="20"/>
        </w:rPr>
        <w:t xml:space="preserve">8  и 9 апреля на сцене концертного зала Дворца культуры «Приокский», </w:t>
      </w:r>
      <w:r w:rsidRPr="008728FE">
        <w:rPr>
          <w:rFonts w:ascii="Times New Roman" w:hAnsi="Times New Roman"/>
          <w:color w:val="000000"/>
          <w:spacing w:val="-8"/>
          <w:sz w:val="20"/>
          <w:szCs w:val="20"/>
        </w:rPr>
        <w:t>исполнитель (вокальный ансамбль) представили два номера</w:t>
      </w:r>
      <w:r w:rsidRPr="008728FE">
        <w:rPr>
          <w:rFonts w:ascii="Times New Roman" w:hAnsi="Times New Roman"/>
          <w:color w:val="000000"/>
          <w:spacing w:val="-9"/>
          <w:sz w:val="20"/>
          <w:szCs w:val="20"/>
        </w:rPr>
        <w:t xml:space="preserve"> патриотического содержания</w:t>
      </w:r>
      <w:r w:rsidRPr="008728FE">
        <w:rPr>
          <w:rFonts w:ascii="Times New Roman" w:hAnsi="Times New Roman"/>
          <w:color w:val="000000"/>
          <w:spacing w:val="-3"/>
          <w:sz w:val="20"/>
          <w:szCs w:val="20"/>
        </w:rPr>
        <w:t xml:space="preserve"> (</w:t>
      </w:r>
      <w:r w:rsidRPr="008728FE">
        <w:rPr>
          <w:rFonts w:ascii="Times New Roman" w:hAnsi="Times New Roman"/>
          <w:color w:val="000000"/>
          <w:spacing w:val="-5"/>
          <w:sz w:val="20"/>
          <w:szCs w:val="20"/>
        </w:rPr>
        <w:t>о  Родине, о Российской армии (Советской армии)</w:t>
      </w:r>
      <w:r w:rsidRPr="008728FE">
        <w:rPr>
          <w:rFonts w:ascii="Times New Roman" w:hAnsi="Times New Roman"/>
          <w:color w:val="000000"/>
          <w:spacing w:val="-8"/>
          <w:sz w:val="20"/>
          <w:szCs w:val="20"/>
        </w:rPr>
        <w:t xml:space="preserve"> и </w:t>
      </w:r>
      <w:r w:rsidRPr="008728FE">
        <w:rPr>
          <w:rFonts w:ascii="Times New Roman" w:hAnsi="Times New Roman"/>
          <w:color w:val="000000"/>
          <w:spacing w:val="-3"/>
          <w:sz w:val="20"/>
          <w:szCs w:val="20"/>
        </w:rPr>
        <w:t>военных лет  (времен Великой Отечественной войны и другие).</w:t>
      </w:r>
      <w:r w:rsidRPr="008728FE">
        <w:rPr>
          <w:rFonts w:ascii="Times New Roman" w:hAnsi="Times New Roman"/>
          <w:sz w:val="20"/>
          <w:szCs w:val="20"/>
        </w:rPr>
        <w:t xml:space="preserve"> Прошедшие  во второй тур участники выступили  с одним из двух номеров, представленных на прослушивании в первом туре, по выбору жюри. Выступления участников, прошедших во  второй тур, проходили </w:t>
      </w:r>
      <w:r w:rsidRPr="008728FE">
        <w:rPr>
          <w:rFonts w:ascii="Times New Roman" w:hAnsi="Times New Roman"/>
          <w:color w:val="000000"/>
          <w:sz w:val="20"/>
          <w:szCs w:val="20"/>
        </w:rPr>
        <w:t>10 апреля на сцене  концертного зала Рязанской областной филармонии.</w:t>
      </w:r>
    </w:p>
    <w:p w:rsidR="008728FE" w:rsidRPr="008728FE" w:rsidRDefault="008728FE" w:rsidP="001549B6">
      <w:pPr>
        <w:shd w:val="clear" w:color="auto" w:fill="FFFFFF"/>
        <w:jc w:val="both"/>
        <w:rPr>
          <w:rFonts w:ascii="Times New Roman" w:hAnsi="Times New Roman"/>
          <w:color w:val="000000"/>
          <w:sz w:val="20"/>
          <w:szCs w:val="20"/>
        </w:rPr>
      </w:pPr>
      <w:r w:rsidRPr="008728FE">
        <w:rPr>
          <w:rFonts w:ascii="Times New Roman" w:hAnsi="Times New Roman"/>
          <w:sz w:val="20"/>
          <w:szCs w:val="20"/>
        </w:rPr>
        <w:tab/>
        <w:t xml:space="preserve">Состав профессионального жюри фестиваля представили известные деятели культуры и искусства России, высококвалифицированные специалисты г. Москвы: </w:t>
      </w:r>
      <w:r w:rsidRPr="008728FE">
        <w:rPr>
          <w:rFonts w:ascii="Times New Roman" w:hAnsi="Times New Roman"/>
          <w:color w:val="000000"/>
          <w:spacing w:val="-14"/>
          <w:sz w:val="20"/>
          <w:szCs w:val="20"/>
        </w:rPr>
        <w:t xml:space="preserve">солистка Мордовской Государственной филармонии, лауреат песенного конкурса «Красота спасет мир»  (г. Москва), Заслуженная артистка Республики Мордовия </w:t>
      </w:r>
      <w:r w:rsidR="001549B6">
        <w:rPr>
          <w:rFonts w:ascii="Times New Roman" w:hAnsi="Times New Roman"/>
          <w:color w:val="000000"/>
          <w:spacing w:val="-14"/>
          <w:sz w:val="20"/>
          <w:szCs w:val="20"/>
        </w:rPr>
        <w:t xml:space="preserve"> </w:t>
      </w:r>
      <w:r w:rsidRPr="008728FE">
        <w:rPr>
          <w:rFonts w:ascii="Times New Roman" w:hAnsi="Times New Roman"/>
          <w:b/>
          <w:color w:val="000000"/>
          <w:spacing w:val="-14"/>
          <w:sz w:val="20"/>
          <w:szCs w:val="20"/>
        </w:rPr>
        <w:t>Инна  Рузманова,</w:t>
      </w:r>
      <w:r w:rsidRPr="008728FE">
        <w:rPr>
          <w:rFonts w:ascii="Times New Roman" w:hAnsi="Times New Roman"/>
          <w:sz w:val="20"/>
          <w:szCs w:val="20"/>
        </w:rPr>
        <w:t xml:space="preserve">  </w:t>
      </w:r>
      <w:r w:rsidRPr="008728FE">
        <w:rPr>
          <w:rFonts w:ascii="Times New Roman" w:hAnsi="Times New Roman"/>
          <w:color w:val="000000"/>
          <w:sz w:val="20"/>
          <w:szCs w:val="20"/>
        </w:rPr>
        <w:t xml:space="preserve">поэт-песенник, лауреат национальной премии «Овация» </w:t>
      </w:r>
      <w:r w:rsidRPr="008728FE">
        <w:rPr>
          <w:rFonts w:ascii="Times New Roman" w:hAnsi="Times New Roman"/>
          <w:b/>
          <w:color w:val="000000"/>
          <w:sz w:val="20"/>
          <w:szCs w:val="20"/>
        </w:rPr>
        <w:t>Александр Шаганов</w:t>
      </w:r>
      <w:r w:rsidRPr="008728FE">
        <w:rPr>
          <w:rFonts w:ascii="Times New Roman" w:hAnsi="Times New Roman"/>
          <w:color w:val="000000"/>
          <w:sz w:val="20"/>
          <w:szCs w:val="20"/>
        </w:rPr>
        <w:t>,</w:t>
      </w:r>
      <w:r w:rsidR="001549B6">
        <w:rPr>
          <w:rFonts w:ascii="Times New Roman" w:hAnsi="Times New Roman"/>
          <w:color w:val="000000"/>
          <w:sz w:val="20"/>
          <w:szCs w:val="20"/>
        </w:rPr>
        <w:t xml:space="preserve"> </w:t>
      </w:r>
      <w:r w:rsidRPr="008728FE">
        <w:rPr>
          <w:rFonts w:ascii="Times New Roman" w:hAnsi="Times New Roman"/>
          <w:sz w:val="20"/>
          <w:szCs w:val="20"/>
        </w:rPr>
        <w:t xml:space="preserve">художественный руководитель Концертного ансамбля «Самоцветы», </w:t>
      </w:r>
      <w:r w:rsidRPr="008728FE">
        <w:rPr>
          <w:rFonts w:ascii="Times New Roman" w:hAnsi="Times New Roman"/>
          <w:color w:val="000000"/>
          <w:sz w:val="20"/>
          <w:szCs w:val="20"/>
        </w:rPr>
        <w:t xml:space="preserve">Народный артист РФ </w:t>
      </w:r>
      <w:r w:rsidRPr="008728FE">
        <w:rPr>
          <w:rFonts w:ascii="Times New Roman" w:hAnsi="Times New Roman"/>
          <w:b/>
          <w:color w:val="000000"/>
          <w:sz w:val="20"/>
          <w:szCs w:val="20"/>
        </w:rPr>
        <w:t>Юрий Маликов</w:t>
      </w:r>
      <w:r w:rsidRPr="008728FE">
        <w:rPr>
          <w:rFonts w:ascii="Times New Roman" w:hAnsi="Times New Roman"/>
          <w:color w:val="000000"/>
          <w:sz w:val="20"/>
          <w:szCs w:val="20"/>
        </w:rPr>
        <w:t>.</w:t>
      </w:r>
    </w:p>
    <w:p w:rsidR="008728FE" w:rsidRPr="008728FE" w:rsidRDefault="008728FE" w:rsidP="008728FE">
      <w:pPr>
        <w:jc w:val="both"/>
        <w:rPr>
          <w:rFonts w:ascii="Times New Roman" w:hAnsi="Times New Roman"/>
          <w:b/>
          <w:sz w:val="20"/>
          <w:szCs w:val="20"/>
        </w:rPr>
      </w:pPr>
      <w:r w:rsidRPr="008728FE">
        <w:rPr>
          <w:rFonts w:ascii="Times New Roman" w:hAnsi="Times New Roman"/>
          <w:sz w:val="20"/>
          <w:szCs w:val="20"/>
        </w:rPr>
        <w:tab/>
        <w:t xml:space="preserve">Возглавил жюри - художественный руководитель и главный дирижёр Академического Большого концертного оркестра имени Юрия Силантьева, Секретарь Союза композиторов России, Заслуженный деятель искусств Российской Федерации, композитор </w:t>
      </w:r>
      <w:r w:rsidRPr="008728FE">
        <w:rPr>
          <w:rFonts w:ascii="Times New Roman" w:hAnsi="Times New Roman"/>
          <w:b/>
          <w:sz w:val="20"/>
          <w:szCs w:val="20"/>
        </w:rPr>
        <w:t xml:space="preserve">Александр Клевицкий.   </w:t>
      </w:r>
      <w:r w:rsidRPr="008728FE">
        <w:rPr>
          <w:rFonts w:ascii="Times New Roman" w:hAnsi="Times New Roman"/>
          <w:b/>
          <w:sz w:val="20"/>
          <w:szCs w:val="20"/>
        </w:rPr>
        <w:tab/>
      </w:r>
      <w:r w:rsidRPr="008728FE">
        <w:rPr>
          <w:rFonts w:ascii="Times New Roman" w:hAnsi="Times New Roman"/>
          <w:color w:val="000000"/>
          <w:sz w:val="20"/>
          <w:szCs w:val="20"/>
        </w:rPr>
        <w:t xml:space="preserve">10 апреля в концертном зале Рязанской областной филармонии на торжественном закрытии фестиваля-конкурса объявили победителей фестиваля-конкурса, состоялись: </w:t>
      </w:r>
      <w:r w:rsidRPr="008728FE">
        <w:rPr>
          <w:rFonts w:ascii="Times New Roman" w:hAnsi="Times New Roman"/>
          <w:sz w:val="20"/>
          <w:szCs w:val="20"/>
        </w:rPr>
        <w:t>Церемония награждения, Гала-концерт лауреатов, выступление поэта-песенника, лауреата национальной премии «Овация» Александра Шаганова и концертная программа гостей фестиваля – Концертного ансамбля «Самоцветы» - художественный руководитель, Народный артист РФ Юрий Маликов.</w:t>
      </w:r>
    </w:p>
    <w:p w:rsidR="008728FE" w:rsidRPr="008728FE" w:rsidRDefault="008728FE" w:rsidP="008728FE">
      <w:pPr>
        <w:ind w:firstLine="709"/>
        <w:jc w:val="both"/>
        <w:rPr>
          <w:rFonts w:ascii="Times New Roman" w:hAnsi="Times New Roman"/>
          <w:color w:val="000000"/>
          <w:spacing w:val="-5"/>
          <w:sz w:val="20"/>
          <w:szCs w:val="20"/>
        </w:rPr>
      </w:pPr>
      <w:r w:rsidRPr="008728FE">
        <w:rPr>
          <w:rFonts w:ascii="Times New Roman" w:hAnsi="Times New Roman"/>
          <w:sz w:val="20"/>
          <w:szCs w:val="20"/>
        </w:rPr>
        <w:t xml:space="preserve">Программы фестиваля-конкурса посетила широкая зрительская аудитория: ветераны, молодежь, население старшего возраста - более 2000 рязанцев.   Гран-при фестиваля получил   народный  театр песни «Шанс» МБУК «Дворец  культуры им. В.И.Ленина  г.Скопина, </w:t>
      </w:r>
      <w:r w:rsidRPr="008728FE">
        <w:rPr>
          <w:rFonts w:ascii="Times New Roman" w:hAnsi="Times New Roman"/>
          <w:color w:val="000000"/>
          <w:spacing w:val="-5"/>
          <w:sz w:val="20"/>
          <w:szCs w:val="20"/>
        </w:rPr>
        <w:t>лауреатским дипломом  был  отмечен ансамбль «Шанс+».</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В  целях  всесторонней поддержки исполнителей эстрадной  песни, дальнейшего развития  жанра, активизации деятельности эстрадных  коллективов, повышения профессионального мастерства руководителей 2 апреля, 23 апреля,  3 мая 2016 г. состоялся </w:t>
      </w:r>
      <w:r w:rsidRPr="001549B6">
        <w:rPr>
          <w:rFonts w:ascii="Times New Roman" w:hAnsi="Times New Roman"/>
          <w:b/>
          <w:sz w:val="20"/>
          <w:szCs w:val="20"/>
        </w:rPr>
        <w:t>областной  фестиваль  эстрадных  коллективов «Служить России»</w:t>
      </w:r>
      <w:r w:rsidRPr="008728FE">
        <w:rPr>
          <w:rFonts w:ascii="Times New Roman" w:hAnsi="Times New Roman"/>
          <w:sz w:val="20"/>
          <w:szCs w:val="20"/>
        </w:rPr>
        <w:t xml:space="preserve">.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В  фестивале   приняли  участие: 26  эстрадных  коллективов Рязанской  области из Спасского, Касимовского,  Клепиковского, Михайловского, Шиловского,  Старожиловского, Пронского,  Рязанского, Рыбновского, Шацкого районов, г.г.Скопина,  Касимова, Сасова. (Всего: 13  муниципальных образований;   187 человек). </w:t>
      </w:r>
      <w:r w:rsidRPr="008728FE">
        <w:rPr>
          <w:rFonts w:ascii="Times New Roman" w:hAnsi="Times New Roman"/>
          <w:sz w:val="20"/>
          <w:szCs w:val="20"/>
        </w:rPr>
        <w:tab/>
        <w:t xml:space="preserve">На  сегодняшний   день -  это  стабильные   творческие  коллективы,  лауреаты различных  фестивалей  и  конкурсов,  каждый  их  концерт  превращается  в  яркое,  запоминающее  зрелище для  всех  любителей  эстрадной  музыки.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Фестиваль  проводился  на  базах Клепиковского РДК,  СКЦ г.Рыбное, МКЦ  г.Сасово. Выбор  мест  проведения  не  случаен -   это учреждения  культуры,  хорошо  известные  в  области своими творческими  коллективами.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В  том,  что  фестиваль  удался,  что  стал  событием   в  культурной  жизни области  немалая   заслуга, как  сотрудников  </w:t>
      </w:r>
      <w:r w:rsidR="001549B6">
        <w:rPr>
          <w:rFonts w:ascii="Times New Roman" w:hAnsi="Times New Roman"/>
          <w:sz w:val="20"/>
          <w:szCs w:val="20"/>
        </w:rPr>
        <w:t>Центра</w:t>
      </w:r>
      <w:r w:rsidRPr="008728FE">
        <w:rPr>
          <w:rFonts w:ascii="Times New Roman" w:hAnsi="Times New Roman"/>
          <w:sz w:val="20"/>
          <w:szCs w:val="20"/>
        </w:rPr>
        <w:t>,  так  и  работников Клепиковского районного Дома  культуры (директор – Пупелина М.В.), Социально-культурного центра   г.Рыбное (директор Малкова  Н.А.),  и Муниципального  культурного центра  г.Сасово (директор МБУ «Муниципальный культурный  центр» г.Сасово – Фролова  Е.П.).</w:t>
      </w:r>
      <w:r w:rsidRPr="008728FE">
        <w:rPr>
          <w:rFonts w:ascii="Times New Roman" w:hAnsi="Times New Roman"/>
          <w:sz w:val="20"/>
          <w:szCs w:val="20"/>
        </w:rPr>
        <w:tab/>
        <w:t>Отличительная  особенность  этого  фестиваля была  в том, что он проходил  в  рамках  областного  фестиваля     народного  творчества  «Регион  талантов», которыми так славится  наша  Рязанщина, являясь яркой  частичкой нашей  необъятной  России.  Поэтому  тема  России  нашла  свое  достойное  отражение  в  репертуаре  всех   коллективов.</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lastRenderedPageBreak/>
        <w:tab/>
        <w:t>Концертные  программы   отражали   стиль  каждого  коллектива,  показывали их исполнительские  возможности. Фестиваль содействовал   дальнейшему  развитию  эстрадного  исполнительства в  Рязанской  области,  способствовал  выявлению  и  всесторонней поддержке  наиболее  ярких, талантливых  исполнителей  эстрадной  песни; совершенствованию  исполнительского  мастерства  солистов – вокалистов и эстрадных  ансамблей; формированию  и  воспитанию  художественного  вкуса, позитивных  социальных  установок и  интересов   подрастающего  поколения; сохранению  лучших  образцов  песенного  наследия; обмену  опытом, установлению   творческих  связей между  коллективами и  исполнителями; повышению  профессионального  мастерства руководителей  коллективов.</w:t>
      </w:r>
      <w:r w:rsidRPr="008728FE">
        <w:rPr>
          <w:rFonts w:ascii="Times New Roman" w:hAnsi="Times New Roman"/>
          <w:sz w:val="20"/>
          <w:szCs w:val="20"/>
        </w:rPr>
        <w:tab/>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На  базе   фестиваля   состоялась творческая лаборатория   руководителей  эстрадных  коллективов, которую  провела Лауреат  Всероссийских  конкурсов, преподаватель  высшей  категории Рязанского  музыкального колледжа имени  братьев  Пироговых; руководитель вокальной  студии  «Камертон» Рязанского  Политехнического института – Ирина Новоселова.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r>
      <w:r w:rsidRPr="0058484C">
        <w:rPr>
          <w:rFonts w:ascii="Times New Roman" w:hAnsi="Times New Roman"/>
          <w:b/>
          <w:sz w:val="20"/>
          <w:szCs w:val="20"/>
        </w:rPr>
        <w:t>«С песней  по жизни…»</w:t>
      </w:r>
      <w:r w:rsidRPr="008728FE">
        <w:rPr>
          <w:rFonts w:ascii="Times New Roman" w:hAnsi="Times New Roman"/>
          <w:sz w:val="20"/>
          <w:szCs w:val="20"/>
        </w:rPr>
        <w:t xml:space="preserve"> - так называлась  концертная  программа юбилейного  вечера «Народного любительского художественного коллектива  Рязанской области» - вокально-инструментального  ансамбля  «Всем, кто  любит  песню» Успенского  сельского  Дома  культуры  Скопинского  района и была  посвящена  40-летию  творческой  деятельности коллектива.</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Это  один  из  самых известных и  любимых ансамблей в Рязанской  области.  Зрители всегда восторженно  встречают  каждый его выход на  сцену. Благодаря  яркому, самобытному  таланту коллективом было  создано немало  колоритных сценических образов, исполненных неподдельной искренностью и душевным теплом. Вокально-инструментальный  ансамбль «Всем, кто  любит  песню» много  делает для  сохранения  и развития самобытной  музыкальной  культуры  древнего уникального  рода  - цыган. </w:t>
      </w:r>
    </w:p>
    <w:p w:rsidR="008728FE" w:rsidRPr="008728FE" w:rsidRDefault="008728FE" w:rsidP="008728FE">
      <w:pPr>
        <w:shd w:val="clear" w:color="auto" w:fill="FFFFFF"/>
        <w:ind w:left="5" w:right="10" w:firstLine="696"/>
        <w:jc w:val="both"/>
        <w:rPr>
          <w:rFonts w:ascii="Times New Roman" w:hAnsi="Times New Roman"/>
          <w:sz w:val="20"/>
          <w:szCs w:val="20"/>
        </w:rPr>
      </w:pPr>
      <w:r w:rsidRPr="008728FE">
        <w:rPr>
          <w:rFonts w:ascii="Times New Roman" w:hAnsi="Times New Roman"/>
          <w:sz w:val="20"/>
          <w:szCs w:val="20"/>
        </w:rPr>
        <w:t>Коллективы, носящие почетное звание «Народный» (образцовый)  активно и грамотно работают не только у себя в районах, но и в области и далеко за ее пределами, выезжая на Всероссийские, Межрегиональные фестивали и конкурсы, показывая высокий  исполнительский  уровень.</w:t>
      </w:r>
      <w:r w:rsidRPr="008728FE">
        <w:rPr>
          <w:rFonts w:ascii="Times New Roman" w:hAnsi="Times New Roman"/>
          <w:sz w:val="20"/>
          <w:szCs w:val="20"/>
        </w:rPr>
        <w:tab/>
      </w:r>
    </w:p>
    <w:p w:rsidR="008728FE" w:rsidRPr="008728FE" w:rsidRDefault="008728FE" w:rsidP="008728FE">
      <w:pPr>
        <w:shd w:val="clear" w:color="auto" w:fill="FFFFFF"/>
        <w:ind w:left="5" w:right="10" w:firstLine="696"/>
        <w:jc w:val="both"/>
        <w:rPr>
          <w:rFonts w:ascii="Times New Roman" w:hAnsi="Times New Roman"/>
          <w:sz w:val="20"/>
          <w:szCs w:val="20"/>
        </w:rPr>
      </w:pPr>
      <w:r w:rsidRPr="008728FE">
        <w:rPr>
          <w:rFonts w:ascii="Times New Roman" w:hAnsi="Times New Roman"/>
          <w:sz w:val="20"/>
          <w:szCs w:val="20"/>
        </w:rPr>
        <w:t>Хотелось бы перечислить основные творческие коллективы, которые достойно представляют нашу область на Международных, Всероссийских конкурсах, фестивалях.</w:t>
      </w:r>
    </w:p>
    <w:p w:rsidR="008728FE" w:rsidRPr="008728FE" w:rsidRDefault="008728FE" w:rsidP="008728FE">
      <w:pPr>
        <w:shd w:val="clear" w:color="auto" w:fill="FFFFFF"/>
        <w:ind w:left="5" w:right="10" w:firstLine="696"/>
        <w:jc w:val="both"/>
        <w:rPr>
          <w:rFonts w:ascii="Times New Roman" w:hAnsi="Times New Roman"/>
          <w:sz w:val="20"/>
          <w:szCs w:val="20"/>
          <w:u w:val="single"/>
        </w:rPr>
      </w:pPr>
      <w:r w:rsidRPr="008728FE">
        <w:rPr>
          <w:rFonts w:ascii="Times New Roman" w:hAnsi="Times New Roman"/>
          <w:sz w:val="20"/>
          <w:szCs w:val="20"/>
          <w:u w:val="single"/>
        </w:rPr>
        <w:t>Инструментальный  жанр:</w:t>
      </w:r>
    </w:p>
    <w:p w:rsidR="008728FE" w:rsidRPr="008728FE" w:rsidRDefault="008728FE" w:rsidP="008728FE">
      <w:pPr>
        <w:pStyle w:val="ad"/>
        <w:numPr>
          <w:ilvl w:val="0"/>
          <w:numId w:val="1"/>
        </w:numPr>
        <w:spacing w:after="200"/>
        <w:jc w:val="both"/>
        <w:rPr>
          <w:sz w:val="20"/>
          <w:szCs w:val="20"/>
        </w:rPr>
      </w:pPr>
      <w:r w:rsidRPr="008728FE">
        <w:rPr>
          <w:sz w:val="20"/>
          <w:szCs w:val="20"/>
        </w:rPr>
        <w:t>29 мая 2016г.,  г.Воронеж, II Международный конкурс детских духовых оркестров «Воронежские духовые ассамблеи»</w:t>
      </w:r>
    </w:p>
    <w:p w:rsidR="008728FE" w:rsidRPr="008728FE" w:rsidRDefault="008728FE" w:rsidP="008728FE">
      <w:pPr>
        <w:pStyle w:val="ad"/>
        <w:spacing w:after="200"/>
        <w:jc w:val="both"/>
        <w:rPr>
          <w:sz w:val="20"/>
          <w:szCs w:val="20"/>
        </w:rPr>
      </w:pPr>
      <w:r w:rsidRPr="008728FE">
        <w:rPr>
          <w:sz w:val="20"/>
          <w:szCs w:val="20"/>
        </w:rPr>
        <w:t xml:space="preserve">Духовой  оркестр  Новомичуринской  ДШИ, руководитель – Котенко О.А. (диплом участника) </w:t>
      </w:r>
    </w:p>
    <w:p w:rsidR="008728FE" w:rsidRPr="008728FE" w:rsidRDefault="008728FE" w:rsidP="008728FE">
      <w:pPr>
        <w:pStyle w:val="ad"/>
        <w:spacing w:after="200"/>
        <w:jc w:val="both"/>
        <w:rPr>
          <w:sz w:val="20"/>
          <w:szCs w:val="20"/>
        </w:rPr>
      </w:pPr>
    </w:p>
    <w:p w:rsidR="008728FE" w:rsidRPr="008728FE" w:rsidRDefault="008728FE" w:rsidP="008728FE">
      <w:pPr>
        <w:pStyle w:val="ad"/>
        <w:numPr>
          <w:ilvl w:val="0"/>
          <w:numId w:val="1"/>
        </w:numPr>
        <w:spacing w:after="200"/>
        <w:jc w:val="both"/>
        <w:rPr>
          <w:sz w:val="20"/>
          <w:szCs w:val="20"/>
        </w:rPr>
      </w:pPr>
      <w:r w:rsidRPr="008728FE">
        <w:rPr>
          <w:sz w:val="20"/>
          <w:szCs w:val="20"/>
        </w:rPr>
        <w:t>6-9 октября 2016г., г.Рязань,  I Всероссийский фестиваль патриотической песни «Моё Отечество – моя Россия!»</w:t>
      </w:r>
    </w:p>
    <w:p w:rsidR="008728FE" w:rsidRPr="008728FE" w:rsidRDefault="008728FE" w:rsidP="008728FE">
      <w:pPr>
        <w:pStyle w:val="ad"/>
        <w:spacing w:after="200"/>
        <w:jc w:val="both"/>
        <w:rPr>
          <w:sz w:val="20"/>
          <w:szCs w:val="20"/>
        </w:rPr>
      </w:pPr>
      <w:r w:rsidRPr="008728FE">
        <w:rPr>
          <w:b/>
          <w:sz w:val="20"/>
          <w:szCs w:val="20"/>
        </w:rPr>
        <w:t>Дипломанты:</w:t>
      </w:r>
    </w:p>
    <w:p w:rsidR="008728FE" w:rsidRPr="008728FE" w:rsidRDefault="008728FE" w:rsidP="008728FE">
      <w:pPr>
        <w:pStyle w:val="ad"/>
        <w:jc w:val="both"/>
        <w:rPr>
          <w:sz w:val="20"/>
          <w:szCs w:val="20"/>
        </w:rPr>
      </w:pPr>
      <w:r w:rsidRPr="008728FE">
        <w:rPr>
          <w:sz w:val="20"/>
          <w:szCs w:val="20"/>
        </w:rPr>
        <w:t xml:space="preserve">- Диана Великанова, МБОУ «Школа №34», г. Рязань (преподаватель – Бударина Юлия  Владимировна);                                      </w:t>
      </w:r>
    </w:p>
    <w:p w:rsidR="008728FE" w:rsidRPr="008728FE" w:rsidRDefault="008728FE" w:rsidP="008728FE">
      <w:pPr>
        <w:pStyle w:val="ad"/>
        <w:jc w:val="both"/>
        <w:rPr>
          <w:sz w:val="20"/>
          <w:szCs w:val="20"/>
        </w:rPr>
      </w:pPr>
    </w:p>
    <w:p w:rsidR="008728FE" w:rsidRPr="008728FE" w:rsidRDefault="008728FE" w:rsidP="008728FE">
      <w:pPr>
        <w:pStyle w:val="ad"/>
        <w:jc w:val="both"/>
        <w:rPr>
          <w:sz w:val="20"/>
          <w:szCs w:val="20"/>
        </w:rPr>
      </w:pPr>
      <w:r w:rsidRPr="008728FE">
        <w:rPr>
          <w:sz w:val="20"/>
          <w:szCs w:val="20"/>
        </w:rPr>
        <w:t xml:space="preserve">- Кристина Жданова, МБОУ «Школа №14 с углубленным изучением английского языка», г. Рязань  (преподаватель – Бударина Юлия  Владимировна) </w:t>
      </w:r>
    </w:p>
    <w:p w:rsidR="008728FE" w:rsidRPr="008728FE" w:rsidRDefault="008728FE" w:rsidP="008728FE">
      <w:pPr>
        <w:ind w:left="720"/>
        <w:jc w:val="both"/>
        <w:rPr>
          <w:rFonts w:ascii="Times New Roman" w:hAnsi="Times New Roman"/>
          <w:b/>
          <w:sz w:val="20"/>
          <w:szCs w:val="20"/>
        </w:rPr>
      </w:pPr>
      <w:r w:rsidRPr="008728FE">
        <w:rPr>
          <w:rFonts w:ascii="Times New Roman" w:hAnsi="Times New Roman"/>
          <w:b/>
          <w:sz w:val="20"/>
          <w:szCs w:val="20"/>
        </w:rPr>
        <w:t>Диплом   Лауреата  3 степени:</w:t>
      </w:r>
    </w:p>
    <w:p w:rsidR="008728FE" w:rsidRPr="008728FE" w:rsidRDefault="008728FE" w:rsidP="008728FE">
      <w:pPr>
        <w:pStyle w:val="ad"/>
        <w:jc w:val="both"/>
        <w:rPr>
          <w:sz w:val="20"/>
          <w:szCs w:val="20"/>
        </w:rPr>
      </w:pPr>
      <w:r w:rsidRPr="008728FE">
        <w:rPr>
          <w:sz w:val="20"/>
          <w:szCs w:val="20"/>
        </w:rPr>
        <w:t>- Вокальный ансамбль «Шанс +» МБУК «Дворец культуры им. В.И. Ленина» администрации муниципального образования – городской округ город Скопин Рязанской области (руководитель – Митрохин Сергей Петрович);</w:t>
      </w:r>
    </w:p>
    <w:p w:rsidR="008728FE" w:rsidRPr="008728FE" w:rsidRDefault="008728FE" w:rsidP="008728FE">
      <w:pPr>
        <w:pStyle w:val="ad"/>
        <w:jc w:val="both"/>
        <w:rPr>
          <w:sz w:val="20"/>
          <w:szCs w:val="20"/>
        </w:rPr>
      </w:pPr>
    </w:p>
    <w:p w:rsidR="008728FE" w:rsidRPr="008728FE" w:rsidRDefault="008728FE" w:rsidP="008728FE">
      <w:pPr>
        <w:pStyle w:val="ad"/>
        <w:jc w:val="both"/>
        <w:rPr>
          <w:sz w:val="20"/>
          <w:szCs w:val="20"/>
        </w:rPr>
      </w:pPr>
      <w:r w:rsidRPr="008728FE">
        <w:rPr>
          <w:sz w:val="20"/>
          <w:szCs w:val="20"/>
        </w:rPr>
        <w:t>- Артем Новиков  – МБУК «Дворец культуры им. В.И. Ленина» администрации муниципального образования – городской округ город Скопин Рязанской области (руководитель – Митрохин Сергей Петрович);</w:t>
      </w:r>
    </w:p>
    <w:p w:rsidR="008728FE" w:rsidRPr="008728FE" w:rsidRDefault="008728FE" w:rsidP="008728FE">
      <w:pPr>
        <w:pStyle w:val="ad"/>
        <w:jc w:val="both"/>
        <w:rPr>
          <w:sz w:val="20"/>
          <w:szCs w:val="20"/>
        </w:rPr>
      </w:pPr>
    </w:p>
    <w:p w:rsidR="008728FE" w:rsidRPr="008728FE" w:rsidRDefault="008728FE" w:rsidP="008728FE">
      <w:pPr>
        <w:pStyle w:val="ad"/>
        <w:jc w:val="both"/>
        <w:rPr>
          <w:sz w:val="20"/>
          <w:szCs w:val="20"/>
        </w:rPr>
      </w:pPr>
      <w:r w:rsidRPr="008728FE">
        <w:rPr>
          <w:sz w:val="20"/>
          <w:szCs w:val="20"/>
        </w:rPr>
        <w:lastRenderedPageBreak/>
        <w:t>- Алина Дёмина  – МБУК «Дворец культуры им. В.И. Ленина» администрации муниципального образования – городской округ город Скопин Рязанской области (руководитель – Митрохин Сергей Петрович);</w:t>
      </w:r>
    </w:p>
    <w:p w:rsidR="008728FE" w:rsidRPr="008728FE" w:rsidRDefault="008728FE" w:rsidP="008728FE">
      <w:pPr>
        <w:pStyle w:val="ad"/>
        <w:jc w:val="both"/>
        <w:rPr>
          <w:sz w:val="20"/>
          <w:szCs w:val="20"/>
        </w:rPr>
      </w:pPr>
    </w:p>
    <w:p w:rsidR="008728FE" w:rsidRPr="008728FE" w:rsidRDefault="008728FE" w:rsidP="008728FE">
      <w:pPr>
        <w:pStyle w:val="ad"/>
        <w:jc w:val="both"/>
        <w:rPr>
          <w:sz w:val="20"/>
          <w:szCs w:val="20"/>
        </w:rPr>
      </w:pPr>
      <w:r w:rsidRPr="008728FE">
        <w:rPr>
          <w:sz w:val="20"/>
          <w:szCs w:val="20"/>
        </w:rPr>
        <w:t>- Алёна Коротаева, МБУ «Муниципальный культурный центр» муниципального образования – городской округ город Сасово Рязанской области (руководитель – Ашманова Наталья  Ивановна);</w:t>
      </w:r>
    </w:p>
    <w:p w:rsidR="008728FE" w:rsidRPr="008728FE" w:rsidRDefault="008728FE" w:rsidP="008728FE">
      <w:pPr>
        <w:pStyle w:val="ad"/>
        <w:jc w:val="both"/>
        <w:rPr>
          <w:sz w:val="20"/>
          <w:szCs w:val="20"/>
        </w:rPr>
      </w:pPr>
    </w:p>
    <w:p w:rsidR="008728FE" w:rsidRPr="008728FE" w:rsidRDefault="008728FE" w:rsidP="008728FE">
      <w:pPr>
        <w:pStyle w:val="ad"/>
        <w:jc w:val="both"/>
        <w:rPr>
          <w:sz w:val="20"/>
          <w:szCs w:val="20"/>
        </w:rPr>
      </w:pPr>
      <w:r w:rsidRPr="008728FE">
        <w:rPr>
          <w:sz w:val="20"/>
          <w:szCs w:val="20"/>
        </w:rPr>
        <w:t>- Алексей Ракин, МАУК «Дворец культуры «Приокский», г. Рязань</w:t>
      </w:r>
    </w:p>
    <w:p w:rsidR="008728FE" w:rsidRPr="008728FE" w:rsidRDefault="008728FE" w:rsidP="008728FE">
      <w:pPr>
        <w:pStyle w:val="ad"/>
        <w:jc w:val="both"/>
        <w:rPr>
          <w:sz w:val="20"/>
          <w:szCs w:val="20"/>
        </w:rPr>
      </w:pPr>
    </w:p>
    <w:p w:rsidR="008728FE" w:rsidRPr="008728FE" w:rsidRDefault="008728FE" w:rsidP="008728FE">
      <w:pPr>
        <w:pStyle w:val="ad"/>
        <w:jc w:val="both"/>
        <w:rPr>
          <w:sz w:val="20"/>
          <w:szCs w:val="20"/>
        </w:rPr>
      </w:pPr>
      <w:r w:rsidRPr="008728FE">
        <w:rPr>
          <w:b/>
          <w:sz w:val="20"/>
          <w:szCs w:val="20"/>
        </w:rPr>
        <w:t>Диплом   Лауреата  2 степени:</w:t>
      </w:r>
    </w:p>
    <w:p w:rsidR="008728FE" w:rsidRPr="008728FE" w:rsidRDefault="008728FE" w:rsidP="008728FE">
      <w:pPr>
        <w:pStyle w:val="ad"/>
        <w:jc w:val="both"/>
        <w:rPr>
          <w:sz w:val="20"/>
          <w:szCs w:val="20"/>
        </w:rPr>
      </w:pPr>
      <w:r w:rsidRPr="008728FE">
        <w:rPr>
          <w:sz w:val="20"/>
          <w:szCs w:val="20"/>
        </w:rPr>
        <w:t>- Вокальный ансамбль «Шанс» МБУК «Дворец культуры им. В.И. Ленина» администрации муниципального образования – городской округ город Скопин Рязанской области (руководитель – Митрохин Сергей Петрович);</w:t>
      </w:r>
    </w:p>
    <w:p w:rsidR="008728FE" w:rsidRPr="008728FE" w:rsidRDefault="008728FE" w:rsidP="008728FE">
      <w:pPr>
        <w:pStyle w:val="ad"/>
        <w:jc w:val="both"/>
        <w:rPr>
          <w:sz w:val="20"/>
          <w:szCs w:val="20"/>
        </w:rPr>
      </w:pPr>
    </w:p>
    <w:p w:rsidR="008728FE" w:rsidRPr="008728FE" w:rsidRDefault="008728FE" w:rsidP="008728FE">
      <w:pPr>
        <w:pStyle w:val="ad"/>
        <w:jc w:val="both"/>
        <w:rPr>
          <w:sz w:val="20"/>
          <w:szCs w:val="20"/>
        </w:rPr>
      </w:pPr>
      <w:r w:rsidRPr="008728FE">
        <w:rPr>
          <w:sz w:val="20"/>
          <w:szCs w:val="20"/>
        </w:rPr>
        <w:t>- Валерия Шилкина, МБУ «Муниципальный культурный центр» муниципального образования – городской округ город Сасово Рязанской области (руководитель – Ашманова Наталья  Ивановна)</w:t>
      </w:r>
    </w:p>
    <w:p w:rsidR="008728FE" w:rsidRPr="008728FE" w:rsidRDefault="008728FE" w:rsidP="008728FE">
      <w:pPr>
        <w:pStyle w:val="ad"/>
        <w:jc w:val="both"/>
        <w:rPr>
          <w:sz w:val="20"/>
          <w:szCs w:val="20"/>
        </w:rPr>
      </w:pPr>
    </w:p>
    <w:p w:rsidR="008728FE" w:rsidRPr="008728FE" w:rsidRDefault="008728FE" w:rsidP="008728FE">
      <w:pPr>
        <w:ind w:left="720"/>
        <w:jc w:val="both"/>
        <w:rPr>
          <w:rFonts w:ascii="Times New Roman" w:hAnsi="Times New Roman"/>
          <w:b/>
          <w:sz w:val="20"/>
          <w:szCs w:val="20"/>
        </w:rPr>
      </w:pPr>
      <w:r w:rsidRPr="008728FE">
        <w:rPr>
          <w:rFonts w:ascii="Times New Roman" w:hAnsi="Times New Roman"/>
          <w:b/>
          <w:sz w:val="20"/>
          <w:szCs w:val="20"/>
        </w:rPr>
        <w:t>Диплом   Лауреата  1 степени:</w:t>
      </w:r>
    </w:p>
    <w:p w:rsidR="008728FE" w:rsidRPr="008728FE" w:rsidRDefault="008728FE" w:rsidP="008728FE">
      <w:pPr>
        <w:pStyle w:val="ad"/>
        <w:jc w:val="both"/>
        <w:rPr>
          <w:sz w:val="20"/>
          <w:szCs w:val="20"/>
        </w:rPr>
      </w:pPr>
      <w:r w:rsidRPr="008728FE">
        <w:rPr>
          <w:sz w:val="20"/>
          <w:szCs w:val="20"/>
        </w:rPr>
        <w:t>- Константин Емельянов, Рязанское высшее воздушно-десантное командное училище им. Генерала армии В.Ф.Маргелова.</w:t>
      </w:r>
    </w:p>
    <w:p w:rsidR="008728FE" w:rsidRPr="008728FE" w:rsidRDefault="008728FE" w:rsidP="008728FE">
      <w:pPr>
        <w:pStyle w:val="ad"/>
        <w:jc w:val="both"/>
        <w:rPr>
          <w:sz w:val="20"/>
          <w:szCs w:val="20"/>
        </w:rPr>
      </w:pPr>
    </w:p>
    <w:p w:rsidR="008728FE" w:rsidRPr="008728FE" w:rsidRDefault="008728FE" w:rsidP="008728FE">
      <w:pPr>
        <w:pStyle w:val="ad"/>
        <w:numPr>
          <w:ilvl w:val="0"/>
          <w:numId w:val="1"/>
        </w:numPr>
        <w:jc w:val="both"/>
        <w:rPr>
          <w:sz w:val="20"/>
          <w:szCs w:val="20"/>
        </w:rPr>
      </w:pPr>
      <w:r w:rsidRPr="008728FE">
        <w:rPr>
          <w:sz w:val="20"/>
          <w:szCs w:val="20"/>
        </w:rPr>
        <w:t>12-13 ноября 2016г.,  г.Тверь, Всероссийский  фестиваль любительских оркестров и ансамблей  русских народных инструментов, посвященный 155-летию В.В.Андреева</w:t>
      </w:r>
    </w:p>
    <w:p w:rsidR="008728FE" w:rsidRPr="008728FE" w:rsidRDefault="008728FE" w:rsidP="008728FE">
      <w:pPr>
        <w:pStyle w:val="ad"/>
        <w:jc w:val="both"/>
        <w:rPr>
          <w:sz w:val="20"/>
          <w:szCs w:val="20"/>
        </w:rPr>
      </w:pPr>
      <w:r w:rsidRPr="008728FE">
        <w:rPr>
          <w:sz w:val="20"/>
          <w:szCs w:val="20"/>
        </w:rPr>
        <w:t xml:space="preserve">Оркестр русских народных инструментов РМК,  руководитель – Ильин В.В. (диплом) </w:t>
      </w:r>
    </w:p>
    <w:p w:rsidR="008728FE" w:rsidRPr="008728FE" w:rsidRDefault="008728FE" w:rsidP="008728FE">
      <w:pPr>
        <w:pStyle w:val="ad"/>
        <w:jc w:val="both"/>
        <w:rPr>
          <w:sz w:val="20"/>
          <w:szCs w:val="20"/>
        </w:rPr>
      </w:pPr>
    </w:p>
    <w:p w:rsidR="008728FE" w:rsidRPr="008728FE" w:rsidRDefault="008728FE" w:rsidP="008728FE">
      <w:pPr>
        <w:pStyle w:val="ad"/>
        <w:numPr>
          <w:ilvl w:val="0"/>
          <w:numId w:val="1"/>
        </w:numPr>
        <w:jc w:val="both"/>
        <w:rPr>
          <w:sz w:val="20"/>
          <w:szCs w:val="20"/>
        </w:rPr>
      </w:pPr>
      <w:r w:rsidRPr="008728FE">
        <w:rPr>
          <w:sz w:val="20"/>
          <w:szCs w:val="20"/>
        </w:rPr>
        <w:t xml:space="preserve">8 апреля  2016г., г.Рязань, Всероссийский фестиваль-конкурс патриотической песни «Салют, Победа!» </w:t>
      </w:r>
    </w:p>
    <w:p w:rsidR="008728FE" w:rsidRPr="008728FE" w:rsidRDefault="008728FE" w:rsidP="008728FE">
      <w:pPr>
        <w:pStyle w:val="ad"/>
        <w:jc w:val="both"/>
        <w:rPr>
          <w:sz w:val="20"/>
          <w:szCs w:val="20"/>
        </w:rPr>
      </w:pPr>
      <w:r w:rsidRPr="008728FE">
        <w:rPr>
          <w:sz w:val="20"/>
          <w:szCs w:val="20"/>
        </w:rPr>
        <w:t>Народный  театр песни «Шанс» МБУК «Дворец культуры им. В.И. Ленина» администрации муниципального образования – городской округ город Скопин Рязанской области (руководитель – Митрохин Сергей Петрович) Гран-при;</w:t>
      </w:r>
    </w:p>
    <w:p w:rsidR="008728FE" w:rsidRPr="008728FE" w:rsidRDefault="008728FE" w:rsidP="008728FE">
      <w:pPr>
        <w:pStyle w:val="ad"/>
        <w:jc w:val="both"/>
        <w:rPr>
          <w:sz w:val="20"/>
          <w:szCs w:val="20"/>
        </w:rPr>
      </w:pPr>
    </w:p>
    <w:p w:rsidR="008728FE" w:rsidRPr="008728FE" w:rsidRDefault="008728FE" w:rsidP="008728FE">
      <w:pPr>
        <w:pStyle w:val="ad"/>
        <w:numPr>
          <w:ilvl w:val="0"/>
          <w:numId w:val="1"/>
        </w:numPr>
        <w:jc w:val="both"/>
        <w:rPr>
          <w:sz w:val="20"/>
          <w:szCs w:val="20"/>
        </w:rPr>
      </w:pPr>
      <w:r w:rsidRPr="008728FE">
        <w:rPr>
          <w:sz w:val="20"/>
          <w:szCs w:val="20"/>
        </w:rPr>
        <w:t>30 октября 2016г. г.Скопин, Областной  фестиваль «Нам дороги эти позабыть нельзя…», посвященный со дня рождения  композитора А.Г.Новикова</w:t>
      </w:r>
    </w:p>
    <w:p w:rsidR="008728FE" w:rsidRPr="008728FE" w:rsidRDefault="008728FE" w:rsidP="008728FE">
      <w:pPr>
        <w:pStyle w:val="ad"/>
        <w:jc w:val="both"/>
        <w:rPr>
          <w:sz w:val="20"/>
          <w:szCs w:val="20"/>
        </w:rPr>
      </w:pPr>
      <w:r w:rsidRPr="008728FE">
        <w:rPr>
          <w:sz w:val="20"/>
          <w:szCs w:val="20"/>
        </w:rPr>
        <w:t>Народный  вокально-инструментальный  ансамбль «Скопы» МБУК «Дворец культуры им. В.И. Ленина» администрации муниципального образования – городской округ город Скопин Рязанской области (руководитель – Акимов Юрий  Павлович) Диплом  Лауреата;</w:t>
      </w:r>
    </w:p>
    <w:p w:rsidR="008728FE" w:rsidRPr="008728FE" w:rsidRDefault="008728FE" w:rsidP="008728FE">
      <w:pPr>
        <w:pStyle w:val="ad"/>
        <w:jc w:val="both"/>
        <w:rPr>
          <w:sz w:val="20"/>
          <w:szCs w:val="20"/>
        </w:rPr>
      </w:pPr>
    </w:p>
    <w:p w:rsidR="008728FE" w:rsidRPr="008728FE" w:rsidRDefault="008728FE" w:rsidP="008728FE">
      <w:pPr>
        <w:pStyle w:val="ad"/>
        <w:numPr>
          <w:ilvl w:val="0"/>
          <w:numId w:val="1"/>
        </w:numPr>
        <w:jc w:val="both"/>
        <w:rPr>
          <w:sz w:val="20"/>
          <w:szCs w:val="20"/>
        </w:rPr>
      </w:pPr>
      <w:r w:rsidRPr="008728FE">
        <w:rPr>
          <w:sz w:val="20"/>
          <w:szCs w:val="20"/>
        </w:rPr>
        <w:t>20 февраля 2016г., г.г.Москва - Липецк,  Международный  конкурс «Счастливый шанс»</w:t>
      </w:r>
    </w:p>
    <w:p w:rsidR="008728FE" w:rsidRPr="008728FE" w:rsidRDefault="008728FE" w:rsidP="008728FE">
      <w:pPr>
        <w:pStyle w:val="ad"/>
        <w:jc w:val="both"/>
        <w:rPr>
          <w:sz w:val="20"/>
          <w:szCs w:val="20"/>
        </w:rPr>
      </w:pPr>
      <w:r w:rsidRPr="008728FE">
        <w:rPr>
          <w:sz w:val="20"/>
          <w:szCs w:val="20"/>
        </w:rPr>
        <w:t>Дмитрий  Колошеин (электрогитара), руководитель – Андрей Алямовский, Диплом Лауреата I степени;</w:t>
      </w:r>
    </w:p>
    <w:p w:rsidR="008728FE" w:rsidRPr="008728FE" w:rsidRDefault="008728FE" w:rsidP="008728FE">
      <w:pPr>
        <w:pStyle w:val="ad"/>
        <w:jc w:val="both"/>
        <w:rPr>
          <w:sz w:val="20"/>
          <w:szCs w:val="20"/>
        </w:rPr>
      </w:pPr>
    </w:p>
    <w:p w:rsidR="008728FE" w:rsidRPr="008728FE" w:rsidRDefault="008728FE" w:rsidP="008728FE">
      <w:pPr>
        <w:pStyle w:val="ad"/>
        <w:numPr>
          <w:ilvl w:val="0"/>
          <w:numId w:val="1"/>
        </w:numPr>
        <w:jc w:val="both"/>
        <w:rPr>
          <w:sz w:val="20"/>
          <w:szCs w:val="20"/>
        </w:rPr>
      </w:pPr>
      <w:r w:rsidRPr="008728FE">
        <w:rPr>
          <w:sz w:val="20"/>
          <w:szCs w:val="20"/>
        </w:rPr>
        <w:t>21 мая 2016г., г.Москва,  Международный  конкурс «Феерия талантов»</w:t>
      </w:r>
    </w:p>
    <w:p w:rsidR="008728FE" w:rsidRPr="008728FE" w:rsidRDefault="008728FE" w:rsidP="008728FE">
      <w:pPr>
        <w:pStyle w:val="ad"/>
        <w:jc w:val="both"/>
        <w:rPr>
          <w:sz w:val="20"/>
          <w:szCs w:val="20"/>
        </w:rPr>
      </w:pPr>
      <w:r w:rsidRPr="008728FE">
        <w:rPr>
          <w:sz w:val="20"/>
          <w:szCs w:val="20"/>
        </w:rPr>
        <w:t>Дмитрий  Колошеин (электрогитара), руководитель – Андрей Алямовский, Диплом Лауреата I степени.</w:t>
      </w:r>
    </w:p>
    <w:p w:rsidR="008728FE" w:rsidRPr="008728FE" w:rsidRDefault="008728FE" w:rsidP="008728FE">
      <w:pPr>
        <w:pStyle w:val="ad"/>
        <w:jc w:val="both"/>
        <w:rPr>
          <w:sz w:val="20"/>
          <w:szCs w:val="20"/>
        </w:rPr>
      </w:pPr>
    </w:p>
    <w:p w:rsidR="008728FE" w:rsidRPr="008728FE" w:rsidRDefault="008728FE" w:rsidP="008728FE">
      <w:pPr>
        <w:jc w:val="both"/>
        <w:rPr>
          <w:rFonts w:ascii="Times New Roman" w:hAnsi="Times New Roman"/>
          <w:sz w:val="20"/>
          <w:szCs w:val="20"/>
        </w:rPr>
      </w:pPr>
      <w:r w:rsidRPr="008728FE">
        <w:rPr>
          <w:rFonts w:ascii="Times New Roman" w:hAnsi="Times New Roman"/>
          <w:b/>
          <w:sz w:val="20"/>
          <w:szCs w:val="20"/>
        </w:rPr>
        <w:tab/>
        <w:t>«Во славу  земли  Рязанской»</w:t>
      </w:r>
      <w:r w:rsidRPr="008728FE">
        <w:rPr>
          <w:rFonts w:ascii="Times New Roman" w:hAnsi="Times New Roman"/>
          <w:sz w:val="20"/>
          <w:szCs w:val="20"/>
        </w:rPr>
        <w:t xml:space="preserve"> – так назывался гала-концерт  коллективов, носящих  звание «Народный   любительский  коллектив Рязанской области», который  традиционно проводится один раз</w:t>
      </w:r>
      <w:r w:rsidR="0058484C">
        <w:rPr>
          <w:rFonts w:ascii="Times New Roman" w:hAnsi="Times New Roman"/>
          <w:sz w:val="20"/>
          <w:szCs w:val="20"/>
        </w:rPr>
        <w:t xml:space="preserve"> в  три года</w:t>
      </w:r>
      <w:r w:rsidRPr="008728FE">
        <w:rPr>
          <w:rFonts w:ascii="Times New Roman" w:hAnsi="Times New Roman"/>
          <w:sz w:val="20"/>
          <w:szCs w:val="20"/>
        </w:rPr>
        <w:t xml:space="preserve">.  Он  состоялся  4 декабря  2016 года на базе Дворца молодежи  города  Рязани.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 xml:space="preserve">В 2016 году исполнилось 75 лет со дня создания </w:t>
      </w:r>
      <w:r w:rsidR="0058484C">
        <w:rPr>
          <w:rFonts w:ascii="Times New Roman" w:hAnsi="Times New Roman"/>
          <w:sz w:val="20"/>
          <w:szCs w:val="20"/>
        </w:rPr>
        <w:t>Ц</w:t>
      </w:r>
      <w:r w:rsidRPr="008728FE">
        <w:rPr>
          <w:rFonts w:ascii="Times New Roman" w:hAnsi="Times New Roman"/>
          <w:sz w:val="20"/>
          <w:szCs w:val="20"/>
        </w:rPr>
        <w:t xml:space="preserve">ентра. Именно этой  значимой  дате и посвящался  гала-концерт, в котором принимали участие ведущие  коллективы  Рязанской  области -  это лауреаты и дипломанты  районных, городских, областных, региональных, всероссийских, международных конкурсов, фестивалей, обладающие высоким исполнительским мастерством, своеобразием и самобытностью, пропагандирующие традиционную культуру Рязанской  области. Многие из них защищают честь Рязанской  области на  различных престижных фестивалях – это хореографические  ансамбли – «Вердица» (руководитель – заслуженный  работник  культуры  Российской Федерации –  Елена  Щекланова) и «Альянс» (руководители – Татьяна  Понкратова, Елена Римская) Дворца культуры им.В.И.Ленина г.Скопина;  «Фуэте» Михайловского районного  Дома  культуры (руководитель – Наталья Чудакова); «Юность» Дворца культуры г.Касимова (руководитель – Галина Романова); театр костюма «Кокетка» Подвязьевского поселенческого Дома  культуры Рязанского района (руководитель – Наталья  Секач), театр </w:t>
      </w:r>
      <w:r w:rsidRPr="008728FE">
        <w:rPr>
          <w:rFonts w:ascii="Times New Roman" w:hAnsi="Times New Roman"/>
          <w:sz w:val="20"/>
          <w:szCs w:val="20"/>
        </w:rPr>
        <w:lastRenderedPageBreak/>
        <w:t xml:space="preserve">песни  «Шанс» Дворца культуры им.В.И.Ленина г.Скопина (руководитель – Сергей Митрохин); вокальный  ансамбль  «Субботея» муниципального культурного центра г.Сасово (руководитель –  Наталья  Ашманова);  молодежный  театр  «Шанс»  центра развития творчества детей и юношества Рязанского района (руководитель – Светлана  Рахманина),   хоровые коллективы  Вороновского сельского Дома  культуры Старожиловского района (руководитель -  заслуженный  работник  культуры  Российской Федерации – Константин Кузин), Ряжского районного Дома  культуры, (руководитель – Надежда Шипилова); ансамбль «Русская  песня»  Рыбновского  социально-культурного центра (руководитель  - Сергей Завертяев); песенно-инструментальный  ансамбль «Орёлики» муниципального культурного центра г.Шацка (руководитель – Сергей Семенец); ансамбль русской  песни «Рязаночка»   Муниципального культурного центра г.Рязани (руководитель – Дмитрий Козырев); ансамбль народных инструментов «Русская миниатюра» Пронской  детской  музыкальной  школы им.К.Б.Птицы (руководитель  - Мария Приписнова), фольклорный  ансамбль  «Исполать»  Новомичуринской  детской  школы искусств (руководитель  - Наталья  Конкина); юношеский камерный    хор  «Любомир»  Дворца культуры  «Приокский» г.Рязани (руководитель  - Алексей  Ракин);  духовой оркестр (руководитель – Виктор Пастушенко) Спасского районного Дома культуры; вокально-инструментальный  ансамбль «006» Архангельского сельского Дома  культуры Пронского района (руководитель – Иван Миронов); семейный ансамбль «Гиля сарангэ»  Успенского сельского Дома  культуры Скопинского района (руководитель  -  Александр Золотарев); театр  малых  форм  «Истоки» Гусевского клубного объединения Касимовского района  (руководитель   - Елена  Алпеева). </w:t>
      </w:r>
    </w:p>
    <w:p w:rsidR="008728FE" w:rsidRPr="008728FE" w:rsidRDefault="008728FE" w:rsidP="008728FE">
      <w:pPr>
        <w:jc w:val="both"/>
        <w:rPr>
          <w:rFonts w:ascii="Times New Roman" w:hAnsi="Times New Roman"/>
          <w:sz w:val="20"/>
          <w:szCs w:val="20"/>
        </w:rPr>
      </w:pPr>
      <w:r w:rsidRPr="008728FE">
        <w:rPr>
          <w:rFonts w:ascii="Times New Roman" w:hAnsi="Times New Roman"/>
          <w:sz w:val="20"/>
          <w:szCs w:val="20"/>
        </w:rPr>
        <w:tab/>
        <w:t>Проведение гала-концерта – это также своеобразное подведение итогов  работы «Народных»  коллективов за последние  три  года, а также реальная  возможность привлечения внимания общественности к проблемам духовного возрождения общества, возможность поддержать и подчеркнуть значимость народного творчества. Хочется  поприветствовать и отдать дань глубокого уважения всем хранителям народных традиций, которые совершают свой ежедневный подвиг в непростых условиях нашей современной жизни. Их трудами, профессионализмом, глубоким знанием и преданностью любимому делу подлинное народное искусство передается следующему молодому поколению, бережно взращиваются те прекрасные ростки самобытного творчества, что скоро прорастут в душах детей и дадут замечательные всходы на  ниве новой российской культуры.</w:t>
      </w:r>
    </w:p>
    <w:p w:rsidR="008728FE" w:rsidRPr="008728FE" w:rsidRDefault="008728FE" w:rsidP="00CC1309">
      <w:pPr>
        <w:ind w:firstLine="708"/>
        <w:jc w:val="both"/>
        <w:rPr>
          <w:rFonts w:ascii="Times New Roman" w:hAnsi="Times New Roman"/>
          <w:sz w:val="20"/>
          <w:szCs w:val="20"/>
        </w:rPr>
      </w:pPr>
    </w:p>
    <w:p w:rsidR="00F11AB7" w:rsidRPr="004B55E6" w:rsidRDefault="00F11AB7" w:rsidP="00F11AB7">
      <w:pPr>
        <w:jc w:val="center"/>
        <w:rPr>
          <w:rFonts w:ascii="Times New Roman" w:hAnsi="Times New Roman"/>
          <w:b/>
          <w:sz w:val="20"/>
          <w:szCs w:val="20"/>
        </w:rPr>
      </w:pPr>
      <w:r w:rsidRPr="004B55E6">
        <w:rPr>
          <w:rFonts w:ascii="Times New Roman" w:hAnsi="Times New Roman"/>
          <w:b/>
          <w:sz w:val="20"/>
          <w:szCs w:val="20"/>
        </w:rPr>
        <w:t>АНАЛИЗ РАЗВИТИЯ ЖАНРА САМОДЕЯТЕЛЬНОГО ИЗОБРАЗИТЕЛЬНОГО                                                                                                         И ДЕКОРАТИВНО–ПРИКЛАДНОГО ИСКУССТВА</w:t>
      </w:r>
    </w:p>
    <w:p w:rsidR="00E532B6" w:rsidRPr="00973E28" w:rsidRDefault="00E532B6" w:rsidP="00E532B6">
      <w:pPr>
        <w:jc w:val="both"/>
        <w:rPr>
          <w:rFonts w:ascii="Times New Roman" w:hAnsi="Times New Roman"/>
          <w:i/>
          <w:sz w:val="20"/>
          <w:szCs w:val="20"/>
        </w:rPr>
      </w:pPr>
      <w:r>
        <w:rPr>
          <w:rFonts w:ascii="Times New Roman" w:hAnsi="Times New Roman"/>
          <w:sz w:val="20"/>
          <w:szCs w:val="20"/>
        </w:rPr>
        <w:t xml:space="preserve">             Н</w:t>
      </w:r>
      <w:r w:rsidRPr="00973E28">
        <w:rPr>
          <w:rFonts w:ascii="Times New Roman" w:hAnsi="Times New Roman"/>
          <w:sz w:val="20"/>
          <w:szCs w:val="20"/>
        </w:rPr>
        <w:t xml:space="preserve">а 01.01.2017 года в Рязанской области работают </w:t>
      </w:r>
      <w:r w:rsidRPr="00973E28">
        <w:rPr>
          <w:rFonts w:ascii="Times New Roman" w:hAnsi="Times New Roman"/>
          <w:b/>
          <w:sz w:val="20"/>
          <w:szCs w:val="20"/>
        </w:rPr>
        <w:t>928</w:t>
      </w:r>
      <w:r w:rsidRPr="00973E28">
        <w:rPr>
          <w:rFonts w:ascii="Times New Roman" w:hAnsi="Times New Roman"/>
          <w:color w:val="FF0000"/>
          <w:sz w:val="20"/>
          <w:szCs w:val="20"/>
        </w:rPr>
        <w:t xml:space="preserve"> </w:t>
      </w:r>
      <w:r w:rsidRPr="00973E28">
        <w:rPr>
          <w:rFonts w:ascii="Times New Roman" w:hAnsi="Times New Roman"/>
          <w:sz w:val="20"/>
          <w:szCs w:val="20"/>
        </w:rPr>
        <w:t xml:space="preserve">мастеров изобразительного,  декоративно – прикладного и фото искусства, что на </w:t>
      </w:r>
      <w:r w:rsidRPr="00973E28">
        <w:rPr>
          <w:rFonts w:ascii="Times New Roman" w:hAnsi="Times New Roman"/>
          <w:b/>
          <w:sz w:val="20"/>
          <w:szCs w:val="20"/>
        </w:rPr>
        <w:t>1</w:t>
      </w:r>
      <w:r w:rsidRPr="00973E28">
        <w:rPr>
          <w:rFonts w:ascii="Times New Roman" w:hAnsi="Times New Roman"/>
          <w:color w:val="FF0000"/>
          <w:sz w:val="20"/>
          <w:szCs w:val="20"/>
        </w:rPr>
        <w:t xml:space="preserve"> </w:t>
      </w:r>
      <w:r w:rsidRPr="00973E28">
        <w:rPr>
          <w:rFonts w:ascii="Times New Roman" w:hAnsi="Times New Roman"/>
          <w:sz w:val="20"/>
          <w:szCs w:val="20"/>
        </w:rPr>
        <w:t xml:space="preserve">человека больше по сравнению с аналогичным периодом 2015 года. </w:t>
      </w:r>
      <w:r w:rsidRPr="00973E28">
        <w:rPr>
          <w:rFonts w:ascii="Times New Roman" w:hAnsi="Times New Roman"/>
          <w:i/>
          <w:sz w:val="20"/>
          <w:szCs w:val="20"/>
        </w:rPr>
        <w:t xml:space="preserve">(Прирост обусловлен выявлением работниками культуры области новых мастеров, художников и фотохудожников, которые впервые приняли участие в выставочных мероприятиях различного уровня в течение 2016  года, а так же миграционными процессами. Большого прироста показателей не произошло из-за естественной убыли населения).  </w:t>
      </w:r>
    </w:p>
    <w:p w:rsidR="00E532B6" w:rsidRPr="00973E28" w:rsidRDefault="00E532B6" w:rsidP="00E532B6">
      <w:pPr>
        <w:ind w:firstLine="708"/>
        <w:jc w:val="both"/>
        <w:rPr>
          <w:rFonts w:ascii="Times New Roman" w:hAnsi="Times New Roman"/>
          <w:sz w:val="20"/>
          <w:szCs w:val="20"/>
        </w:rPr>
      </w:pPr>
      <w:r w:rsidRPr="00973E28">
        <w:rPr>
          <w:rFonts w:ascii="Times New Roman" w:hAnsi="Times New Roman"/>
          <w:sz w:val="20"/>
          <w:szCs w:val="20"/>
        </w:rPr>
        <w:t xml:space="preserve">Из них </w:t>
      </w:r>
      <w:r w:rsidRPr="00973E28">
        <w:rPr>
          <w:rFonts w:ascii="Times New Roman" w:hAnsi="Times New Roman"/>
          <w:b/>
          <w:sz w:val="20"/>
          <w:szCs w:val="20"/>
        </w:rPr>
        <w:t>184</w:t>
      </w:r>
      <w:r w:rsidRPr="00973E28">
        <w:rPr>
          <w:rFonts w:ascii="Times New Roman" w:hAnsi="Times New Roman"/>
          <w:b/>
          <w:color w:val="FF0000"/>
          <w:sz w:val="20"/>
          <w:szCs w:val="20"/>
        </w:rPr>
        <w:t xml:space="preserve"> </w:t>
      </w:r>
      <w:r w:rsidRPr="00973E28">
        <w:rPr>
          <w:rFonts w:ascii="Times New Roman" w:hAnsi="Times New Roman"/>
          <w:sz w:val="20"/>
          <w:szCs w:val="20"/>
        </w:rPr>
        <w:t xml:space="preserve">художника – любителя, </w:t>
      </w:r>
      <w:r w:rsidRPr="00973E28">
        <w:rPr>
          <w:rFonts w:ascii="Times New Roman" w:hAnsi="Times New Roman"/>
          <w:b/>
          <w:sz w:val="20"/>
          <w:szCs w:val="20"/>
        </w:rPr>
        <w:t>757</w:t>
      </w:r>
      <w:r w:rsidRPr="00973E28">
        <w:rPr>
          <w:rFonts w:ascii="Times New Roman" w:hAnsi="Times New Roman"/>
          <w:sz w:val="20"/>
          <w:szCs w:val="20"/>
        </w:rPr>
        <w:t xml:space="preserve"> мастеров прикладного творчества и  </w:t>
      </w:r>
      <w:r w:rsidRPr="00973E28">
        <w:rPr>
          <w:rFonts w:ascii="Times New Roman" w:hAnsi="Times New Roman"/>
          <w:b/>
          <w:sz w:val="20"/>
          <w:szCs w:val="20"/>
        </w:rPr>
        <w:t>59</w:t>
      </w:r>
      <w:r w:rsidRPr="00973E28">
        <w:rPr>
          <w:rFonts w:ascii="Times New Roman" w:hAnsi="Times New Roman"/>
          <w:sz w:val="20"/>
          <w:szCs w:val="20"/>
        </w:rPr>
        <w:t xml:space="preserve"> фотохудожников-любителей. Возраст зарегистрированных от 16 до 90 лет. А так же в </w:t>
      </w:r>
      <w:r w:rsidRPr="00973E28">
        <w:rPr>
          <w:rFonts w:ascii="Times New Roman" w:hAnsi="Times New Roman"/>
          <w:b/>
          <w:sz w:val="20"/>
          <w:szCs w:val="20"/>
        </w:rPr>
        <w:t>29</w:t>
      </w:r>
      <w:r w:rsidRPr="00973E28">
        <w:rPr>
          <w:rFonts w:ascii="Times New Roman" w:hAnsi="Times New Roman"/>
          <w:sz w:val="20"/>
          <w:szCs w:val="20"/>
        </w:rPr>
        <w:t xml:space="preserve"> муниципальных районах области осуществляют свою творческую деятельность </w:t>
      </w:r>
      <w:r w:rsidRPr="00973E28">
        <w:rPr>
          <w:rFonts w:ascii="Times New Roman" w:hAnsi="Times New Roman"/>
          <w:b/>
          <w:sz w:val="20"/>
          <w:szCs w:val="20"/>
        </w:rPr>
        <w:t>121</w:t>
      </w:r>
      <w:r w:rsidRPr="00973E28">
        <w:rPr>
          <w:rFonts w:ascii="Times New Roman" w:hAnsi="Times New Roman"/>
          <w:sz w:val="20"/>
          <w:szCs w:val="20"/>
        </w:rPr>
        <w:t xml:space="preserve"> самодеятельны</w:t>
      </w:r>
      <w:r>
        <w:rPr>
          <w:rFonts w:ascii="Times New Roman" w:hAnsi="Times New Roman"/>
          <w:sz w:val="20"/>
          <w:szCs w:val="20"/>
        </w:rPr>
        <w:t>й</w:t>
      </w:r>
      <w:r w:rsidRPr="00973E28">
        <w:rPr>
          <w:rFonts w:ascii="Times New Roman" w:hAnsi="Times New Roman"/>
          <w:sz w:val="20"/>
          <w:szCs w:val="20"/>
        </w:rPr>
        <w:t xml:space="preserve"> коллектив изобразительного искусства с общим количеством участников </w:t>
      </w:r>
      <w:r w:rsidRPr="00973E28">
        <w:rPr>
          <w:rFonts w:ascii="Times New Roman" w:hAnsi="Times New Roman"/>
          <w:b/>
          <w:sz w:val="20"/>
          <w:szCs w:val="20"/>
        </w:rPr>
        <w:t>1396</w:t>
      </w:r>
      <w:r w:rsidRPr="00973E28">
        <w:rPr>
          <w:rFonts w:ascii="Times New Roman" w:hAnsi="Times New Roman"/>
          <w:sz w:val="20"/>
          <w:szCs w:val="20"/>
        </w:rPr>
        <w:t xml:space="preserve">; </w:t>
      </w:r>
      <w:r w:rsidRPr="00973E28">
        <w:rPr>
          <w:rFonts w:ascii="Times New Roman" w:hAnsi="Times New Roman"/>
          <w:b/>
          <w:sz w:val="20"/>
          <w:szCs w:val="20"/>
        </w:rPr>
        <w:t>183</w:t>
      </w:r>
      <w:r w:rsidRPr="00973E28">
        <w:rPr>
          <w:rFonts w:ascii="Times New Roman" w:hAnsi="Times New Roman"/>
          <w:sz w:val="20"/>
          <w:szCs w:val="20"/>
        </w:rPr>
        <w:t xml:space="preserve"> самодеятельных коллектив</w:t>
      </w:r>
      <w:r>
        <w:rPr>
          <w:rFonts w:ascii="Times New Roman" w:hAnsi="Times New Roman"/>
          <w:sz w:val="20"/>
          <w:szCs w:val="20"/>
        </w:rPr>
        <w:t>а</w:t>
      </w:r>
      <w:r w:rsidRPr="00973E28">
        <w:rPr>
          <w:rFonts w:ascii="Times New Roman" w:hAnsi="Times New Roman"/>
          <w:sz w:val="20"/>
          <w:szCs w:val="20"/>
        </w:rPr>
        <w:t xml:space="preserve"> декоративно-прикладного искусства (количество участников –</w:t>
      </w:r>
      <w:r w:rsidRPr="00973E28">
        <w:rPr>
          <w:rFonts w:ascii="Times New Roman" w:hAnsi="Times New Roman"/>
          <w:b/>
          <w:color w:val="FF0000"/>
          <w:sz w:val="20"/>
          <w:szCs w:val="20"/>
        </w:rPr>
        <w:t xml:space="preserve"> </w:t>
      </w:r>
      <w:r w:rsidRPr="00973E28">
        <w:rPr>
          <w:rFonts w:ascii="Times New Roman" w:hAnsi="Times New Roman"/>
          <w:b/>
          <w:sz w:val="20"/>
          <w:szCs w:val="20"/>
        </w:rPr>
        <w:t>2080</w:t>
      </w:r>
      <w:r w:rsidRPr="00973E28">
        <w:rPr>
          <w:rFonts w:ascii="Times New Roman" w:hAnsi="Times New Roman"/>
          <w:sz w:val="20"/>
          <w:szCs w:val="20"/>
        </w:rPr>
        <w:t xml:space="preserve">); </w:t>
      </w:r>
      <w:r w:rsidRPr="00973E28">
        <w:rPr>
          <w:rFonts w:ascii="Times New Roman" w:hAnsi="Times New Roman"/>
          <w:b/>
          <w:sz w:val="20"/>
          <w:szCs w:val="20"/>
        </w:rPr>
        <w:t xml:space="preserve">14 </w:t>
      </w:r>
      <w:r w:rsidRPr="00973E28">
        <w:rPr>
          <w:rFonts w:ascii="Times New Roman" w:hAnsi="Times New Roman"/>
          <w:sz w:val="20"/>
          <w:szCs w:val="20"/>
        </w:rPr>
        <w:t xml:space="preserve">самодеятельных кино-фотостудий (количество участников - </w:t>
      </w:r>
      <w:r w:rsidRPr="00973E28">
        <w:rPr>
          <w:rFonts w:ascii="Times New Roman" w:hAnsi="Times New Roman"/>
          <w:b/>
          <w:sz w:val="20"/>
          <w:szCs w:val="20"/>
        </w:rPr>
        <w:t>180</w:t>
      </w:r>
      <w:r w:rsidRPr="00973E28">
        <w:rPr>
          <w:rFonts w:ascii="Times New Roman" w:hAnsi="Times New Roman"/>
          <w:sz w:val="20"/>
          <w:szCs w:val="20"/>
        </w:rPr>
        <w:t>).</w:t>
      </w:r>
    </w:p>
    <w:p w:rsidR="00E532B6" w:rsidRPr="00973E28" w:rsidRDefault="00E532B6" w:rsidP="00E532B6">
      <w:pPr>
        <w:jc w:val="both"/>
        <w:rPr>
          <w:rFonts w:ascii="Times New Roman" w:hAnsi="Times New Roman"/>
          <w:sz w:val="20"/>
          <w:szCs w:val="20"/>
        </w:rPr>
      </w:pPr>
      <w:r w:rsidRPr="00973E28">
        <w:rPr>
          <w:rFonts w:ascii="Times New Roman" w:hAnsi="Times New Roman"/>
          <w:sz w:val="20"/>
          <w:szCs w:val="20"/>
        </w:rPr>
        <w:tab/>
        <w:t xml:space="preserve">Кроме того, в Рязанской области стабильно работают </w:t>
      </w:r>
      <w:r w:rsidRPr="00973E28">
        <w:rPr>
          <w:rFonts w:ascii="Times New Roman" w:hAnsi="Times New Roman"/>
          <w:b/>
          <w:sz w:val="20"/>
          <w:szCs w:val="20"/>
        </w:rPr>
        <w:t>8</w:t>
      </w:r>
      <w:r w:rsidRPr="00973E28">
        <w:rPr>
          <w:rFonts w:ascii="Times New Roman" w:hAnsi="Times New Roman"/>
          <w:sz w:val="20"/>
          <w:szCs w:val="20"/>
        </w:rPr>
        <w:t xml:space="preserve"> народных студий изобразительного, декоративно-прикладного и кино-фотоискусства: «Народная изостудия Рязанской области» муниципального  учреждения  культуры «Районный Дом культуры»  муниципального образования – Клепиковский муниципальный  район (рук. Глазкова Т.В.), «Народная студия  декоративно-прикладного  искусства» «Художник» МБОУ ДОД  «Кораблинская  детская  художественная  школа»  муниципального образования  – Кораблинский муниципальный район (рук. Божук Н.Ц.), «Народный  клуб художников – любителей  и  мастеров  декоративно-прикладного и фото искусства» муниципального  учреждения  культуры   «Михайловский  исторический музей»  муниципального образования – Михайловский муниципальный район (рук. Феофанова С.В.), «Народная изостудия Рязанской области» муниципального  бюджетного </w:t>
      </w:r>
      <w:r w:rsidRPr="00973E28">
        <w:rPr>
          <w:rFonts w:ascii="Times New Roman" w:hAnsi="Times New Roman"/>
          <w:sz w:val="20"/>
          <w:szCs w:val="20"/>
        </w:rPr>
        <w:lastRenderedPageBreak/>
        <w:t xml:space="preserve">учреждения  культуры «Дворец  культуры»  «Энергетик» муниципального  образования  - Новомичуринское  городское  поселение  Пронского  муниципального  района (рук. Аредова Е.И.), «Народный  этноклуб «Скопинские  поневницы»  муниципального  учреждения  культуры  муниципального  образования  -  Ильинское сельское  поселение  Скопинского  муниципального  района Ильинский  сельский  Дом  культуры»  (рук. Мякушина  Т.В.), «Народная студия  декоративно-прикладного  искусства»  «Родничок» Вороновского СДК  структурного  подразделения  муниципального  бюджетного учреждения  культуры «Районное  клубное  объединение Старожиловского муниципального района»  (рук. Гудков  Ю.П.), «Народная изостудия Рязанской области» структурного  подразделения  муниципального  бюджетного учреждения  культуры «Районное  клубное  объединение Старожиловского муниципального района» (рук. Говорушкин А.В.), а так же «Народная кинофотостудия Рязанской области» «Колосок»  муниципального  бюджетного учреждения  культуры «Районный Дом  культуры  Чучковского  муниципального района  (рук. Аксенов  В.М.), возрастной состав которых колеблется от 8 до 76 лет. </w:t>
      </w:r>
    </w:p>
    <w:p w:rsidR="00E532B6" w:rsidRPr="00973E28" w:rsidRDefault="00E532B6" w:rsidP="00E532B6">
      <w:pPr>
        <w:jc w:val="both"/>
        <w:rPr>
          <w:rFonts w:ascii="Times New Roman" w:hAnsi="Times New Roman"/>
          <w:sz w:val="20"/>
          <w:szCs w:val="20"/>
        </w:rPr>
      </w:pPr>
      <w:r w:rsidRPr="00973E28">
        <w:rPr>
          <w:rFonts w:ascii="Times New Roman" w:hAnsi="Times New Roman"/>
          <w:sz w:val="20"/>
          <w:szCs w:val="20"/>
        </w:rPr>
        <w:tab/>
        <w:t>В прошедшем году художники – любители и мастера декоративно–прикладного искусства принимали активное участие прежде всего в районных выставках, выставках, проводимых  в сельских домах культуры, клубах, РДК, ГДК, школах, библиотеках, музеях, в выставках – ярмарках, проводимых в рамках сельских и поселковых праздников, а так же в выставочных мероприятиях Областного и Всероссийского уровня. Поэтому можно с уверенностью сказать, что  развитие жанров изобразительного, декоративно-прикладного, фото искусства и выставочный процесс в масштабах области выглядит достойно.</w:t>
      </w:r>
    </w:p>
    <w:p w:rsidR="00E532B6" w:rsidRPr="00973E28" w:rsidRDefault="00E532B6" w:rsidP="00E532B6">
      <w:pPr>
        <w:ind w:firstLine="567"/>
        <w:jc w:val="both"/>
        <w:rPr>
          <w:rFonts w:ascii="Times New Roman" w:hAnsi="Times New Roman"/>
          <w:sz w:val="20"/>
          <w:szCs w:val="20"/>
        </w:rPr>
      </w:pPr>
      <w:r w:rsidRPr="00973E28">
        <w:rPr>
          <w:rFonts w:ascii="Times New Roman" w:hAnsi="Times New Roman"/>
          <w:sz w:val="20"/>
          <w:szCs w:val="20"/>
        </w:rPr>
        <w:t xml:space="preserve">Работа по развитию жанров самодеятельного изобразительного, декоративно-прикладного и фотоискусства в 2016 г. на областном уровне   проходила не менее активно.   </w:t>
      </w:r>
    </w:p>
    <w:p w:rsidR="00E532B6" w:rsidRPr="0026393E" w:rsidRDefault="00E532B6" w:rsidP="0026393E">
      <w:pPr>
        <w:pStyle w:val="a6"/>
        <w:ind w:firstLine="567"/>
        <w:rPr>
          <w:rFonts w:ascii="Times New Roman" w:hAnsi="Times New Roman"/>
          <w:sz w:val="20"/>
          <w:szCs w:val="20"/>
          <w:lang w:val="ru-RU"/>
        </w:rPr>
      </w:pPr>
      <w:r w:rsidRPr="00E532B6">
        <w:rPr>
          <w:rFonts w:ascii="Times New Roman" w:hAnsi="Times New Roman"/>
          <w:sz w:val="20"/>
          <w:szCs w:val="20"/>
          <w:lang w:val="ru-RU"/>
        </w:rPr>
        <w:t>Отделом развития технологий выставочной деятельности был разработан цикл областных выставочных мероприятий «Мастера Рязанщины» (19 выставок), рассчитанный на 2016 год, который проводился на базе районных, зональных, областных выставок самодеятельного изобразительного искусства и декоративно-прикладного творчества.</w:t>
      </w:r>
      <w:r w:rsidR="0026393E">
        <w:rPr>
          <w:rFonts w:ascii="Times New Roman" w:hAnsi="Times New Roman"/>
          <w:sz w:val="20"/>
          <w:szCs w:val="20"/>
          <w:lang w:val="ru-RU"/>
        </w:rPr>
        <w:t xml:space="preserve"> </w:t>
      </w:r>
      <w:r w:rsidRPr="0026393E">
        <w:rPr>
          <w:rFonts w:ascii="Times New Roman" w:hAnsi="Times New Roman"/>
          <w:sz w:val="20"/>
          <w:szCs w:val="20"/>
          <w:lang w:val="ru-RU"/>
        </w:rPr>
        <w:t>Основн</w:t>
      </w:r>
      <w:r w:rsidR="0026393E">
        <w:rPr>
          <w:rFonts w:ascii="Times New Roman" w:hAnsi="Times New Roman"/>
          <w:sz w:val="20"/>
          <w:szCs w:val="20"/>
          <w:lang w:val="ru-RU"/>
        </w:rPr>
        <w:t>ая</w:t>
      </w:r>
      <w:r w:rsidRPr="0026393E">
        <w:rPr>
          <w:rFonts w:ascii="Times New Roman" w:hAnsi="Times New Roman"/>
          <w:sz w:val="20"/>
          <w:szCs w:val="20"/>
          <w:lang w:val="ru-RU"/>
        </w:rPr>
        <w:t xml:space="preserve">  цель данного проекта </w:t>
      </w:r>
      <w:r w:rsidR="0026393E">
        <w:rPr>
          <w:rFonts w:ascii="Times New Roman" w:hAnsi="Times New Roman"/>
          <w:sz w:val="20"/>
          <w:szCs w:val="20"/>
          <w:lang w:val="ru-RU"/>
        </w:rPr>
        <w:t>-</w:t>
      </w:r>
      <w:r w:rsidRPr="0026393E">
        <w:rPr>
          <w:rFonts w:ascii="Times New Roman" w:hAnsi="Times New Roman"/>
          <w:sz w:val="20"/>
          <w:szCs w:val="20"/>
          <w:lang w:val="ru-RU"/>
        </w:rPr>
        <w:t xml:space="preserve"> сохранение, изучение, пропаганда и развитие изобразительного, прикладного и фото искусства.</w:t>
      </w:r>
    </w:p>
    <w:p w:rsidR="00E532B6" w:rsidRPr="00973E28" w:rsidRDefault="00E532B6" w:rsidP="00E532B6">
      <w:pPr>
        <w:jc w:val="both"/>
        <w:rPr>
          <w:rFonts w:ascii="Times New Roman" w:hAnsi="Times New Roman"/>
          <w:sz w:val="20"/>
          <w:szCs w:val="20"/>
        </w:rPr>
      </w:pPr>
      <w:r w:rsidRPr="00973E28">
        <w:rPr>
          <w:rFonts w:ascii="Times New Roman" w:hAnsi="Times New Roman"/>
          <w:sz w:val="20"/>
          <w:szCs w:val="20"/>
        </w:rPr>
        <w:tab/>
        <w:t>Главная задача этой работы – популяризация, помощь и содействие в развитии,  поднятие престижа самодеятельных художников, мастеров традиционных рязанских ремёсел, а так же приобщение нового поколения к изучению, сохранению и развитию этих видов искусств.</w:t>
      </w:r>
    </w:p>
    <w:p w:rsidR="00E532B6" w:rsidRPr="00973E28" w:rsidRDefault="00E532B6" w:rsidP="00E532B6">
      <w:pPr>
        <w:jc w:val="both"/>
        <w:rPr>
          <w:rFonts w:ascii="Times New Roman" w:hAnsi="Times New Roman"/>
          <w:sz w:val="20"/>
          <w:szCs w:val="20"/>
        </w:rPr>
      </w:pPr>
      <w:r w:rsidRPr="00973E28">
        <w:rPr>
          <w:rFonts w:ascii="Times New Roman" w:hAnsi="Times New Roman"/>
          <w:color w:val="FF0000"/>
          <w:sz w:val="20"/>
          <w:szCs w:val="20"/>
        </w:rPr>
        <w:tab/>
      </w:r>
      <w:r w:rsidRPr="00973E28">
        <w:rPr>
          <w:rFonts w:ascii="Times New Roman" w:hAnsi="Times New Roman"/>
          <w:sz w:val="20"/>
          <w:szCs w:val="20"/>
        </w:rPr>
        <w:t xml:space="preserve">Первой в чреде выставочных мероприятий цикла «Мастера Рязанщины» прошла выставка фотографий улиц Рязани 1972-1978 годов «Времена города». Сложно представить, что всего несколько десятилетий назад многие улицы в самом центре Рязани выглядели совсем иначе. Там, где сегодня высятся многоэтажные строения и жизнь бьёт ключом, ещё не так давно мирно дремали в тени развесистых лип одноэтажные домики с резными наличниками, со скрипучими крылечками. Снимки, представленные в экспозиции, были сделаны в 70-х годах прошлого века и принадлежали писателю и краеведу Дмитрию Акимовичу Коновалову. Талантливый исследователь истории Рязанского края ушел из жизни в 1993 году, и долгое время плёнки хранились в его семейном архиве. Устроителям выставки предоставил их племянник Дмитрия Акимовича – художник Василий Андреевич Коновалов. </w:t>
      </w:r>
    </w:p>
    <w:p w:rsidR="00E532B6" w:rsidRPr="00973E28" w:rsidRDefault="00E532B6" w:rsidP="00E532B6">
      <w:pPr>
        <w:ind w:firstLine="708"/>
        <w:jc w:val="both"/>
        <w:rPr>
          <w:rFonts w:ascii="Times New Roman" w:hAnsi="Times New Roman"/>
          <w:sz w:val="20"/>
          <w:szCs w:val="20"/>
        </w:rPr>
      </w:pPr>
      <w:r w:rsidRPr="00973E28">
        <w:rPr>
          <w:rFonts w:ascii="Times New Roman" w:hAnsi="Times New Roman"/>
          <w:sz w:val="20"/>
          <w:szCs w:val="20"/>
        </w:rPr>
        <w:t>За весь выставочный период: с 10 декабря 2015 г. по 5 февраля 2016 года погрузились в ретроспективу родного города 1500 зрителей. И, просматривая чёрно - белые снимки деревянной Рязани, много раз подряд, чувствовали они щемящую грусть, когда осознавали, что вся эта красота существовала, казалось бы, не так давно, во временных пределах одной человеческой жизни, но почти вся уже канула в безвозвратное далеко.</w:t>
      </w:r>
    </w:p>
    <w:p w:rsidR="00E532B6" w:rsidRPr="00973E28" w:rsidRDefault="00E532B6" w:rsidP="00E532B6">
      <w:pPr>
        <w:ind w:firstLine="708"/>
        <w:jc w:val="both"/>
        <w:rPr>
          <w:rFonts w:ascii="Times New Roman" w:hAnsi="Times New Roman"/>
          <w:sz w:val="20"/>
          <w:szCs w:val="20"/>
        </w:rPr>
      </w:pPr>
      <w:r w:rsidRPr="00973E28">
        <w:rPr>
          <w:rFonts w:ascii="Times New Roman" w:hAnsi="Times New Roman"/>
          <w:sz w:val="20"/>
          <w:szCs w:val="20"/>
        </w:rPr>
        <w:t>Продолжила цикл областных выставочных мероприятий «Мастера Рязанщины» Областная выставка работ участников художественных объединений, имеющих звание «Народный любительский коллектив Рязанской области» (изобразительное, декоративно-прикладное и фотоискусство).</w:t>
      </w:r>
      <w:r w:rsidRPr="00973E28">
        <w:rPr>
          <w:rFonts w:ascii="Times New Roman" w:hAnsi="Times New Roman"/>
          <w:color w:val="FF0000"/>
          <w:sz w:val="20"/>
          <w:szCs w:val="20"/>
        </w:rPr>
        <w:t xml:space="preserve"> </w:t>
      </w:r>
      <w:r w:rsidRPr="00973E28">
        <w:rPr>
          <w:rFonts w:ascii="Times New Roman" w:hAnsi="Times New Roman"/>
          <w:sz w:val="20"/>
          <w:szCs w:val="20"/>
        </w:rPr>
        <w:t>На выставке было представлено 287 работ 155 самодеятельных мастеров изобразительного, декоративно-прикладного и кино-фото искусства из 7 муниципальных образований области: Клепиковского, Кораблинского, Михайловского, Пронского, Скопинского, Старожиловского и Чучковского.</w:t>
      </w:r>
    </w:p>
    <w:p w:rsidR="00E532B6" w:rsidRPr="00973E28" w:rsidRDefault="00E532B6" w:rsidP="00E532B6">
      <w:pPr>
        <w:jc w:val="both"/>
        <w:rPr>
          <w:rFonts w:ascii="Times New Roman" w:hAnsi="Times New Roman"/>
          <w:sz w:val="20"/>
          <w:szCs w:val="20"/>
        </w:rPr>
      </w:pPr>
      <w:r w:rsidRPr="00973E28">
        <w:rPr>
          <w:rFonts w:ascii="Times New Roman" w:hAnsi="Times New Roman"/>
          <w:sz w:val="20"/>
          <w:szCs w:val="20"/>
        </w:rPr>
        <w:tab/>
        <w:t xml:space="preserve">По своей сути - это был творческий отчёт, за последние три года работы, восьми народных любительских объединений Рязанской области: Народной изостудии Клепиковского РДК (рук. Глазкова </w:t>
      </w:r>
      <w:r w:rsidRPr="00973E28">
        <w:rPr>
          <w:rFonts w:ascii="Times New Roman" w:hAnsi="Times New Roman"/>
          <w:sz w:val="20"/>
          <w:szCs w:val="20"/>
        </w:rPr>
        <w:lastRenderedPageBreak/>
        <w:t xml:space="preserve">Татьяна Васильевна); Народной студии декоративно - прикладного искусства «Художник» МБУ ДО «Кораблинская ДХШ» (рук. Божук Наталья Цезариевна); Народного клуба художников, фотохудожников – любителей и мастеров ДПИ МУК «Михайловский исторический музей» Михайловского муниципального района (рук. Копытина Ирина Николаевна); Народной изостудии Дворца культуры «Энергетик» г.Новомичуринска  Пронского района (рук. Аредова Елена Ивановна); Народной изостудии Старожиловского РДК (рук. Говорушкин Александр Викторович); Народного любительского объединения ДПИ «Родничок» Вороновского СДК Старожиловского района (рук. Гудков Юрий Петрович); Народного  этно-клуба «Скопинские поневницы» Ильинского СДК Скопинского района (рук. Мякушина Татьяна Николаевна); Народной кино-фотостудии «Колосок» Чучковского РДК (рук. Аксёнов Владимир Михайлович). </w:t>
      </w:r>
    </w:p>
    <w:p w:rsidR="00E532B6" w:rsidRPr="00973E28" w:rsidRDefault="00E532B6" w:rsidP="00E532B6">
      <w:pPr>
        <w:jc w:val="both"/>
        <w:rPr>
          <w:rFonts w:ascii="Times New Roman" w:hAnsi="Times New Roman"/>
          <w:sz w:val="20"/>
          <w:szCs w:val="20"/>
        </w:rPr>
      </w:pPr>
      <w:r w:rsidRPr="00973E28">
        <w:rPr>
          <w:rFonts w:ascii="Times New Roman" w:hAnsi="Times New Roman"/>
          <w:sz w:val="20"/>
          <w:szCs w:val="20"/>
        </w:rPr>
        <w:tab/>
        <w:t>Выше перечисленные студии изобразительного, декоративно-прикладного и кино-фото искусства на протяжении многих лет стабильно работают с детьми, молодёжью и взрослым населением в плане изучения истории этих видов искусства, постижения основ мастерства, развития творческих способностей всех членов этих объединений. Студийцы и клубники являются постоянными участниками районных, городских, зональных, областных мероприятий, защищают честь области на всероссийском уровне.</w:t>
      </w:r>
    </w:p>
    <w:p w:rsidR="00E532B6" w:rsidRPr="00973E28" w:rsidRDefault="00E532B6" w:rsidP="0026393E">
      <w:pPr>
        <w:jc w:val="both"/>
        <w:rPr>
          <w:rFonts w:ascii="Times New Roman" w:hAnsi="Times New Roman"/>
          <w:sz w:val="20"/>
          <w:szCs w:val="20"/>
        </w:rPr>
      </w:pPr>
      <w:r w:rsidRPr="00973E28">
        <w:rPr>
          <w:rFonts w:ascii="Times New Roman" w:hAnsi="Times New Roman"/>
          <w:sz w:val="20"/>
          <w:szCs w:val="20"/>
        </w:rPr>
        <w:tab/>
        <w:t xml:space="preserve">Представленные на данной выставке произведения живописи, графики, декоративно-прикладного и фото искусства, экспонировались в </w:t>
      </w:r>
      <w:r w:rsidR="0026393E">
        <w:rPr>
          <w:rFonts w:ascii="Times New Roman" w:hAnsi="Times New Roman"/>
          <w:sz w:val="20"/>
          <w:szCs w:val="20"/>
        </w:rPr>
        <w:t>Ц</w:t>
      </w:r>
      <w:r w:rsidRPr="00973E28">
        <w:rPr>
          <w:rFonts w:ascii="Times New Roman" w:hAnsi="Times New Roman"/>
          <w:sz w:val="20"/>
          <w:szCs w:val="20"/>
        </w:rPr>
        <w:t xml:space="preserve">ентре впервые. </w:t>
      </w:r>
      <w:r w:rsidR="0026393E">
        <w:rPr>
          <w:rFonts w:ascii="Times New Roman" w:hAnsi="Times New Roman"/>
          <w:sz w:val="20"/>
          <w:szCs w:val="20"/>
        </w:rPr>
        <w:t>В</w:t>
      </w:r>
      <w:r w:rsidRPr="00973E28">
        <w:rPr>
          <w:rFonts w:ascii="Times New Roman" w:hAnsi="Times New Roman"/>
          <w:sz w:val="20"/>
          <w:szCs w:val="20"/>
        </w:rPr>
        <w:t xml:space="preserve">ыставку посетили 1800 зрителей из города Рязани и Рязанской области. </w:t>
      </w:r>
    </w:p>
    <w:p w:rsidR="00E532B6" w:rsidRPr="00973E28" w:rsidRDefault="0026393E" w:rsidP="0026393E">
      <w:pPr>
        <w:ind w:firstLine="540"/>
        <w:jc w:val="both"/>
        <w:rPr>
          <w:rFonts w:ascii="Times New Roman" w:hAnsi="Times New Roman"/>
          <w:color w:val="FF0000"/>
          <w:sz w:val="20"/>
          <w:szCs w:val="20"/>
        </w:rPr>
      </w:pPr>
      <w:r>
        <w:rPr>
          <w:rFonts w:ascii="Times New Roman" w:hAnsi="Times New Roman"/>
          <w:sz w:val="20"/>
          <w:szCs w:val="20"/>
        </w:rPr>
        <w:t>Следующей</w:t>
      </w:r>
      <w:r w:rsidR="00E532B6" w:rsidRPr="00973E28">
        <w:rPr>
          <w:rFonts w:ascii="Times New Roman" w:hAnsi="Times New Roman"/>
          <w:sz w:val="20"/>
          <w:szCs w:val="20"/>
        </w:rPr>
        <w:t xml:space="preserve"> стала</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областная выставка  «Творчество художников – любителей Рязанской области» (живопись). На выставке было представлено более 150  работ 83 самодеятельных  художников  из 14 муниципальных образований области:</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Захаровского,</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Кадомского,</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Кораблинского,</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Михайловского,</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Пронского,</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Рыбновского,</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Сапожковского,</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Сараевскрго,</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Старожиловского,</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Чучковского,</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Шацкого,</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Шиловского</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районов,</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 xml:space="preserve">а так же городов Рязани и Касимова. Тема экспозиции данного выставочного мероприятия на этот раз была заявлена свободная. Художники – любители области имели возможность самовыражения в любой ипостаси, будь то пейзаж, портрет, натюрморт и т.д. </w:t>
      </w:r>
      <w:r>
        <w:rPr>
          <w:rFonts w:ascii="Times New Roman" w:hAnsi="Times New Roman"/>
          <w:sz w:val="20"/>
          <w:szCs w:val="20"/>
        </w:rPr>
        <w:t>Выставку</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увидели и оценили 2000 человек.</w:t>
      </w:r>
    </w:p>
    <w:p w:rsidR="00E532B6" w:rsidRPr="00973E28" w:rsidRDefault="00E532B6" w:rsidP="0026393E">
      <w:pPr>
        <w:ind w:firstLine="708"/>
        <w:jc w:val="both"/>
        <w:rPr>
          <w:rFonts w:ascii="Times New Roman" w:hAnsi="Times New Roman"/>
          <w:sz w:val="20"/>
          <w:szCs w:val="20"/>
        </w:rPr>
      </w:pPr>
      <w:r w:rsidRPr="00973E28">
        <w:rPr>
          <w:rFonts w:ascii="Times New Roman" w:hAnsi="Times New Roman"/>
          <w:sz w:val="20"/>
          <w:szCs w:val="20"/>
        </w:rPr>
        <w:t>Продолжил цикл выставочных мероприятий «Мастера Рязанщины»</w:t>
      </w:r>
      <w:r w:rsidRPr="00973E28">
        <w:rPr>
          <w:rFonts w:ascii="Times New Roman" w:hAnsi="Times New Roman"/>
          <w:color w:val="FF0000"/>
          <w:sz w:val="20"/>
          <w:szCs w:val="20"/>
        </w:rPr>
        <w:t xml:space="preserve"> </w:t>
      </w:r>
      <w:r w:rsidRPr="00973E28">
        <w:rPr>
          <w:rFonts w:ascii="Times New Roman" w:hAnsi="Times New Roman"/>
          <w:sz w:val="20"/>
          <w:szCs w:val="20"/>
        </w:rPr>
        <w:t>Рязанский городской конкурс</w:t>
      </w:r>
      <w:r w:rsidRPr="00973E28">
        <w:rPr>
          <w:rFonts w:ascii="Times New Roman" w:hAnsi="Times New Roman"/>
          <w:b/>
          <w:sz w:val="20"/>
          <w:szCs w:val="20"/>
        </w:rPr>
        <w:t>-</w:t>
      </w:r>
      <w:r w:rsidRPr="00973E28">
        <w:rPr>
          <w:rFonts w:ascii="Times New Roman" w:hAnsi="Times New Roman"/>
          <w:sz w:val="20"/>
          <w:szCs w:val="20"/>
        </w:rPr>
        <w:t>выставка «Кукла в национальном костюме».</w:t>
      </w:r>
      <w:r w:rsidR="0026393E">
        <w:rPr>
          <w:rFonts w:ascii="Times New Roman" w:hAnsi="Times New Roman"/>
          <w:sz w:val="20"/>
          <w:szCs w:val="20"/>
        </w:rPr>
        <w:t xml:space="preserve"> </w:t>
      </w:r>
      <w:r w:rsidRPr="00973E28">
        <w:rPr>
          <w:rFonts w:ascii="Times New Roman" w:hAnsi="Times New Roman"/>
          <w:sz w:val="20"/>
          <w:szCs w:val="20"/>
        </w:rPr>
        <w:t xml:space="preserve">На выставке было представлено около 100 кукол в национальных костюмах. Все они  были выполнены 95 учащимися и  педагогами школ города Рязани, 5 учащимися Шумашской основной школы, а так же воспитанниками учреждений дополнительного образования детей, представителями национальных общественных объединений и организаций.  Данная коллекция выставлялась в </w:t>
      </w:r>
      <w:r w:rsidR="0026393E">
        <w:rPr>
          <w:rFonts w:ascii="Times New Roman" w:hAnsi="Times New Roman"/>
          <w:sz w:val="20"/>
          <w:szCs w:val="20"/>
        </w:rPr>
        <w:t xml:space="preserve">Центре впервые, </w:t>
      </w:r>
      <w:r w:rsidRPr="00973E28">
        <w:rPr>
          <w:rFonts w:ascii="Times New Roman" w:hAnsi="Times New Roman"/>
          <w:sz w:val="20"/>
          <w:szCs w:val="20"/>
        </w:rPr>
        <w:t xml:space="preserve">её посетителями стали более 1000 человек. 15 апреля 2016 года, в </w:t>
      </w:r>
      <w:r w:rsidR="0026393E">
        <w:rPr>
          <w:rFonts w:ascii="Times New Roman" w:hAnsi="Times New Roman"/>
          <w:sz w:val="20"/>
          <w:szCs w:val="20"/>
        </w:rPr>
        <w:t>Центре</w:t>
      </w:r>
      <w:r w:rsidRPr="00973E28">
        <w:rPr>
          <w:rFonts w:ascii="Times New Roman" w:hAnsi="Times New Roman"/>
          <w:sz w:val="20"/>
          <w:szCs w:val="20"/>
        </w:rPr>
        <w:t xml:space="preserve"> состоялось подведение итогов и торжественное награждение участников  конкурса – выставки.</w:t>
      </w:r>
    </w:p>
    <w:p w:rsidR="00E532B6" w:rsidRPr="00973E28" w:rsidRDefault="00E532B6" w:rsidP="00E532B6">
      <w:pPr>
        <w:ind w:firstLine="540"/>
        <w:jc w:val="both"/>
        <w:rPr>
          <w:rFonts w:ascii="Times New Roman" w:hAnsi="Times New Roman"/>
          <w:sz w:val="20"/>
          <w:szCs w:val="20"/>
        </w:rPr>
      </w:pPr>
      <w:r w:rsidRPr="00973E28">
        <w:rPr>
          <w:rFonts w:ascii="Times New Roman" w:hAnsi="Times New Roman"/>
          <w:sz w:val="20"/>
          <w:szCs w:val="20"/>
        </w:rPr>
        <w:t>Областная выставка  работ художников – любителей Рязанской области «Графика», стала четвёртым мероприятием цикла  «Мастера Рязанщины». На выставке были представлены более 80  графических работ 23</w:t>
      </w:r>
      <w:r w:rsidRPr="00973E28">
        <w:rPr>
          <w:rFonts w:ascii="Times New Roman" w:hAnsi="Times New Roman"/>
          <w:color w:val="FF0000"/>
          <w:sz w:val="20"/>
          <w:szCs w:val="20"/>
        </w:rPr>
        <w:t xml:space="preserve"> </w:t>
      </w:r>
      <w:r w:rsidRPr="00973E28">
        <w:rPr>
          <w:rFonts w:ascii="Times New Roman" w:hAnsi="Times New Roman"/>
          <w:sz w:val="20"/>
          <w:szCs w:val="20"/>
        </w:rPr>
        <w:t>самодеятельных  художников  из 11 муниципальных образований области:</w:t>
      </w:r>
      <w:r w:rsidRPr="00973E28">
        <w:rPr>
          <w:rFonts w:ascii="Times New Roman" w:hAnsi="Times New Roman"/>
          <w:color w:val="FF0000"/>
          <w:sz w:val="20"/>
          <w:szCs w:val="20"/>
        </w:rPr>
        <w:t xml:space="preserve"> </w:t>
      </w:r>
      <w:r w:rsidRPr="00973E28">
        <w:rPr>
          <w:rFonts w:ascii="Times New Roman" w:hAnsi="Times New Roman"/>
          <w:sz w:val="20"/>
          <w:szCs w:val="20"/>
        </w:rPr>
        <w:t xml:space="preserve">Клепиковского, </w:t>
      </w:r>
      <w:r w:rsidRPr="00973E28">
        <w:rPr>
          <w:rFonts w:ascii="Times New Roman" w:hAnsi="Times New Roman"/>
          <w:color w:val="FF0000"/>
          <w:sz w:val="20"/>
          <w:szCs w:val="20"/>
        </w:rPr>
        <w:t xml:space="preserve"> </w:t>
      </w:r>
      <w:r w:rsidRPr="00973E28">
        <w:rPr>
          <w:rFonts w:ascii="Times New Roman" w:hAnsi="Times New Roman"/>
          <w:sz w:val="20"/>
          <w:szCs w:val="20"/>
        </w:rPr>
        <w:t>Кораблинского,</w:t>
      </w:r>
      <w:r w:rsidRPr="00973E28">
        <w:rPr>
          <w:rFonts w:ascii="Times New Roman" w:hAnsi="Times New Roman"/>
          <w:color w:val="FF0000"/>
          <w:sz w:val="20"/>
          <w:szCs w:val="20"/>
        </w:rPr>
        <w:t xml:space="preserve"> </w:t>
      </w:r>
      <w:r w:rsidRPr="00973E28">
        <w:rPr>
          <w:rFonts w:ascii="Times New Roman" w:hAnsi="Times New Roman"/>
          <w:sz w:val="20"/>
          <w:szCs w:val="20"/>
        </w:rPr>
        <w:t>Михайловского,</w:t>
      </w:r>
      <w:r w:rsidRPr="00973E28">
        <w:rPr>
          <w:rFonts w:ascii="Times New Roman" w:hAnsi="Times New Roman"/>
          <w:color w:val="FF0000"/>
          <w:sz w:val="20"/>
          <w:szCs w:val="20"/>
        </w:rPr>
        <w:t xml:space="preserve"> </w:t>
      </w:r>
      <w:r w:rsidRPr="00973E28">
        <w:rPr>
          <w:rFonts w:ascii="Times New Roman" w:hAnsi="Times New Roman"/>
          <w:sz w:val="20"/>
          <w:szCs w:val="20"/>
        </w:rPr>
        <w:t>Рыбновского, Рязанского, Сапожковского,</w:t>
      </w:r>
      <w:r w:rsidRPr="00973E28">
        <w:rPr>
          <w:rFonts w:ascii="Times New Roman" w:hAnsi="Times New Roman"/>
          <w:color w:val="FF0000"/>
          <w:sz w:val="20"/>
          <w:szCs w:val="20"/>
        </w:rPr>
        <w:t xml:space="preserve"> </w:t>
      </w:r>
      <w:r w:rsidRPr="00973E28">
        <w:rPr>
          <w:rFonts w:ascii="Times New Roman" w:hAnsi="Times New Roman"/>
          <w:sz w:val="20"/>
          <w:szCs w:val="20"/>
        </w:rPr>
        <w:t>Сараевскрго,</w:t>
      </w:r>
      <w:r w:rsidRPr="00973E28">
        <w:rPr>
          <w:rFonts w:ascii="Times New Roman" w:hAnsi="Times New Roman"/>
          <w:color w:val="FF0000"/>
          <w:sz w:val="20"/>
          <w:szCs w:val="20"/>
        </w:rPr>
        <w:t xml:space="preserve"> </w:t>
      </w:r>
      <w:r w:rsidRPr="00973E28">
        <w:rPr>
          <w:rFonts w:ascii="Times New Roman" w:hAnsi="Times New Roman"/>
          <w:sz w:val="20"/>
          <w:szCs w:val="20"/>
        </w:rPr>
        <w:t>Старожиловского,</w:t>
      </w:r>
      <w:r w:rsidRPr="00973E28">
        <w:rPr>
          <w:rFonts w:ascii="Times New Roman" w:hAnsi="Times New Roman"/>
          <w:color w:val="FF0000"/>
          <w:sz w:val="20"/>
          <w:szCs w:val="20"/>
        </w:rPr>
        <w:t xml:space="preserve"> </w:t>
      </w:r>
      <w:r w:rsidRPr="00973E28">
        <w:rPr>
          <w:rFonts w:ascii="Times New Roman" w:hAnsi="Times New Roman"/>
          <w:sz w:val="20"/>
          <w:szCs w:val="20"/>
        </w:rPr>
        <w:t>Шацкого,</w:t>
      </w:r>
      <w:r w:rsidRPr="00973E28">
        <w:rPr>
          <w:rFonts w:ascii="Times New Roman" w:hAnsi="Times New Roman"/>
          <w:color w:val="FF0000"/>
          <w:sz w:val="20"/>
          <w:szCs w:val="20"/>
        </w:rPr>
        <w:t xml:space="preserve"> </w:t>
      </w:r>
      <w:r w:rsidRPr="00973E28">
        <w:rPr>
          <w:rFonts w:ascii="Times New Roman" w:hAnsi="Times New Roman"/>
          <w:sz w:val="20"/>
          <w:szCs w:val="20"/>
        </w:rPr>
        <w:t>Шиловского</w:t>
      </w:r>
      <w:r w:rsidRPr="00973E28">
        <w:rPr>
          <w:rFonts w:ascii="Times New Roman" w:hAnsi="Times New Roman"/>
          <w:color w:val="FF0000"/>
          <w:sz w:val="20"/>
          <w:szCs w:val="20"/>
        </w:rPr>
        <w:t xml:space="preserve"> </w:t>
      </w:r>
      <w:r w:rsidRPr="00973E28">
        <w:rPr>
          <w:rFonts w:ascii="Times New Roman" w:hAnsi="Times New Roman"/>
          <w:sz w:val="20"/>
          <w:szCs w:val="20"/>
        </w:rPr>
        <w:t>районов,</w:t>
      </w:r>
      <w:r w:rsidRPr="00973E28">
        <w:rPr>
          <w:rFonts w:ascii="Times New Roman" w:hAnsi="Times New Roman"/>
          <w:color w:val="FF0000"/>
          <w:sz w:val="20"/>
          <w:szCs w:val="20"/>
        </w:rPr>
        <w:t xml:space="preserve"> </w:t>
      </w:r>
      <w:r w:rsidRPr="00973E28">
        <w:rPr>
          <w:rFonts w:ascii="Times New Roman" w:hAnsi="Times New Roman"/>
          <w:sz w:val="20"/>
          <w:szCs w:val="20"/>
        </w:rPr>
        <w:t>а так же города Рязани.  Тема экспозиции данного выставочного мероприятия была заявлена свободная. И именно это дало полную свободу самовыражения любителям акварели, пастели, туши и карандаша.</w:t>
      </w:r>
      <w:r w:rsidR="0026393E">
        <w:rPr>
          <w:rFonts w:ascii="Times New Roman" w:hAnsi="Times New Roman"/>
          <w:sz w:val="20"/>
          <w:szCs w:val="20"/>
        </w:rPr>
        <w:t xml:space="preserve"> Выставку</w:t>
      </w:r>
      <w:r w:rsidRPr="00973E28">
        <w:rPr>
          <w:rFonts w:ascii="Times New Roman" w:hAnsi="Times New Roman"/>
          <w:sz w:val="20"/>
          <w:szCs w:val="20"/>
        </w:rPr>
        <w:t xml:space="preserve"> посмотрели более 1000 человек. </w:t>
      </w:r>
    </w:p>
    <w:p w:rsidR="00E532B6" w:rsidRPr="00973E28" w:rsidRDefault="00E532B6" w:rsidP="00E532B6">
      <w:pPr>
        <w:ind w:firstLine="540"/>
        <w:jc w:val="both"/>
        <w:rPr>
          <w:rFonts w:ascii="Times New Roman" w:hAnsi="Times New Roman"/>
          <w:sz w:val="20"/>
          <w:szCs w:val="20"/>
        </w:rPr>
      </w:pPr>
      <w:r w:rsidRPr="00973E28">
        <w:rPr>
          <w:rFonts w:ascii="Times New Roman" w:hAnsi="Times New Roman"/>
          <w:sz w:val="20"/>
          <w:szCs w:val="20"/>
        </w:rPr>
        <w:t xml:space="preserve">Параллельно с этим, 10 марта, вне плана, </w:t>
      </w:r>
      <w:r w:rsidR="0026393E">
        <w:rPr>
          <w:rFonts w:ascii="Times New Roman" w:hAnsi="Times New Roman"/>
          <w:sz w:val="20"/>
          <w:szCs w:val="20"/>
        </w:rPr>
        <w:t>Ц</w:t>
      </w:r>
      <w:r w:rsidRPr="00973E28">
        <w:rPr>
          <w:rFonts w:ascii="Times New Roman" w:hAnsi="Times New Roman"/>
          <w:sz w:val="20"/>
          <w:szCs w:val="20"/>
        </w:rPr>
        <w:t xml:space="preserve">ентр принял в своих стенах однодневную Областную выставку-конкурс творчества «Душа моя, Масленица!», главным организатором которой явился ОГБУ ДО «Рязанский центр творчества». В выставке-конкурсе приняли участие более ста учащихся из г.Рязани и области. Данное красочное мероприятие собрало более 300 зрителей. </w:t>
      </w:r>
    </w:p>
    <w:p w:rsidR="00E532B6" w:rsidRPr="00973E28" w:rsidRDefault="00E532B6" w:rsidP="00E532B6">
      <w:pPr>
        <w:ind w:firstLine="540"/>
        <w:jc w:val="both"/>
        <w:rPr>
          <w:rFonts w:ascii="Times New Roman" w:hAnsi="Times New Roman"/>
          <w:color w:val="FF0000"/>
          <w:sz w:val="20"/>
          <w:szCs w:val="20"/>
        </w:rPr>
      </w:pPr>
      <w:r w:rsidRPr="00973E28">
        <w:rPr>
          <w:rFonts w:ascii="Times New Roman" w:hAnsi="Times New Roman"/>
          <w:sz w:val="20"/>
          <w:szCs w:val="20"/>
        </w:rPr>
        <w:t>32-я отчетная выставка работ областного клуба  художников – любителей «Нестареющих красок звучание свежее» (живопи</w:t>
      </w:r>
      <w:r w:rsidR="0026393E">
        <w:rPr>
          <w:rFonts w:ascii="Times New Roman" w:hAnsi="Times New Roman"/>
          <w:sz w:val="20"/>
          <w:szCs w:val="20"/>
        </w:rPr>
        <w:t xml:space="preserve">сь, графика, фотография, ДПИ) </w:t>
      </w:r>
      <w:r w:rsidRPr="00973E28">
        <w:rPr>
          <w:rFonts w:ascii="Times New Roman" w:hAnsi="Times New Roman"/>
          <w:sz w:val="20"/>
          <w:szCs w:val="20"/>
        </w:rPr>
        <w:t>явилась пятым выставочным мероприятием цикла «Мастера Рязанщины».</w:t>
      </w:r>
      <w:r w:rsidRPr="00973E28">
        <w:rPr>
          <w:rFonts w:ascii="Times New Roman" w:hAnsi="Times New Roman"/>
          <w:color w:val="FF0000"/>
          <w:sz w:val="20"/>
          <w:szCs w:val="20"/>
        </w:rPr>
        <w:t xml:space="preserve"> </w:t>
      </w:r>
      <w:r w:rsidRPr="00973E28">
        <w:rPr>
          <w:rFonts w:ascii="Times New Roman" w:hAnsi="Times New Roman"/>
          <w:sz w:val="20"/>
          <w:szCs w:val="20"/>
        </w:rPr>
        <w:t xml:space="preserve">На выставке было представлено около 400  работ живописи, графики, фотографии и декоративно-прикладного искусства 57 самодеятельных  художников  и мастеров из 6 муниципальных </w:t>
      </w:r>
      <w:r w:rsidRPr="00973E28">
        <w:rPr>
          <w:rFonts w:ascii="Times New Roman" w:hAnsi="Times New Roman"/>
          <w:sz w:val="20"/>
          <w:szCs w:val="20"/>
        </w:rPr>
        <w:lastRenderedPageBreak/>
        <w:t xml:space="preserve">образований области: Кораблинского, Рязанского, Рыбновского, Старожиловского районов, а так же городов Рязани и Сасова. </w:t>
      </w:r>
    </w:p>
    <w:p w:rsidR="00E532B6" w:rsidRPr="00973E28" w:rsidRDefault="00E532B6" w:rsidP="00E532B6">
      <w:pPr>
        <w:ind w:firstLine="567"/>
        <w:jc w:val="both"/>
        <w:rPr>
          <w:rFonts w:ascii="Times New Roman" w:hAnsi="Times New Roman"/>
          <w:sz w:val="20"/>
          <w:szCs w:val="20"/>
        </w:rPr>
      </w:pPr>
      <w:r w:rsidRPr="00973E28">
        <w:rPr>
          <w:rFonts w:ascii="Times New Roman" w:hAnsi="Times New Roman"/>
          <w:sz w:val="20"/>
          <w:szCs w:val="20"/>
        </w:rPr>
        <w:t xml:space="preserve">Тема экспозиции данного выставочного мероприятия была предоставлена свободная, хотя время открытия совпало с Международным днём охраны памятников и исторических мест и Днём воинской славы России, что, конечно же, нашло отражение в творческом отчете членов областного клуба художников – любителей, которым, собственно, и явилась  эта выставка. </w:t>
      </w:r>
    </w:p>
    <w:p w:rsidR="00E532B6" w:rsidRPr="00973E28" w:rsidRDefault="00E532B6" w:rsidP="00E532B6">
      <w:pPr>
        <w:ind w:firstLine="540"/>
        <w:jc w:val="both"/>
        <w:rPr>
          <w:rFonts w:ascii="Times New Roman" w:hAnsi="Times New Roman"/>
          <w:sz w:val="20"/>
          <w:szCs w:val="20"/>
        </w:rPr>
      </w:pPr>
      <w:r w:rsidRPr="00973E28">
        <w:rPr>
          <w:rFonts w:ascii="Times New Roman" w:hAnsi="Times New Roman"/>
          <w:sz w:val="20"/>
          <w:szCs w:val="20"/>
        </w:rPr>
        <w:t>Значимым событием в культурной жизни г.Рязани стало проведение в рамках открытия данной выставки, мастер-класса по плетению берестой мастером Михаилом Ивановичем Блиновым, специально приехавшим из п. Плесецк Архангельской области.</w:t>
      </w:r>
    </w:p>
    <w:p w:rsidR="00E532B6" w:rsidRPr="00973E28" w:rsidRDefault="00E532B6" w:rsidP="00E532B6">
      <w:pPr>
        <w:ind w:firstLine="540"/>
        <w:jc w:val="both"/>
        <w:rPr>
          <w:rFonts w:ascii="Times New Roman" w:hAnsi="Times New Roman"/>
          <w:sz w:val="20"/>
          <w:szCs w:val="20"/>
        </w:rPr>
      </w:pPr>
      <w:r w:rsidRPr="00973E28">
        <w:rPr>
          <w:rFonts w:ascii="Times New Roman" w:hAnsi="Times New Roman"/>
          <w:sz w:val="20"/>
          <w:szCs w:val="20"/>
        </w:rPr>
        <w:t>А так же настоящим украшением торжественного открытия и замечательным творческим подарком всем мастерам, художникам и гостям выставки стало выступление Людмилы Васютиной и Валентины Липиной с музыкальной программой «А весна на девчонках заметнее».</w:t>
      </w:r>
      <w:r w:rsidR="0026393E">
        <w:rPr>
          <w:rFonts w:ascii="Times New Roman" w:hAnsi="Times New Roman"/>
          <w:sz w:val="20"/>
          <w:szCs w:val="20"/>
        </w:rPr>
        <w:t xml:space="preserve"> </w:t>
      </w:r>
      <w:r w:rsidRPr="00973E28">
        <w:rPr>
          <w:rFonts w:ascii="Times New Roman" w:hAnsi="Times New Roman"/>
          <w:sz w:val="20"/>
          <w:szCs w:val="20"/>
        </w:rPr>
        <w:t>Кроме того, все собравшиеся смогли посмотреть художественный фильм режиссёра А. Тарковского «Андрей Рублёв».</w:t>
      </w:r>
    </w:p>
    <w:p w:rsidR="00E532B6" w:rsidRPr="00973E28" w:rsidRDefault="00E532B6" w:rsidP="00E532B6">
      <w:pPr>
        <w:ind w:firstLine="540"/>
        <w:jc w:val="both"/>
        <w:rPr>
          <w:rFonts w:ascii="Times New Roman" w:hAnsi="Times New Roman"/>
          <w:sz w:val="20"/>
          <w:szCs w:val="20"/>
        </w:rPr>
      </w:pPr>
      <w:r w:rsidRPr="00973E28">
        <w:rPr>
          <w:rFonts w:ascii="Times New Roman" w:hAnsi="Times New Roman"/>
          <w:sz w:val="20"/>
          <w:szCs w:val="20"/>
        </w:rPr>
        <w:t>Выставку работ областного клуба художников – любителей «Нестареющих красок звучание свежее»</w:t>
      </w:r>
      <w:r w:rsidRPr="00973E28">
        <w:rPr>
          <w:rFonts w:ascii="Times New Roman" w:hAnsi="Times New Roman"/>
          <w:color w:val="FF0000"/>
          <w:sz w:val="20"/>
          <w:szCs w:val="20"/>
        </w:rPr>
        <w:t xml:space="preserve"> </w:t>
      </w:r>
      <w:r w:rsidRPr="00973E28">
        <w:rPr>
          <w:rFonts w:ascii="Times New Roman" w:hAnsi="Times New Roman"/>
          <w:sz w:val="20"/>
          <w:szCs w:val="20"/>
        </w:rPr>
        <w:t>посетило 2000 человек.</w:t>
      </w:r>
    </w:p>
    <w:p w:rsidR="00E532B6" w:rsidRPr="00973E28" w:rsidRDefault="00E532B6" w:rsidP="00E532B6">
      <w:pPr>
        <w:ind w:firstLine="540"/>
        <w:jc w:val="both"/>
        <w:rPr>
          <w:rFonts w:ascii="Times New Roman" w:hAnsi="Times New Roman"/>
          <w:sz w:val="20"/>
          <w:szCs w:val="20"/>
        </w:rPr>
      </w:pPr>
      <w:r w:rsidRPr="00973E28">
        <w:rPr>
          <w:rFonts w:ascii="Times New Roman" w:hAnsi="Times New Roman"/>
          <w:sz w:val="20"/>
          <w:szCs w:val="20"/>
        </w:rPr>
        <w:t>Следующим, шестым  выставочным мероприятием цикла «Мастера Рязанщины» стала выставка декоративно-прикладного искусства</w:t>
      </w:r>
      <w:r w:rsidRPr="00973E28">
        <w:rPr>
          <w:rFonts w:ascii="Times New Roman" w:hAnsi="Times New Roman"/>
          <w:b/>
          <w:sz w:val="20"/>
          <w:szCs w:val="20"/>
        </w:rPr>
        <w:t xml:space="preserve"> </w:t>
      </w:r>
      <w:r w:rsidRPr="00973E28">
        <w:rPr>
          <w:rFonts w:ascii="Times New Roman" w:hAnsi="Times New Roman"/>
          <w:sz w:val="20"/>
          <w:szCs w:val="20"/>
        </w:rPr>
        <w:t xml:space="preserve">из фондов </w:t>
      </w:r>
      <w:r w:rsidR="0026393E">
        <w:rPr>
          <w:rFonts w:ascii="Times New Roman" w:hAnsi="Times New Roman"/>
          <w:sz w:val="20"/>
          <w:szCs w:val="20"/>
        </w:rPr>
        <w:t>Ц</w:t>
      </w:r>
      <w:r w:rsidRPr="00973E28">
        <w:rPr>
          <w:rFonts w:ascii="Times New Roman" w:hAnsi="Times New Roman"/>
          <w:sz w:val="20"/>
          <w:szCs w:val="20"/>
        </w:rPr>
        <w:t xml:space="preserve">ентра. Она была сформирована из произведений, созданных авторами в разные годы </w:t>
      </w:r>
      <w:r w:rsidRPr="00973E28">
        <w:rPr>
          <w:rFonts w:ascii="Times New Roman" w:hAnsi="Times New Roman"/>
          <w:sz w:val="20"/>
          <w:szCs w:val="20"/>
          <w:lang w:val="en-US"/>
        </w:rPr>
        <w:t>XX</w:t>
      </w:r>
      <w:r w:rsidRPr="00973E28">
        <w:rPr>
          <w:rFonts w:ascii="Times New Roman" w:hAnsi="Times New Roman"/>
          <w:sz w:val="20"/>
          <w:szCs w:val="20"/>
        </w:rPr>
        <w:t xml:space="preserve"> - </w:t>
      </w:r>
      <w:r w:rsidRPr="00973E28">
        <w:rPr>
          <w:rFonts w:ascii="Times New Roman" w:hAnsi="Times New Roman"/>
          <w:sz w:val="20"/>
          <w:szCs w:val="20"/>
          <w:lang w:val="en-US"/>
        </w:rPr>
        <w:t>XXI</w:t>
      </w:r>
      <w:r w:rsidRPr="00973E28">
        <w:rPr>
          <w:rFonts w:ascii="Times New Roman" w:hAnsi="Times New Roman"/>
          <w:sz w:val="20"/>
          <w:szCs w:val="20"/>
        </w:rPr>
        <w:t xml:space="preserve"> в.в. В экспозицию вошло более 300 произведений декоративно-прикладного искусства: керамики, глиняной игрушки, резьбы по дереву, кружева, вышивки, ткачества, лоскутного шитья, текстильной куклы, бисероплетения, плетения из бересты, лыка, лозы и т.д. Представлено 19 муниципальных образований Рязанской области: Кадомского, Касимовского, Клепиковского, Кораблинского, Михайловского, Рыбновского, Ряжского, Рязанского, Сапожковского, Сасовского, Скопинского, Спасского, Старожиловского, Ухоловского, Шацкого, Шиловского районов, а так же городов: Касимова, Рязани, Сасова и Скопина.</w:t>
      </w:r>
    </w:p>
    <w:p w:rsidR="00E532B6" w:rsidRPr="00973E28" w:rsidRDefault="00CD0E34" w:rsidP="00CD0E34">
      <w:pPr>
        <w:pStyle w:val="ad"/>
        <w:tabs>
          <w:tab w:val="left" w:pos="9639"/>
        </w:tabs>
        <w:ind w:left="0"/>
        <w:jc w:val="both"/>
        <w:rPr>
          <w:sz w:val="20"/>
          <w:szCs w:val="20"/>
        </w:rPr>
      </w:pPr>
      <w:r>
        <w:rPr>
          <w:sz w:val="20"/>
          <w:szCs w:val="20"/>
        </w:rPr>
        <w:t xml:space="preserve">      </w:t>
      </w:r>
      <w:r w:rsidR="00E532B6" w:rsidRPr="00973E28">
        <w:rPr>
          <w:sz w:val="20"/>
          <w:szCs w:val="20"/>
        </w:rPr>
        <w:t>Отличительной особенностью данной выставки стало то, что в неё вошел инновационный арт-проект «Выставка в выставке»: «Волшебные узоры берёзового края» (работы декоративно-прикладного искусства юбиляров областного клуба художников-любителей: Нестеровой М.Б., Андриановой Т.Б. Глушиной Т.Д., Гнединой Л.П., Подольской Н.Н., Лаушкиной А.В., Польгиной Ф.П., Камышовой Н.С., Поскряковой Т.С., Собины Н.А., Жердевой Э.И., Черкашиной И.В., Подпечкиной Т.М., а также мастерицы Каменской Т.М. из г.Рязани, Рожковой А.И. из г.Сасово и нашего земляка</w:t>
      </w:r>
      <w:r>
        <w:rPr>
          <w:sz w:val="20"/>
          <w:szCs w:val="20"/>
        </w:rPr>
        <w:t xml:space="preserve"> – мастера ДПИ Семидьянова К.А. </w:t>
      </w:r>
      <w:r w:rsidR="00E532B6" w:rsidRPr="00973E28">
        <w:rPr>
          <w:sz w:val="20"/>
          <w:szCs w:val="20"/>
        </w:rPr>
        <w:t>3000 посетителей.</w:t>
      </w:r>
    </w:p>
    <w:p w:rsidR="00E532B6" w:rsidRPr="00973E28" w:rsidRDefault="00E532B6" w:rsidP="00D03388">
      <w:pPr>
        <w:ind w:firstLine="567"/>
        <w:jc w:val="both"/>
        <w:rPr>
          <w:rFonts w:ascii="Times New Roman" w:hAnsi="Times New Roman"/>
          <w:color w:val="FF0000"/>
          <w:sz w:val="20"/>
          <w:szCs w:val="20"/>
        </w:rPr>
      </w:pPr>
      <w:r w:rsidRPr="00973E28">
        <w:rPr>
          <w:rFonts w:ascii="Times New Roman" w:hAnsi="Times New Roman"/>
          <w:sz w:val="20"/>
          <w:szCs w:val="20"/>
        </w:rPr>
        <w:t>Седьмым мероприятием цикла «Мастера Рязанщины» явилась</w:t>
      </w:r>
      <w:r w:rsidRPr="00973E28">
        <w:rPr>
          <w:rFonts w:ascii="Times New Roman" w:hAnsi="Times New Roman"/>
          <w:color w:val="FF0000"/>
          <w:sz w:val="20"/>
          <w:szCs w:val="20"/>
        </w:rPr>
        <w:t xml:space="preserve"> </w:t>
      </w:r>
      <w:r w:rsidRPr="00973E28">
        <w:rPr>
          <w:rFonts w:ascii="Times New Roman" w:hAnsi="Times New Roman"/>
          <w:sz w:val="20"/>
          <w:szCs w:val="20"/>
        </w:rPr>
        <w:t>персональная выставка работ художника - любителя из</w:t>
      </w:r>
      <w:r w:rsidRPr="00973E28">
        <w:rPr>
          <w:rFonts w:ascii="Times New Roman" w:hAnsi="Times New Roman"/>
          <w:color w:val="FF0000"/>
          <w:sz w:val="20"/>
          <w:szCs w:val="20"/>
        </w:rPr>
        <w:t xml:space="preserve"> </w:t>
      </w:r>
      <w:r w:rsidRPr="00973E28">
        <w:rPr>
          <w:rFonts w:ascii="Times New Roman" w:hAnsi="Times New Roman"/>
          <w:sz w:val="20"/>
          <w:szCs w:val="20"/>
        </w:rPr>
        <w:t>Путятинского района Корякина Игоря Михайловича «Я ищу гармонии в природе» (живопись), в экспозицию которой вошло более 30 произведений автора, созданных им в разные годы.</w:t>
      </w:r>
      <w:r w:rsidR="00D03388">
        <w:rPr>
          <w:rFonts w:ascii="Times New Roman" w:hAnsi="Times New Roman"/>
          <w:color w:val="FF0000"/>
          <w:sz w:val="20"/>
          <w:szCs w:val="20"/>
        </w:rPr>
        <w:t xml:space="preserve"> </w:t>
      </w:r>
      <w:r w:rsidR="00D03388" w:rsidRPr="00D03388">
        <w:rPr>
          <w:rFonts w:ascii="Times New Roman" w:hAnsi="Times New Roman"/>
          <w:sz w:val="20"/>
          <w:szCs w:val="20"/>
        </w:rPr>
        <w:t>Выставку</w:t>
      </w:r>
      <w:r w:rsidR="00D03388">
        <w:rPr>
          <w:rFonts w:ascii="Times New Roman" w:hAnsi="Times New Roman"/>
          <w:color w:val="FF0000"/>
          <w:sz w:val="20"/>
          <w:szCs w:val="20"/>
        </w:rPr>
        <w:t xml:space="preserve"> </w:t>
      </w:r>
      <w:r w:rsidRPr="00973E28">
        <w:rPr>
          <w:rFonts w:ascii="Times New Roman" w:hAnsi="Times New Roman"/>
          <w:sz w:val="20"/>
          <w:szCs w:val="20"/>
        </w:rPr>
        <w:t>посетили 1500 зрителей.</w:t>
      </w:r>
    </w:p>
    <w:p w:rsidR="00E532B6" w:rsidRPr="00973E28" w:rsidRDefault="00E532B6" w:rsidP="00D03388">
      <w:pPr>
        <w:ind w:firstLine="567"/>
        <w:jc w:val="both"/>
        <w:rPr>
          <w:rFonts w:ascii="Times New Roman" w:hAnsi="Times New Roman"/>
          <w:color w:val="FF0000"/>
          <w:sz w:val="20"/>
          <w:szCs w:val="20"/>
        </w:rPr>
      </w:pPr>
      <w:r w:rsidRPr="00973E28">
        <w:rPr>
          <w:rFonts w:ascii="Times New Roman" w:hAnsi="Times New Roman"/>
          <w:sz w:val="20"/>
          <w:szCs w:val="20"/>
        </w:rPr>
        <w:t>Цикл областных выставочных мероприятий продолжила персональная выставка работ фотохудожника из г.Рязани</w:t>
      </w:r>
      <w:r w:rsidRPr="00973E28">
        <w:rPr>
          <w:rFonts w:ascii="Times New Roman" w:hAnsi="Times New Roman"/>
          <w:color w:val="FF0000"/>
          <w:sz w:val="20"/>
          <w:szCs w:val="20"/>
        </w:rPr>
        <w:t xml:space="preserve"> </w:t>
      </w:r>
      <w:r w:rsidRPr="00973E28">
        <w:rPr>
          <w:rFonts w:ascii="Times New Roman" w:hAnsi="Times New Roman"/>
          <w:sz w:val="20"/>
          <w:szCs w:val="20"/>
        </w:rPr>
        <w:t xml:space="preserve">Абакумова Сергея Викторовича «Избранное» (графика), которая явилась восьмым выставочным мероприятием цикла «Мастера Рязанщины» и  открыла собой инновационный региональный арт-проект «62/62», задуманный как популяризация творчества талантливых людей, достигших 62-летнего возрастного рубежа и посвящающих своё творчество любимой Рязанщине. А Рязанский регион, как известно, носит порядковый номер - 62. Вот такая игра цифр легла в основу названия данного арт-проекта, который стал крайне привлекательным для зрителя.  </w:t>
      </w:r>
      <w:r w:rsidR="00D03388">
        <w:rPr>
          <w:rFonts w:ascii="Times New Roman" w:hAnsi="Times New Roman"/>
          <w:sz w:val="20"/>
          <w:szCs w:val="20"/>
        </w:rPr>
        <w:t>Выставку</w:t>
      </w:r>
      <w:r w:rsidRPr="00973E28">
        <w:rPr>
          <w:rFonts w:ascii="Times New Roman" w:hAnsi="Times New Roman"/>
          <w:sz w:val="20"/>
          <w:szCs w:val="20"/>
        </w:rPr>
        <w:t xml:space="preserve"> посетили 1500 человек.</w:t>
      </w:r>
      <w:r w:rsidRPr="00973E28">
        <w:rPr>
          <w:rFonts w:ascii="Times New Roman" w:hAnsi="Times New Roman"/>
          <w:color w:val="FF0000"/>
          <w:sz w:val="20"/>
          <w:szCs w:val="20"/>
        </w:rPr>
        <w:t xml:space="preserve"> </w:t>
      </w:r>
      <w:r w:rsidRPr="00973E28">
        <w:rPr>
          <w:rFonts w:ascii="Times New Roman" w:hAnsi="Times New Roman"/>
          <w:sz w:val="20"/>
          <w:szCs w:val="20"/>
        </w:rPr>
        <w:t xml:space="preserve">Данная экспозиция инновационного регионального арт-проекта «62/62»  вызвала живой интерес Рязанцев и гостей нашего города и оставила в их душах неизгладимое впечатление.  </w:t>
      </w:r>
    </w:p>
    <w:p w:rsidR="00E532B6" w:rsidRPr="00973E28" w:rsidRDefault="00E532B6" w:rsidP="00E532B6">
      <w:pPr>
        <w:ind w:firstLine="720"/>
        <w:jc w:val="both"/>
        <w:rPr>
          <w:rFonts w:ascii="Times New Roman" w:hAnsi="Times New Roman"/>
          <w:sz w:val="20"/>
          <w:szCs w:val="20"/>
        </w:rPr>
      </w:pPr>
      <w:r w:rsidRPr="00973E28">
        <w:rPr>
          <w:rFonts w:ascii="Times New Roman" w:hAnsi="Times New Roman"/>
          <w:sz w:val="20"/>
          <w:szCs w:val="20"/>
        </w:rPr>
        <w:t>Девятым выставочным мероприятием  явилась</w:t>
      </w:r>
      <w:r w:rsidRPr="00973E28">
        <w:rPr>
          <w:rFonts w:ascii="Times New Roman" w:hAnsi="Times New Roman"/>
          <w:color w:val="FF0000"/>
          <w:sz w:val="20"/>
          <w:szCs w:val="20"/>
        </w:rPr>
        <w:t xml:space="preserve"> </w:t>
      </w:r>
      <w:r w:rsidRPr="00973E28">
        <w:rPr>
          <w:rFonts w:ascii="Times New Roman" w:hAnsi="Times New Roman"/>
          <w:sz w:val="20"/>
          <w:szCs w:val="20"/>
        </w:rPr>
        <w:t>персональная выставка работ фотохудожника из г.Рязани Новикова Сергея Ивановича «Территория СМИ» (художественная фотография).</w:t>
      </w:r>
    </w:p>
    <w:p w:rsidR="00E532B6" w:rsidRPr="00973E28" w:rsidRDefault="00E532B6" w:rsidP="00E532B6">
      <w:pPr>
        <w:ind w:firstLine="720"/>
        <w:jc w:val="both"/>
        <w:rPr>
          <w:rFonts w:ascii="Times New Roman" w:hAnsi="Times New Roman"/>
          <w:sz w:val="20"/>
          <w:szCs w:val="20"/>
        </w:rPr>
      </w:pPr>
      <w:r w:rsidRPr="00973E28">
        <w:rPr>
          <w:rFonts w:ascii="Times New Roman" w:hAnsi="Times New Roman"/>
          <w:sz w:val="20"/>
          <w:szCs w:val="20"/>
        </w:rPr>
        <w:t>В экспозицию</w:t>
      </w:r>
      <w:r w:rsidRPr="00973E28">
        <w:rPr>
          <w:rFonts w:ascii="Times New Roman" w:hAnsi="Times New Roman"/>
          <w:color w:val="FF0000"/>
          <w:sz w:val="20"/>
          <w:szCs w:val="20"/>
        </w:rPr>
        <w:t xml:space="preserve"> </w:t>
      </w:r>
      <w:r w:rsidRPr="00973E28">
        <w:rPr>
          <w:rFonts w:ascii="Times New Roman" w:hAnsi="Times New Roman"/>
          <w:sz w:val="20"/>
          <w:szCs w:val="20"/>
        </w:rPr>
        <w:t>выставки «</w:t>
      </w:r>
      <w:r w:rsidR="00D03388">
        <w:rPr>
          <w:rFonts w:ascii="Times New Roman" w:hAnsi="Times New Roman"/>
          <w:sz w:val="20"/>
          <w:szCs w:val="20"/>
        </w:rPr>
        <w:t>Территория СМИ» Сергея Новикова</w:t>
      </w:r>
      <w:r w:rsidRPr="00973E28">
        <w:rPr>
          <w:rFonts w:ascii="Times New Roman" w:hAnsi="Times New Roman"/>
          <w:sz w:val="20"/>
          <w:szCs w:val="20"/>
        </w:rPr>
        <w:t xml:space="preserve"> вошло более 40</w:t>
      </w:r>
      <w:r w:rsidRPr="00973E28">
        <w:rPr>
          <w:rFonts w:ascii="Times New Roman" w:hAnsi="Times New Roman"/>
          <w:color w:val="FF0000"/>
          <w:sz w:val="20"/>
          <w:szCs w:val="20"/>
        </w:rPr>
        <w:t xml:space="preserve"> </w:t>
      </w:r>
      <w:r w:rsidRPr="00973E28">
        <w:rPr>
          <w:rFonts w:ascii="Times New Roman" w:hAnsi="Times New Roman"/>
          <w:sz w:val="20"/>
          <w:szCs w:val="20"/>
        </w:rPr>
        <w:t xml:space="preserve"> работ, созданных автором в разные годы. Экспозиция была целиком и полностью посвящена его коллегам-журналистам, операторам, фотографам рязанских СМИ. Выставка собрала 1500 посетителей.</w:t>
      </w:r>
    </w:p>
    <w:p w:rsidR="00E532B6" w:rsidRPr="00973E28" w:rsidRDefault="00E532B6" w:rsidP="00E532B6">
      <w:pPr>
        <w:ind w:firstLine="708"/>
        <w:jc w:val="both"/>
        <w:rPr>
          <w:rFonts w:ascii="Times New Roman" w:hAnsi="Times New Roman"/>
          <w:sz w:val="20"/>
          <w:szCs w:val="20"/>
        </w:rPr>
      </w:pPr>
      <w:r w:rsidRPr="00973E28">
        <w:rPr>
          <w:rFonts w:ascii="Times New Roman" w:hAnsi="Times New Roman"/>
          <w:sz w:val="20"/>
          <w:szCs w:val="20"/>
        </w:rPr>
        <w:lastRenderedPageBreak/>
        <w:t>Десятым выставочным мероприятием областного цикла «Мастера Рязанщины» явилась</w:t>
      </w:r>
      <w:r w:rsidRPr="00973E28">
        <w:rPr>
          <w:rFonts w:ascii="Times New Roman" w:hAnsi="Times New Roman"/>
          <w:color w:val="FF0000"/>
          <w:sz w:val="20"/>
          <w:szCs w:val="20"/>
        </w:rPr>
        <w:t xml:space="preserve"> </w:t>
      </w:r>
      <w:r w:rsidRPr="00973E28">
        <w:rPr>
          <w:rFonts w:ascii="Times New Roman" w:hAnsi="Times New Roman"/>
          <w:sz w:val="20"/>
          <w:szCs w:val="20"/>
        </w:rPr>
        <w:t>выставка декоративно-прикладного искусства рязанского клуба «Волшебный лоскуток» (лоскутная и объёмная пластика). В данную экспозицию вошло более 100 работ разных периодов творческой деятельности рязанских «волшебниц».</w:t>
      </w:r>
    </w:p>
    <w:p w:rsidR="00E532B6" w:rsidRPr="00973E28" w:rsidRDefault="00E532B6" w:rsidP="00E532B6">
      <w:pPr>
        <w:ind w:firstLine="708"/>
        <w:jc w:val="both"/>
        <w:rPr>
          <w:rFonts w:ascii="Times New Roman" w:hAnsi="Times New Roman"/>
          <w:bCs/>
          <w:iCs/>
          <w:color w:val="FF0000"/>
          <w:sz w:val="20"/>
          <w:szCs w:val="20"/>
          <w:shd w:val="clear" w:color="auto" w:fill="DDDDDD"/>
        </w:rPr>
      </w:pPr>
      <w:r w:rsidRPr="00973E28">
        <w:rPr>
          <w:rFonts w:ascii="Times New Roman" w:hAnsi="Times New Roman"/>
          <w:sz w:val="20"/>
          <w:szCs w:val="20"/>
        </w:rPr>
        <w:t>Единственный клуб лоскутного шитья в Рязани был создан в прошлом веке. В 2016 году клуб отметил свое двадцатилетие. Все эти годы лоскутницы пропагандировали этот вид народного творчества, ведь недаром лоскутное шитье (или пэчворк) стал одним из самых популярных видов рукоделия в настоящее время. Клуб объединяет мастериц (30 человек) разного возраста, разных профессий и разного уровня подготовки. Но объединяет всех одно: желание - творить, создавать и работать с этим удивительным материалом - лоскутком. Ведь от маленького  ситцевого лоскутика до шедевра один шаг. В настоящее время руководит клубом Дроздова Любовь Викторовна.</w:t>
      </w:r>
      <w:r w:rsidR="00D03388">
        <w:rPr>
          <w:rFonts w:ascii="Times New Roman" w:hAnsi="Times New Roman"/>
          <w:sz w:val="20"/>
          <w:szCs w:val="20"/>
        </w:rPr>
        <w:t xml:space="preserve"> </w:t>
      </w:r>
      <w:r w:rsidRPr="00973E28">
        <w:rPr>
          <w:rFonts w:ascii="Times New Roman" w:hAnsi="Times New Roman"/>
          <w:sz w:val="20"/>
          <w:szCs w:val="20"/>
        </w:rPr>
        <w:t>Выставку посмотрели 1500 зрителей.</w:t>
      </w:r>
    </w:p>
    <w:p w:rsidR="00E532B6" w:rsidRPr="00973E28" w:rsidRDefault="00E532B6" w:rsidP="00D03388">
      <w:pPr>
        <w:ind w:firstLine="708"/>
        <w:jc w:val="both"/>
        <w:rPr>
          <w:rFonts w:ascii="Times New Roman" w:hAnsi="Times New Roman"/>
          <w:color w:val="FF0000"/>
          <w:sz w:val="20"/>
          <w:szCs w:val="20"/>
        </w:rPr>
      </w:pPr>
      <w:r w:rsidRPr="00973E28">
        <w:rPr>
          <w:rFonts w:ascii="Times New Roman" w:hAnsi="Times New Roman"/>
          <w:sz w:val="20"/>
          <w:szCs w:val="20"/>
        </w:rPr>
        <w:t>Продолжением цикла областных выставочных мероприятий «Мастера Рязанщины» (одиннадцатой по счету)  стала персональная выставка памяти художника из Скопинского района Кирюшина Александра Григорьевича «С любовью к Родине» (живопись), которая оставила неизгладимое впечатление в душах 1500 зрителей, которые приходили отдать дань глубокого уважения ушедшему творцу.</w:t>
      </w:r>
      <w:r w:rsidRPr="00973E28">
        <w:rPr>
          <w:rFonts w:ascii="Times New Roman" w:hAnsi="Times New Roman"/>
          <w:color w:val="FF0000"/>
          <w:sz w:val="20"/>
          <w:szCs w:val="20"/>
        </w:rPr>
        <w:t xml:space="preserve"> </w:t>
      </w:r>
    </w:p>
    <w:p w:rsidR="00E532B6" w:rsidRPr="00973E28" w:rsidRDefault="00D03388" w:rsidP="00E532B6">
      <w:pPr>
        <w:ind w:firstLine="567"/>
        <w:jc w:val="both"/>
        <w:rPr>
          <w:rFonts w:ascii="Times New Roman" w:hAnsi="Times New Roman"/>
          <w:b/>
          <w:sz w:val="20"/>
          <w:szCs w:val="20"/>
          <w:u w:val="single"/>
        </w:rPr>
      </w:pPr>
      <w:r>
        <w:rPr>
          <w:rFonts w:ascii="Times New Roman" w:hAnsi="Times New Roman"/>
          <w:sz w:val="20"/>
          <w:szCs w:val="20"/>
        </w:rPr>
        <w:t>Центр</w:t>
      </w:r>
      <w:r w:rsidR="00E532B6" w:rsidRPr="00973E28">
        <w:rPr>
          <w:rFonts w:ascii="Times New Roman" w:hAnsi="Times New Roman"/>
          <w:sz w:val="20"/>
          <w:szCs w:val="20"/>
        </w:rPr>
        <w:t xml:space="preserve"> впервые презентовал в своих стенах</w:t>
      </w:r>
      <w:r w:rsidR="00E532B6" w:rsidRPr="00973E28">
        <w:rPr>
          <w:rFonts w:ascii="Times New Roman" w:hAnsi="Times New Roman"/>
          <w:color w:val="FF0000"/>
          <w:sz w:val="20"/>
          <w:szCs w:val="20"/>
        </w:rPr>
        <w:t xml:space="preserve"> </w:t>
      </w:r>
      <w:r w:rsidR="00E532B6" w:rsidRPr="00973E28">
        <w:rPr>
          <w:rFonts w:ascii="Times New Roman" w:hAnsi="Times New Roman"/>
          <w:sz w:val="20"/>
          <w:szCs w:val="20"/>
        </w:rPr>
        <w:t xml:space="preserve">персональную выставку мастера Белозерова И.И. (г.Рязань) «Беловодье», приуроченную к его 55-летию,  которая явилась двенадцатой в чреде областных выставочных мероприятий цикла «Мастера Рязанщины». В данную экспозицию вошло около 100 работ резьбы по бивню мамонта, клыку моржа и зубу кашалота, созданных автором за последний год. </w:t>
      </w:r>
    </w:p>
    <w:p w:rsidR="00E532B6" w:rsidRPr="00973E28" w:rsidRDefault="00E532B6" w:rsidP="00E532B6">
      <w:pPr>
        <w:ind w:firstLine="567"/>
        <w:jc w:val="both"/>
        <w:rPr>
          <w:rFonts w:ascii="Times New Roman" w:hAnsi="Times New Roman"/>
          <w:sz w:val="20"/>
          <w:szCs w:val="20"/>
        </w:rPr>
      </w:pPr>
      <w:r w:rsidRPr="00973E28">
        <w:rPr>
          <w:rFonts w:ascii="Times New Roman" w:hAnsi="Times New Roman"/>
          <w:sz w:val="20"/>
          <w:szCs w:val="20"/>
        </w:rPr>
        <w:t>Персональная выставка «Беловодье» - очередной этап в творческой жизни мастера-костореза. Это не только новые работы мастера, сделанные за последний год, но и исходные материалы, инструменты костореза, артефакты, связанные со службой на Севере и многое другое.</w:t>
      </w:r>
      <w:r w:rsidR="00D03388" w:rsidRPr="00D03388">
        <w:rPr>
          <w:rFonts w:ascii="Times New Roman" w:hAnsi="Times New Roman"/>
          <w:sz w:val="20"/>
          <w:szCs w:val="20"/>
        </w:rPr>
        <w:t xml:space="preserve"> </w:t>
      </w:r>
      <w:r w:rsidR="00D03388" w:rsidRPr="00973E28">
        <w:rPr>
          <w:rFonts w:ascii="Times New Roman" w:hAnsi="Times New Roman"/>
          <w:sz w:val="20"/>
          <w:szCs w:val="20"/>
        </w:rPr>
        <w:t>Её увидели 1500 зрителей.</w:t>
      </w:r>
    </w:p>
    <w:p w:rsidR="00E532B6" w:rsidRPr="00973E28" w:rsidRDefault="00E532B6" w:rsidP="00E532B6">
      <w:pPr>
        <w:ind w:firstLine="567"/>
        <w:jc w:val="both"/>
        <w:rPr>
          <w:rFonts w:ascii="Times New Roman" w:hAnsi="Times New Roman"/>
          <w:sz w:val="20"/>
          <w:szCs w:val="20"/>
        </w:rPr>
      </w:pPr>
      <w:r w:rsidRPr="00973E28">
        <w:rPr>
          <w:rFonts w:ascii="Times New Roman" w:hAnsi="Times New Roman"/>
          <w:sz w:val="20"/>
          <w:szCs w:val="20"/>
        </w:rPr>
        <w:t>Тринадцатым мероприятием областного цикла «Мастера Рязанщины» явилась персональная выставка художника из г.Рязани Анитова Николая Михайловича «Структуры. Лето» (живопись).</w:t>
      </w:r>
      <w:r w:rsidR="00D03388">
        <w:rPr>
          <w:rFonts w:ascii="Times New Roman" w:hAnsi="Times New Roman"/>
          <w:sz w:val="20"/>
          <w:szCs w:val="20"/>
        </w:rPr>
        <w:t xml:space="preserve"> П</w:t>
      </w:r>
      <w:r w:rsidRPr="00973E28">
        <w:rPr>
          <w:rFonts w:ascii="Times New Roman" w:hAnsi="Times New Roman"/>
          <w:sz w:val="20"/>
          <w:szCs w:val="20"/>
        </w:rPr>
        <w:t xml:space="preserve">о прошествии выставки, можно с уверенностью сказать, что замысел организаторов и автора выставки удался. Соединение двух жанров: пейзажа и структурных живописных полотен оказалось очень интересным и удачным экспериментом. 1500 восторженных отзывов. </w:t>
      </w:r>
    </w:p>
    <w:p w:rsidR="00E532B6" w:rsidRPr="00973E28" w:rsidRDefault="00E532B6" w:rsidP="00E532B6">
      <w:pPr>
        <w:ind w:firstLine="720"/>
        <w:jc w:val="both"/>
        <w:rPr>
          <w:rFonts w:ascii="Times New Roman" w:hAnsi="Times New Roman"/>
          <w:sz w:val="20"/>
          <w:szCs w:val="20"/>
        </w:rPr>
      </w:pPr>
      <w:r w:rsidRPr="00973E28">
        <w:rPr>
          <w:rFonts w:ascii="Times New Roman" w:hAnsi="Times New Roman"/>
          <w:sz w:val="20"/>
          <w:szCs w:val="20"/>
        </w:rPr>
        <w:t>Продолжила цикл областных мероприятий «Мастера Рязанщины» персональная выставка работ художника - любителя из г.Рязани Канатова Виктора Евгеньевича «Живопись. Работы разных лет», приуроченная к 90-летию со дня рождения автора.</w:t>
      </w:r>
      <w:r w:rsidR="00D03388">
        <w:rPr>
          <w:rFonts w:ascii="Times New Roman" w:hAnsi="Times New Roman"/>
          <w:sz w:val="20"/>
          <w:szCs w:val="20"/>
        </w:rPr>
        <w:t xml:space="preserve"> </w:t>
      </w:r>
      <w:r w:rsidRPr="00973E28">
        <w:rPr>
          <w:rFonts w:ascii="Times New Roman" w:hAnsi="Times New Roman"/>
          <w:sz w:val="20"/>
          <w:szCs w:val="20"/>
        </w:rPr>
        <w:t>Любимые жанры – портрет и  пейзаж. Имеет дипломы, отмечался в прессе «Рязанские ведомости».</w:t>
      </w:r>
      <w:r w:rsidR="00D03388">
        <w:rPr>
          <w:rFonts w:ascii="Times New Roman" w:hAnsi="Times New Roman"/>
          <w:sz w:val="20"/>
          <w:szCs w:val="20"/>
        </w:rPr>
        <w:t xml:space="preserve"> Выставку</w:t>
      </w:r>
      <w:r w:rsidRPr="00973E28">
        <w:rPr>
          <w:rFonts w:ascii="Times New Roman" w:hAnsi="Times New Roman"/>
          <w:sz w:val="20"/>
          <w:szCs w:val="20"/>
        </w:rPr>
        <w:t xml:space="preserve"> посетили 1500 человек.</w:t>
      </w:r>
    </w:p>
    <w:p w:rsidR="00E532B6" w:rsidRPr="00973E28" w:rsidRDefault="00E532B6" w:rsidP="00E532B6">
      <w:pPr>
        <w:ind w:firstLine="709"/>
        <w:jc w:val="both"/>
        <w:rPr>
          <w:rFonts w:ascii="Times New Roman" w:hAnsi="Times New Roman"/>
          <w:sz w:val="20"/>
          <w:szCs w:val="20"/>
        </w:rPr>
      </w:pPr>
      <w:r w:rsidRPr="00973E28">
        <w:rPr>
          <w:rFonts w:ascii="Times New Roman" w:hAnsi="Times New Roman"/>
          <w:sz w:val="20"/>
          <w:szCs w:val="20"/>
        </w:rPr>
        <w:t>Следующим (пятнадцатым) мероприятием стала персональная выставка работ художника - любителя из г.Рязани Холмогорского Владимира Фёдоровича «Виденное и памятное», также, как и предыдущая выставка, она была приурочена к 90-летию со дня рождения автора.</w:t>
      </w:r>
    </w:p>
    <w:p w:rsidR="00E532B6" w:rsidRPr="00973E28" w:rsidRDefault="00E532B6" w:rsidP="00E532B6">
      <w:pPr>
        <w:ind w:firstLine="709"/>
        <w:jc w:val="both"/>
        <w:rPr>
          <w:rFonts w:ascii="Times New Roman" w:hAnsi="Times New Roman"/>
          <w:sz w:val="20"/>
          <w:szCs w:val="20"/>
        </w:rPr>
      </w:pPr>
      <w:r w:rsidRPr="00973E28">
        <w:rPr>
          <w:rFonts w:ascii="Times New Roman" w:hAnsi="Times New Roman"/>
          <w:sz w:val="20"/>
          <w:szCs w:val="20"/>
        </w:rPr>
        <w:t>Работы  В.Ф Холмогорского безошибочно узнаются среди множества картин на выставках по тонкому неброскому колориту, строгому отношению к рисунку, психологической наполненности мотивов.</w:t>
      </w:r>
      <w:r w:rsidR="00D03388">
        <w:rPr>
          <w:rFonts w:ascii="Times New Roman" w:hAnsi="Times New Roman"/>
          <w:sz w:val="20"/>
          <w:szCs w:val="20"/>
        </w:rPr>
        <w:t xml:space="preserve"> </w:t>
      </w:r>
      <w:r w:rsidRPr="00973E28">
        <w:rPr>
          <w:rFonts w:ascii="Times New Roman" w:hAnsi="Times New Roman"/>
          <w:sz w:val="20"/>
          <w:szCs w:val="20"/>
        </w:rPr>
        <w:t>Персональную выставку смогли увидеть 1500 зрителей.</w:t>
      </w:r>
    </w:p>
    <w:p w:rsidR="00E532B6" w:rsidRPr="00973E28" w:rsidRDefault="00E532B6" w:rsidP="00E532B6">
      <w:pPr>
        <w:ind w:firstLine="708"/>
        <w:jc w:val="both"/>
        <w:rPr>
          <w:rFonts w:ascii="Times New Roman" w:hAnsi="Times New Roman"/>
          <w:sz w:val="20"/>
          <w:szCs w:val="20"/>
        </w:rPr>
      </w:pPr>
      <w:r w:rsidRPr="00973E28">
        <w:rPr>
          <w:rFonts w:ascii="Times New Roman" w:hAnsi="Times New Roman"/>
          <w:sz w:val="20"/>
          <w:szCs w:val="20"/>
        </w:rPr>
        <w:t xml:space="preserve">Шестнадцатым мероприятием цикла «Мастера Рязанщины» явилась </w:t>
      </w:r>
      <w:r w:rsidRPr="00973E28">
        <w:rPr>
          <w:rFonts w:ascii="Times New Roman" w:hAnsi="Times New Roman"/>
          <w:sz w:val="20"/>
          <w:szCs w:val="20"/>
          <w:lang w:val="en-US"/>
        </w:rPr>
        <w:t>V</w:t>
      </w:r>
      <w:r w:rsidRPr="00973E28">
        <w:rPr>
          <w:rFonts w:ascii="Times New Roman" w:hAnsi="Times New Roman"/>
          <w:sz w:val="20"/>
          <w:szCs w:val="20"/>
        </w:rPr>
        <w:t xml:space="preserve"> областная тематическая интернет-выставка работ фотохудожников – любителей «Мгновения жизни» (художественная фотография). </w:t>
      </w:r>
    </w:p>
    <w:p w:rsidR="00E532B6" w:rsidRPr="00973E28" w:rsidRDefault="00E532B6" w:rsidP="00E532B6">
      <w:pPr>
        <w:ind w:firstLine="708"/>
        <w:jc w:val="both"/>
        <w:rPr>
          <w:rFonts w:ascii="Times New Roman" w:hAnsi="Times New Roman"/>
          <w:sz w:val="20"/>
          <w:szCs w:val="20"/>
        </w:rPr>
      </w:pPr>
      <w:r w:rsidRPr="00973E28">
        <w:rPr>
          <w:rFonts w:ascii="Times New Roman" w:hAnsi="Times New Roman"/>
          <w:sz w:val="20"/>
          <w:szCs w:val="20"/>
        </w:rPr>
        <w:t>В таком формате выставка проходит уже в пятый  раз и, поэтому, набрала всё большее число участников.</w:t>
      </w:r>
      <w:r w:rsidR="00D03388">
        <w:rPr>
          <w:rFonts w:ascii="Times New Roman" w:hAnsi="Times New Roman"/>
          <w:sz w:val="20"/>
          <w:szCs w:val="20"/>
        </w:rPr>
        <w:t xml:space="preserve"> </w:t>
      </w:r>
      <w:r w:rsidRPr="00973E28">
        <w:rPr>
          <w:rFonts w:ascii="Times New Roman" w:hAnsi="Times New Roman"/>
          <w:sz w:val="20"/>
          <w:szCs w:val="20"/>
        </w:rPr>
        <w:t xml:space="preserve">На выставке представлено около </w:t>
      </w:r>
      <w:r w:rsidRPr="00973E28">
        <w:rPr>
          <w:rFonts w:ascii="Times New Roman" w:hAnsi="Times New Roman"/>
          <w:b/>
          <w:sz w:val="20"/>
          <w:szCs w:val="20"/>
        </w:rPr>
        <w:t>300</w:t>
      </w:r>
      <w:r w:rsidRPr="00973E28">
        <w:rPr>
          <w:rFonts w:ascii="Times New Roman" w:hAnsi="Times New Roman"/>
          <w:sz w:val="20"/>
          <w:szCs w:val="20"/>
        </w:rPr>
        <w:t xml:space="preserve"> работ </w:t>
      </w:r>
      <w:r w:rsidRPr="00973E28">
        <w:rPr>
          <w:rFonts w:ascii="Times New Roman" w:hAnsi="Times New Roman"/>
          <w:b/>
          <w:sz w:val="20"/>
          <w:szCs w:val="20"/>
        </w:rPr>
        <w:t xml:space="preserve">65 </w:t>
      </w:r>
      <w:r w:rsidRPr="00973E28">
        <w:rPr>
          <w:rFonts w:ascii="Times New Roman" w:hAnsi="Times New Roman"/>
          <w:sz w:val="20"/>
          <w:szCs w:val="20"/>
        </w:rPr>
        <w:t xml:space="preserve">фотохудожников-любителей из </w:t>
      </w:r>
      <w:r w:rsidRPr="00973E28">
        <w:rPr>
          <w:rFonts w:ascii="Times New Roman" w:hAnsi="Times New Roman"/>
          <w:b/>
          <w:sz w:val="20"/>
          <w:szCs w:val="20"/>
        </w:rPr>
        <w:t xml:space="preserve">15 </w:t>
      </w:r>
      <w:r w:rsidRPr="00973E28">
        <w:rPr>
          <w:rFonts w:ascii="Times New Roman" w:hAnsi="Times New Roman"/>
          <w:sz w:val="20"/>
          <w:szCs w:val="20"/>
        </w:rPr>
        <w:t>муниципальных образований Рязанской области: Ермишинского, Кадомского,</w:t>
      </w:r>
      <w:r w:rsidRPr="00973E28">
        <w:rPr>
          <w:rFonts w:ascii="Times New Roman" w:hAnsi="Times New Roman"/>
          <w:color w:val="FF0000"/>
          <w:sz w:val="20"/>
          <w:szCs w:val="20"/>
        </w:rPr>
        <w:t xml:space="preserve"> </w:t>
      </w:r>
      <w:r w:rsidRPr="00973E28">
        <w:rPr>
          <w:rFonts w:ascii="Times New Roman" w:hAnsi="Times New Roman"/>
          <w:sz w:val="20"/>
          <w:szCs w:val="20"/>
        </w:rPr>
        <w:t>Милославского,</w:t>
      </w:r>
      <w:r w:rsidRPr="00973E28">
        <w:rPr>
          <w:rFonts w:ascii="Times New Roman" w:hAnsi="Times New Roman"/>
          <w:color w:val="FF0000"/>
          <w:sz w:val="20"/>
          <w:szCs w:val="20"/>
        </w:rPr>
        <w:t xml:space="preserve"> </w:t>
      </w:r>
      <w:r w:rsidRPr="00973E28">
        <w:rPr>
          <w:rFonts w:ascii="Times New Roman" w:hAnsi="Times New Roman"/>
          <w:sz w:val="20"/>
          <w:szCs w:val="20"/>
        </w:rPr>
        <w:t>Михайловского,</w:t>
      </w:r>
      <w:r w:rsidRPr="00973E28">
        <w:rPr>
          <w:rFonts w:ascii="Times New Roman" w:hAnsi="Times New Roman"/>
          <w:color w:val="FF0000"/>
          <w:sz w:val="20"/>
          <w:szCs w:val="20"/>
        </w:rPr>
        <w:t xml:space="preserve"> </w:t>
      </w:r>
      <w:r w:rsidRPr="00973E28">
        <w:rPr>
          <w:rFonts w:ascii="Times New Roman" w:hAnsi="Times New Roman"/>
          <w:sz w:val="20"/>
          <w:szCs w:val="20"/>
        </w:rPr>
        <w:t>Пителинского,</w:t>
      </w:r>
      <w:r w:rsidRPr="00973E28">
        <w:rPr>
          <w:rFonts w:ascii="Times New Roman" w:hAnsi="Times New Roman"/>
          <w:color w:val="FF0000"/>
          <w:sz w:val="20"/>
          <w:szCs w:val="20"/>
        </w:rPr>
        <w:t xml:space="preserve"> </w:t>
      </w:r>
      <w:r w:rsidRPr="00973E28">
        <w:rPr>
          <w:rFonts w:ascii="Times New Roman" w:hAnsi="Times New Roman"/>
          <w:sz w:val="20"/>
          <w:szCs w:val="20"/>
        </w:rPr>
        <w:t>Пронского,</w:t>
      </w:r>
      <w:r w:rsidRPr="00973E28">
        <w:rPr>
          <w:rFonts w:ascii="Times New Roman" w:hAnsi="Times New Roman"/>
          <w:color w:val="FF0000"/>
          <w:sz w:val="20"/>
          <w:szCs w:val="20"/>
        </w:rPr>
        <w:t xml:space="preserve"> </w:t>
      </w:r>
      <w:r w:rsidRPr="00973E28">
        <w:rPr>
          <w:rFonts w:ascii="Times New Roman" w:hAnsi="Times New Roman"/>
          <w:sz w:val="20"/>
          <w:szCs w:val="20"/>
        </w:rPr>
        <w:t>Путятинского, Рыбновского,</w:t>
      </w:r>
      <w:r w:rsidRPr="00973E28">
        <w:rPr>
          <w:rFonts w:ascii="Times New Roman" w:hAnsi="Times New Roman"/>
          <w:color w:val="FF0000"/>
          <w:sz w:val="20"/>
          <w:szCs w:val="20"/>
        </w:rPr>
        <w:t xml:space="preserve"> </w:t>
      </w:r>
      <w:r w:rsidRPr="00973E28">
        <w:rPr>
          <w:rFonts w:ascii="Times New Roman" w:hAnsi="Times New Roman"/>
          <w:sz w:val="20"/>
          <w:szCs w:val="20"/>
        </w:rPr>
        <w:t>Сапожковского, Старожиловского, Ухоловского, Чучковского, Шацкого,</w:t>
      </w:r>
      <w:r w:rsidRPr="00973E28">
        <w:rPr>
          <w:rFonts w:ascii="Times New Roman" w:hAnsi="Times New Roman"/>
          <w:color w:val="FF0000"/>
          <w:sz w:val="20"/>
          <w:szCs w:val="20"/>
        </w:rPr>
        <w:t xml:space="preserve"> </w:t>
      </w:r>
      <w:r w:rsidRPr="00973E28">
        <w:rPr>
          <w:rFonts w:ascii="Times New Roman" w:hAnsi="Times New Roman"/>
          <w:sz w:val="20"/>
          <w:szCs w:val="20"/>
        </w:rPr>
        <w:t>Шиловского районов, г. Рязань, а так же  из г.Москва.</w:t>
      </w:r>
      <w:r w:rsidRPr="00973E28">
        <w:rPr>
          <w:rFonts w:ascii="Times New Roman" w:hAnsi="Times New Roman"/>
          <w:color w:val="FF0000"/>
          <w:sz w:val="20"/>
          <w:szCs w:val="20"/>
        </w:rPr>
        <w:t xml:space="preserve">  </w:t>
      </w:r>
    </w:p>
    <w:p w:rsidR="00E532B6" w:rsidRPr="00973E28" w:rsidRDefault="00E532B6" w:rsidP="00E532B6">
      <w:pPr>
        <w:ind w:firstLine="708"/>
        <w:jc w:val="both"/>
        <w:rPr>
          <w:rFonts w:ascii="Times New Roman" w:hAnsi="Times New Roman"/>
          <w:sz w:val="20"/>
          <w:szCs w:val="20"/>
        </w:rPr>
      </w:pPr>
      <w:r w:rsidRPr="00973E28">
        <w:rPr>
          <w:rFonts w:ascii="Times New Roman" w:hAnsi="Times New Roman"/>
          <w:sz w:val="20"/>
          <w:szCs w:val="20"/>
        </w:rPr>
        <w:t xml:space="preserve">Фотохудожники-любители Рязанской области, чьи работы представлены на этой выставке, создавали свои произведения в разные годы. Тем интереснее выглядит ретроспектива. Их работы </w:t>
      </w:r>
      <w:r w:rsidRPr="00973E28">
        <w:rPr>
          <w:rFonts w:ascii="Times New Roman" w:hAnsi="Times New Roman"/>
          <w:sz w:val="20"/>
          <w:szCs w:val="20"/>
        </w:rPr>
        <w:lastRenderedPageBreak/>
        <w:t>необыкновенно глубоки и сильны в художественном отношении. Они отражают неподдельную любовь и эмоциональное сопереживание всему, что мы видим вокруг, - жизнь во всех её проявлениях, благоговейное отношение к каждому жизненному моменту, что соответствует самом</w:t>
      </w:r>
      <w:r w:rsidRPr="00973E28">
        <w:rPr>
          <w:rFonts w:ascii="Times New Roman" w:hAnsi="Times New Roman"/>
          <w:sz w:val="20"/>
          <w:szCs w:val="20"/>
          <w:u w:val="single"/>
        </w:rPr>
        <w:t>у</w:t>
      </w:r>
      <w:r w:rsidRPr="00973E28">
        <w:rPr>
          <w:rFonts w:ascii="Times New Roman" w:hAnsi="Times New Roman"/>
          <w:sz w:val="20"/>
          <w:szCs w:val="20"/>
        </w:rPr>
        <w:t xml:space="preserve"> названию виртуальной выставки «Мгновения жизни». Среди авторов – люди самых различных профессий и возрастов. Самому юному из них – </w:t>
      </w:r>
      <w:r w:rsidRPr="00973E28">
        <w:rPr>
          <w:rFonts w:ascii="Times New Roman" w:hAnsi="Times New Roman"/>
          <w:b/>
          <w:sz w:val="20"/>
          <w:szCs w:val="20"/>
        </w:rPr>
        <w:t xml:space="preserve">7 </w:t>
      </w:r>
      <w:r w:rsidRPr="00973E28">
        <w:rPr>
          <w:rFonts w:ascii="Times New Roman" w:hAnsi="Times New Roman"/>
          <w:sz w:val="20"/>
          <w:szCs w:val="20"/>
        </w:rPr>
        <w:t xml:space="preserve">лет, а самому почтенному – </w:t>
      </w:r>
      <w:r w:rsidRPr="00973E28">
        <w:rPr>
          <w:rFonts w:ascii="Times New Roman" w:hAnsi="Times New Roman"/>
          <w:b/>
          <w:sz w:val="20"/>
          <w:szCs w:val="20"/>
        </w:rPr>
        <w:t>66</w:t>
      </w:r>
      <w:r w:rsidRPr="00973E28">
        <w:rPr>
          <w:rFonts w:ascii="Times New Roman" w:hAnsi="Times New Roman"/>
          <w:b/>
          <w:color w:val="FF0000"/>
          <w:sz w:val="20"/>
          <w:szCs w:val="20"/>
        </w:rPr>
        <w:t xml:space="preserve"> </w:t>
      </w:r>
      <w:r w:rsidRPr="00973E28">
        <w:rPr>
          <w:rFonts w:ascii="Times New Roman" w:hAnsi="Times New Roman"/>
          <w:sz w:val="20"/>
          <w:szCs w:val="20"/>
        </w:rPr>
        <w:t>лет.</w:t>
      </w:r>
    </w:p>
    <w:p w:rsidR="00E532B6" w:rsidRPr="00973E28" w:rsidRDefault="00E532B6" w:rsidP="00E532B6">
      <w:pPr>
        <w:ind w:firstLine="709"/>
        <w:jc w:val="both"/>
        <w:rPr>
          <w:rFonts w:ascii="Times New Roman" w:hAnsi="Times New Roman"/>
          <w:sz w:val="20"/>
          <w:szCs w:val="20"/>
        </w:rPr>
      </w:pPr>
      <w:r w:rsidRPr="00973E28">
        <w:rPr>
          <w:rFonts w:ascii="Times New Roman" w:hAnsi="Times New Roman"/>
          <w:sz w:val="20"/>
          <w:szCs w:val="20"/>
        </w:rPr>
        <w:t xml:space="preserve">Завершающим (семнадцатым) мероприятием областного цикла «Мастера Рязанщины» стала выставка работ изостудии «Вита» Спасского историко-археологического музея им. Г.К.Вагнера «52 ступеньки к Новому году» (живопись, графика). В экспозицию вошло более </w:t>
      </w:r>
      <w:r w:rsidRPr="00973E28">
        <w:rPr>
          <w:rFonts w:ascii="Times New Roman" w:hAnsi="Times New Roman"/>
          <w:b/>
          <w:sz w:val="20"/>
          <w:szCs w:val="20"/>
        </w:rPr>
        <w:t>100</w:t>
      </w:r>
      <w:r w:rsidRPr="00973E28">
        <w:rPr>
          <w:rFonts w:ascii="Times New Roman" w:hAnsi="Times New Roman"/>
          <w:sz w:val="20"/>
          <w:szCs w:val="20"/>
        </w:rPr>
        <w:t xml:space="preserve"> произведений, созданных студийцами и их педагогом в разные годы.</w:t>
      </w:r>
    </w:p>
    <w:p w:rsidR="00E532B6" w:rsidRPr="00973E28" w:rsidRDefault="00E532B6" w:rsidP="00E532B6">
      <w:pPr>
        <w:ind w:firstLine="709"/>
        <w:jc w:val="both"/>
        <w:rPr>
          <w:rFonts w:ascii="Times New Roman" w:hAnsi="Times New Roman"/>
          <w:sz w:val="20"/>
          <w:szCs w:val="20"/>
        </w:rPr>
      </w:pPr>
      <w:r w:rsidRPr="00973E28">
        <w:rPr>
          <w:rFonts w:ascii="Times New Roman" w:hAnsi="Times New Roman"/>
          <w:sz w:val="20"/>
          <w:szCs w:val="20"/>
        </w:rPr>
        <w:t>Название выставки сложилось из следующих обстоятельств. Открылась она в преддверии Нового года. Каждый год имеет 12 месяцев, в которых 52 недели. А занятия изостудии «Вита» проходят аккуратно 1 раз в неделю. Таким образом, - каждое занятие – это новая ступенька, новый творческий шаг к Новому году. И таких ступенек у студийцев с 1 января до 31 декабря - ровно 52. С каждым шагом творческий уровень художников-любителей растёт.</w:t>
      </w:r>
    </w:p>
    <w:p w:rsidR="00E532B6" w:rsidRPr="00973E28" w:rsidRDefault="00E532B6" w:rsidP="00BC226D">
      <w:pPr>
        <w:ind w:firstLine="708"/>
        <w:jc w:val="both"/>
        <w:rPr>
          <w:rFonts w:ascii="Times New Roman" w:hAnsi="Times New Roman"/>
          <w:b/>
          <w:sz w:val="20"/>
          <w:szCs w:val="20"/>
        </w:rPr>
      </w:pPr>
      <w:r w:rsidRPr="00973E28">
        <w:rPr>
          <w:rFonts w:ascii="Times New Roman" w:hAnsi="Times New Roman"/>
          <w:sz w:val="20"/>
          <w:szCs w:val="20"/>
        </w:rPr>
        <w:t xml:space="preserve">Отдел развития технологий выставочной деятельности впервые в 2011 году внедрил в работу </w:t>
      </w:r>
      <w:r w:rsidR="00BC226D">
        <w:rPr>
          <w:rFonts w:ascii="Times New Roman" w:hAnsi="Times New Roman"/>
          <w:sz w:val="20"/>
          <w:szCs w:val="20"/>
        </w:rPr>
        <w:t>Ц</w:t>
      </w:r>
      <w:r w:rsidRPr="00973E28">
        <w:rPr>
          <w:rFonts w:ascii="Times New Roman" w:hAnsi="Times New Roman"/>
          <w:sz w:val="20"/>
          <w:szCs w:val="20"/>
        </w:rPr>
        <w:t>ентра новый цикл областных выставочных мероприятий «Частная коллекция», рассчитанный на проведение 1-2 выставок частных собраний ежегодно. За отчетный период в рамках цикла «Частная коллекция» были проведены два выставочных мероприятия.  Первым в 2016 году (8-м мероприятием с момента внедрения цикла) явилась выставка  «Кукла» (пластик, фарфор, текстиль)</w:t>
      </w:r>
      <w:r w:rsidRPr="00973E28">
        <w:rPr>
          <w:rFonts w:ascii="Times New Roman" w:hAnsi="Times New Roman"/>
          <w:b/>
          <w:sz w:val="20"/>
          <w:szCs w:val="20"/>
        </w:rPr>
        <w:t xml:space="preserve"> </w:t>
      </w:r>
      <w:r w:rsidRPr="00973E28">
        <w:rPr>
          <w:rFonts w:ascii="Times New Roman" w:hAnsi="Times New Roman"/>
          <w:sz w:val="20"/>
          <w:szCs w:val="20"/>
        </w:rPr>
        <w:t xml:space="preserve">собрания коллекционера из Шиловского района А.Н.Гаврилова. На данной выставке представлено более 300 экспонатов. Все они экспонировались в </w:t>
      </w:r>
      <w:r w:rsidR="00BC226D">
        <w:rPr>
          <w:rFonts w:ascii="Times New Roman" w:hAnsi="Times New Roman"/>
          <w:sz w:val="20"/>
          <w:szCs w:val="20"/>
        </w:rPr>
        <w:t>Центре</w:t>
      </w:r>
      <w:r w:rsidRPr="00973E28">
        <w:rPr>
          <w:rFonts w:ascii="Times New Roman" w:hAnsi="Times New Roman"/>
          <w:sz w:val="20"/>
          <w:szCs w:val="20"/>
        </w:rPr>
        <w:t xml:space="preserve"> впервые. </w:t>
      </w:r>
    </w:p>
    <w:p w:rsidR="00E532B6" w:rsidRPr="00973E28" w:rsidRDefault="00E532B6" w:rsidP="00E532B6">
      <w:pPr>
        <w:jc w:val="both"/>
        <w:rPr>
          <w:rFonts w:ascii="Times New Roman" w:hAnsi="Times New Roman"/>
          <w:sz w:val="20"/>
          <w:szCs w:val="20"/>
        </w:rPr>
      </w:pPr>
      <w:r w:rsidRPr="00973E28">
        <w:rPr>
          <w:rFonts w:ascii="Times New Roman" w:hAnsi="Times New Roman"/>
          <w:sz w:val="20"/>
          <w:szCs w:val="20"/>
        </w:rPr>
        <w:t xml:space="preserve">            В Шиловском районе мало найдется людей, которые не знают Гаврилова Андрея Николаевича. В течение многих лет все свои знания, навыки, жизненные силы отдает он любимому делу-возрождению и сохранению народных традиций, поиску нитей, связывающих прошлое с настоящим, приобщению и бережному отношению молодого поколения к фольклору, народному быту, обрядам и традициям своих предков.</w:t>
      </w:r>
    </w:p>
    <w:p w:rsidR="00E532B6" w:rsidRPr="00973E28" w:rsidRDefault="00E532B6" w:rsidP="00BC226D">
      <w:pPr>
        <w:shd w:val="clear" w:color="auto" w:fill="FFFFFF"/>
        <w:jc w:val="both"/>
        <w:rPr>
          <w:rFonts w:ascii="Times New Roman" w:hAnsi="Times New Roman"/>
          <w:sz w:val="20"/>
          <w:szCs w:val="20"/>
        </w:rPr>
      </w:pPr>
      <w:r w:rsidRPr="00973E28">
        <w:rPr>
          <w:rFonts w:ascii="Times New Roman" w:hAnsi="Times New Roman"/>
          <w:sz w:val="20"/>
          <w:szCs w:val="20"/>
        </w:rPr>
        <w:t xml:space="preserve">           Выставка собрания А.Н.Гаврилова «Кукла» в рамках цикла «Частная коллекция», за январь 2016 года удивила своим многообразием более 1000 зрителей.</w:t>
      </w:r>
    </w:p>
    <w:p w:rsidR="00E532B6" w:rsidRPr="00973E28" w:rsidRDefault="00E532B6" w:rsidP="00E532B6">
      <w:pPr>
        <w:ind w:firstLine="720"/>
        <w:jc w:val="both"/>
        <w:rPr>
          <w:rFonts w:ascii="Times New Roman" w:hAnsi="Times New Roman"/>
          <w:sz w:val="20"/>
          <w:szCs w:val="20"/>
        </w:rPr>
      </w:pPr>
      <w:r w:rsidRPr="00973E28">
        <w:rPr>
          <w:rFonts w:ascii="Times New Roman" w:hAnsi="Times New Roman"/>
          <w:sz w:val="20"/>
          <w:szCs w:val="20"/>
        </w:rPr>
        <w:t>Девятым мероприятием цикла «Частная коллекция» (вторым за 2016 г.) явилась выставка  собрания мелкой пластики, скульптуры, живописи и графики заслуженного работника культуры России</w:t>
      </w:r>
      <w:r w:rsidRPr="00973E28">
        <w:rPr>
          <w:rFonts w:ascii="Times New Roman" w:hAnsi="Times New Roman"/>
          <w:b/>
          <w:sz w:val="20"/>
          <w:szCs w:val="20"/>
        </w:rPr>
        <w:t xml:space="preserve"> </w:t>
      </w:r>
      <w:r w:rsidRPr="00973E28">
        <w:rPr>
          <w:rFonts w:ascii="Times New Roman" w:hAnsi="Times New Roman"/>
          <w:sz w:val="20"/>
          <w:szCs w:val="20"/>
        </w:rPr>
        <w:t>Мили Львовны Колдынской  «Ах, как много на свете кошек. Нам с тобой их не счесть никогда…», на которой было представлено около 250 экспонатов. Многие из них экспонировались здесь впервые.</w:t>
      </w:r>
    </w:p>
    <w:p w:rsidR="00E532B6" w:rsidRPr="00973E28" w:rsidRDefault="00E532B6" w:rsidP="00BC226D">
      <w:pPr>
        <w:jc w:val="both"/>
        <w:rPr>
          <w:rFonts w:ascii="Times New Roman" w:hAnsi="Times New Roman"/>
          <w:sz w:val="20"/>
          <w:szCs w:val="20"/>
        </w:rPr>
      </w:pPr>
      <w:r w:rsidRPr="00973E28">
        <w:rPr>
          <w:rFonts w:ascii="Times New Roman" w:hAnsi="Times New Roman"/>
          <w:sz w:val="20"/>
          <w:szCs w:val="20"/>
        </w:rPr>
        <w:t xml:space="preserve">  </w:t>
      </w:r>
      <w:r w:rsidRPr="00973E28">
        <w:rPr>
          <w:rFonts w:ascii="Times New Roman" w:hAnsi="Times New Roman"/>
          <w:sz w:val="20"/>
          <w:szCs w:val="20"/>
        </w:rPr>
        <w:tab/>
        <w:t xml:space="preserve">За отчетный период она пользовалась заслуженным успехом. Более 1500 человек смогли увидеть и оценить данную экспозицию.  </w:t>
      </w:r>
    </w:p>
    <w:p w:rsidR="00E532B6" w:rsidRPr="00973E28" w:rsidRDefault="00E532B6" w:rsidP="00E532B6">
      <w:pPr>
        <w:ind w:firstLine="708"/>
        <w:jc w:val="both"/>
        <w:rPr>
          <w:rFonts w:ascii="Times New Roman" w:hAnsi="Times New Roman"/>
          <w:sz w:val="20"/>
          <w:szCs w:val="20"/>
        </w:rPr>
      </w:pPr>
      <w:r w:rsidRPr="00973E28">
        <w:rPr>
          <w:rFonts w:ascii="Times New Roman" w:hAnsi="Times New Roman"/>
          <w:sz w:val="20"/>
          <w:szCs w:val="20"/>
        </w:rPr>
        <w:t xml:space="preserve">Кроме того, учитывая большой интерес посетителей к представляемым частным коллекциям и считая своей главной задачей - популяризацию, содействие в развитии, поднятие престижа коллекционеров, как людей, вносящих огромный вклад в культуру Рязанской области, а так же приобщение нового поколения к изучению материального культурного наследия, заинтересованности молодых людей в правильном и полезном проведении досуга, развития у них  увлечённости  и чувства прекрасного, </w:t>
      </w:r>
      <w:r w:rsidR="00BC226D">
        <w:rPr>
          <w:rFonts w:ascii="Times New Roman" w:hAnsi="Times New Roman"/>
          <w:sz w:val="20"/>
          <w:szCs w:val="20"/>
        </w:rPr>
        <w:t>Центр</w:t>
      </w:r>
      <w:r w:rsidRPr="00973E28">
        <w:rPr>
          <w:rFonts w:ascii="Times New Roman" w:hAnsi="Times New Roman"/>
          <w:sz w:val="20"/>
          <w:szCs w:val="20"/>
        </w:rPr>
        <w:t xml:space="preserve"> создал в 2012 году на своей базе стационарный «Музей частной коллекции» и в 2016 г. представил вниманию зрителей обновлённую выставку собрания мелкой пластики, скульптуры, живописи, графики и фотографии Заслуженного работника культуры РФ Николая Викторовича Плетнёва, Почетного работника сферы молодёжной политики РФ.</w:t>
      </w:r>
    </w:p>
    <w:p w:rsidR="00E532B6" w:rsidRPr="00973E28" w:rsidRDefault="00E532B6" w:rsidP="00E532B6">
      <w:pPr>
        <w:jc w:val="both"/>
        <w:rPr>
          <w:rFonts w:ascii="Times New Roman" w:hAnsi="Times New Roman"/>
          <w:sz w:val="20"/>
          <w:szCs w:val="20"/>
        </w:rPr>
      </w:pPr>
      <w:r w:rsidRPr="00973E28">
        <w:rPr>
          <w:rFonts w:ascii="Times New Roman" w:hAnsi="Times New Roman"/>
          <w:sz w:val="20"/>
          <w:szCs w:val="20"/>
        </w:rPr>
        <w:t xml:space="preserve">   </w:t>
      </w:r>
      <w:r w:rsidRPr="00973E28">
        <w:rPr>
          <w:rFonts w:ascii="Times New Roman" w:hAnsi="Times New Roman"/>
          <w:sz w:val="20"/>
          <w:szCs w:val="20"/>
        </w:rPr>
        <w:tab/>
        <w:t xml:space="preserve">Н.В.Плетнёв на протяжении многих лет является директором Рязанского Дворца молодежи. Но помимо основной работы у него есть увлечение. Он собирает изображения хрюшек. В домашнем музее Николая Викторовича около 4000 экспонатов на поросячью тему. Это мелкая пластика, картины, акварели, настенные панно и тарелки, часы, украшения, книги, календари, открытки, хрюшки-магниты, мягкие игрушки. Коллекция собирается в течение многих лет. Хрюшки сделаны из хрусталя, стекла, минералов </w:t>
      </w:r>
      <w:r w:rsidRPr="00973E28">
        <w:rPr>
          <w:rFonts w:ascii="Times New Roman" w:hAnsi="Times New Roman"/>
          <w:sz w:val="20"/>
          <w:szCs w:val="20"/>
        </w:rPr>
        <w:lastRenderedPageBreak/>
        <w:t xml:space="preserve">(селенита, сердолика, яшмы и др.), фарфора, фаянса, глины, майолики, керамики, дерева, металла, ракушек, соломки. Одни из них приобретены Николаем Викторовичем в России, другие привезены ему друзьями из Италии, Франции, Германии, Испании, Австрии, Дании, Израиля, Турции, Тайланда, Индии, США, Великобритании. </w:t>
      </w:r>
    </w:p>
    <w:p w:rsidR="00E532B6" w:rsidRPr="00973E28" w:rsidRDefault="00E532B6" w:rsidP="00E532B6">
      <w:pPr>
        <w:ind w:firstLine="708"/>
        <w:jc w:val="both"/>
        <w:rPr>
          <w:rFonts w:ascii="Times New Roman" w:hAnsi="Times New Roman"/>
          <w:sz w:val="20"/>
          <w:szCs w:val="20"/>
        </w:rPr>
      </w:pPr>
      <w:r w:rsidRPr="00973E28">
        <w:rPr>
          <w:rFonts w:ascii="Times New Roman" w:hAnsi="Times New Roman"/>
          <w:sz w:val="20"/>
          <w:szCs w:val="20"/>
        </w:rPr>
        <w:t xml:space="preserve">В экспозицию «Музея частной коллекции» вошло более 1000 экспонатов. Коллекция передана Н.В.Плетнёвым в дар </w:t>
      </w:r>
      <w:r w:rsidR="00BC226D">
        <w:rPr>
          <w:rFonts w:ascii="Times New Roman" w:hAnsi="Times New Roman"/>
          <w:sz w:val="20"/>
          <w:szCs w:val="20"/>
        </w:rPr>
        <w:t>Ц</w:t>
      </w:r>
      <w:r w:rsidRPr="00973E28">
        <w:rPr>
          <w:rFonts w:ascii="Times New Roman" w:hAnsi="Times New Roman"/>
          <w:sz w:val="20"/>
          <w:szCs w:val="20"/>
        </w:rPr>
        <w:t xml:space="preserve">ентру для дальнейшего использования в выставочной деятельности (как в стационаре, так и для организации передвижных выставочных мероприятий цикла «Частная коллекция»). </w:t>
      </w:r>
    </w:p>
    <w:p w:rsidR="00E532B6" w:rsidRPr="00973E28" w:rsidRDefault="00BC226D" w:rsidP="00E532B6">
      <w:pPr>
        <w:pStyle w:val="ad"/>
        <w:ind w:left="0"/>
        <w:jc w:val="both"/>
        <w:rPr>
          <w:sz w:val="20"/>
          <w:szCs w:val="20"/>
        </w:rPr>
      </w:pPr>
      <w:r>
        <w:rPr>
          <w:sz w:val="20"/>
          <w:szCs w:val="20"/>
        </w:rPr>
        <w:t xml:space="preserve">     </w:t>
      </w:r>
      <w:r w:rsidR="00E532B6" w:rsidRPr="00973E28">
        <w:rPr>
          <w:sz w:val="20"/>
          <w:szCs w:val="20"/>
        </w:rPr>
        <w:t xml:space="preserve">В рамках цикла «Частная коллекция» за 2016 год было проведено передвижное выставочное мероприятие - выставка из частной коллекции Колдынской М.Л. «Кошки. Кошечки. Коты» (мелкая пластика) в рамках цикла «Частная коллекция»  (январь-февраль 2016 г.) Ряжский РДК, отв. Кудряшова С.С., Косарева Г.В., </w:t>
      </w:r>
      <w:r w:rsidR="00E532B6" w:rsidRPr="00973E28">
        <w:rPr>
          <w:sz w:val="20"/>
          <w:szCs w:val="20"/>
          <w:u w:val="single"/>
        </w:rPr>
        <w:t>зрителей: 800</w:t>
      </w:r>
      <w:r w:rsidR="00E532B6" w:rsidRPr="00973E28">
        <w:rPr>
          <w:sz w:val="20"/>
          <w:szCs w:val="20"/>
        </w:rPr>
        <w:t xml:space="preserve">. </w:t>
      </w:r>
      <w:r w:rsidR="00E532B6" w:rsidRPr="00973E28">
        <w:rPr>
          <w:color w:val="FF0000"/>
          <w:sz w:val="20"/>
          <w:szCs w:val="20"/>
        </w:rPr>
        <w:t xml:space="preserve"> </w:t>
      </w:r>
    </w:p>
    <w:p w:rsidR="00E532B6" w:rsidRPr="00973E28" w:rsidRDefault="00E532B6" w:rsidP="00E532B6">
      <w:pPr>
        <w:pStyle w:val="ad"/>
        <w:ind w:left="0" w:firstLine="708"/>
        <w:jc w:val="both"/>
        <w:rPr>
          <w:sz w:val="20"/>
          <w:szCs w:val="20"/>
        </w:rPr>
      </w:pPr>
      <w:r w:rsidRPr="00973E28">
        <w:rPr>
          <w:sz w:val="20"/>
          <w:szCs w:val="20"/>
        </w:rPr>
        <w:t>В рамках цикла передвижных выставочных мероприятий «Мастера Рязанщины» в 2016 г. были проведены:</w:t>
      </w:r>
      <w:r w:rsidRPr="00973E28">
        <w:rPr>
          <w:color w:val="FF0000"/>
          <w:sz w:val="20"/>
          <w:szCs w:val="20"/>
        </w:rPr>
        <w:t xml:space="preserve"> </w:t>
      </w:r>
      <w:r w:rsidRPr="00973E28">
        <w:rPr>
          <w:sz w:val="20"/>
          <w:szCs w:val="20"/>
        </w:rPr>
        <w:t xml:space="preserve">Передвижная  выставка фотохудожника из г.Рязань Сорокина А.А. «Загляни» (художественная фотография) (Ермишинский РДК, 1 ноября  2015 г. – 10 февраля  2016 г.) отв. Кудряшова С.С., Сизых М.В., </w:t>
      </w:r>
      <w:r w:rsidRPr="00973E28">
        <w:rPr>
          <w:sz w:val="20"/>
          <w:szCs w:val="20"/>
          <w:u w:val="single"/>
        </w:rPr>
        <w:t>зрителей: 800;</w:t>
      </w:r>
      <w:r w:rsidRPr="00973E28">
        <w:rPr>
          <w:sz w:val="20"/>
          <w:szCs w:val="20"/>
        </w:rPr>
        <w:t xml:space="preserve"> Передвижная  выставка фотохудожника из г.Рязань Сорокина А.А. «Загляни» (художественная фотография) (Выставочный зал Сапожковской ДШИ март-апрель  2016 г.) отв. Кудряшова С.С., Захарьящева М.В., </w:t>
      </w:r>
      <w:r w:rsidRPr="00973E28">
        <w:rPr>
          <w:sz w:val="20"/>
          <w:szCs w:val="20"/>
          <w:u w:val="single"/>
        </w:rPr>
        <w:t>зрителей: 800;</w:t>
      </w:r>
      <w:r w:rsidRPr="00973E28">
        <w:rPr>
          <w:sz w:val="20"/>
          <w:szCs w:val="20"/>
        </w:rPr>
        <w:t xml:space="preserve"> Передвижная выставка художников-любителей  из г.Рязани М.А. Чернова  «Михаил Чернов - Рязанщине» и В.Ю.Шитова «Вячеслав Шитов – Рязанщине» из цикла передвижных выставочных мероприятий «Мастера Рязанщины» (Выставочный зал Сапожковской ДШИ 30 ноября  2015 г. – 15 февраля 2016 г.) отв. Кудряшова С.С., Захарьящева М.В., </w:t>
      </w:r>
      <w:r w:rsidRPr="00973E28">
        <w:rPr>
          <w:sz w:val="20"/>
          <w:szCs w:val="20"/>
          <w:u w:val="single"/>
        </w:rPr>
        <w:t>зрителей: 800;</w:t>
      </w:r>
      <w:r w:rsidRPr="00973E28">
        <w:rPr>
          <w:sz w:val="20"/>
          <w:szCs w:val="20"/>
        </w:rPr>
        <w:t xml:space="preserve"> Передвижная выставка памяти художника из г.Рязани Фадеева В.И. «Памяти учителя» (живописные работы Фадеева В.И. и его учеников) (Музей им. Пожалостина, пос.Солотча, январь 2016 г.) отв.: Фадеева Р.Н., Кудряшова С.С., </w:t>
      </w:r>
      <w:r w:rsidRPr="00973E28">
        <w:rPr>
          <w:sz w:val="20"/>
          <w:szCs w:val="20"/>
          <w:u w:val="single"/>
        </w:rPr>
        <w:t>зрителей: 900;</w:t>
      </w:r>
      <w:r w:rsidRPr="00973E28">
        <w:rPr>
          <w:sz w:val="20"/>
          <w:szCs w:val="20"/>
        </w:rPr>
        <w:t xml:space="preserve"> Передвижная выставка мастера ДПИ из г.Рязани Фадеевой Р.Н. «Лоскутная карусель» (Музей им. Пожалостина, пос.Солотча, январь 2016 г.) отв.: Кудряшова С.С., </w:t>
      </w:r>
      <w:r w:rsidRPr="00973E28">
        <w:rPr>
          <w:sz w:val="20"/>
          <w:szCs w:val="20"/>
          <w:u w:val="single"/>
        </w:rPr>
        <w:t>зрителей: 900;</w:t>
      </w:r>
      <w:r w:rsidRPr="00973E28">
        <w:rPr>
          <w:sz w:val="20"/>
          <w:szCs w:val="20"/>
        </w:rPr>
        <w:t xml:space="preserve"> Передвижная выставка мастера ДПИ из г.Рязани Фадеевой Р.Н. «Лоскутная карусель» (Михайловский исторический музей ,  апрель 2016 г.), Отв.: Кудряшова С.С., Феофанова С.В., </w:t>
      </w:r>
      <w:r w:rsidRPr="00973E28">
        <w:rPr>
          <w:sz w:val="20"/>
          <w:szCs w:val="20"/>
          <w:u w:val="single"/>
        </w:rPr>
        <w:t>зрителей: 900</w:t>
      </w:r>
      <w:r w:rsidRPr="00973E28">
        <w:rPr>
          <w:sz w:val="20"/>
          <w:szCs w:val="20"/>
        </w:rPr>
        <w:t xml:space="preserve">; Передвижная выставка мастера ДПИ из г.Рязани Фадеевой Р.Н. «Лоскутная карусель» (Путятинский РДК,  1-30 сентября  2016 г.), Отв.: Кудряшова С.С., Фролкина Л.Ф., </w:t>
      </w:r>
      <w:r w:rsidRPr="00973E28">
        <w:rPr>
          <w:sz w:val="20"/>
          <w:szCs w:val="20"/>
          <w:u w:val="single"/>
        </w:rPr>
        <w:t>зрителей: 900;</w:t>
      </w:r>
      <w:r w:rsidRPr="00973E28">
        <w:rPr>
          <w:sz w:val="20"/>
          <w:szCs w:val="20"/>
        </w:rPr>
        <w:t xml:space="preserve"> Передвижная выставка мастеров ДПИ из Рыбновского района Ольги и Александра Пупышевых  «Мир народной куклы» (Желанновский краеведческий музей Шацкого района, август 2016 г.), Отв. Кудряшова С.С., Антоновская А.В., </w:t>
      </w:r>
      <w:r w:rsidRPr="00973E28">
        <w:rPr>
          <w:sz w:val="20"/>
          <w:szCs w:val="20"/>
          <w:u w:val="single"/>
        </w:rPr>
        <w:t xml:space="preserve">зрителей: 1000; </w:t>
      </w:r>
      <w:r w:rsidRPr="00973E28">
        <w:rPr>
          <w:sz w:val="20"/>
          <w:szCs w:val="20"/>
        </w:rPr>
        <w:t xml:space="preserve">Передвижная выставка мастеров ДПИ из Рыбновского района Ольги и Александра Пупышевых  «Мир народной куклы» (Ряжский краеведческий музей,  сентябрь - октябрь  2016 г.), Отв.: Кудряшова С.С., </w:t>
      </w:r>
      <w:r w:rsidRPr="00973E28">
        <w:rPr>
          <w:sz w:val="20"/>
          <w:szCs w:val="20"/>
          <w:u w:val="single"/>
        </w:rPr>
        <w:t>зрителей: 1000;</w:t>
      </w:r>
      <w:r w:rsidRPr="00973E28">
        <w:rPr>
          <w:sz w:val="20"/>
          <w:szCs w:val="20"/>
        </w:rPr>
        <w:t xml:space="preserve"> Передвижная выставка художника-любителя из г.Рязани Шитова В.А. «Вячеслав Шитов - Рязанщине» (Путятинский РДК, 1ноября – 23 декабря  2016 г.),Отв.: Кудряшова С.С., Фролкина Л.Ф., </w:t>
      </w:r>
      <w:r w:rsidRPr="00973E28">
        <w:rPr>
          <w:sz w:val="20"/>
          <w:szCs w:val="20"/>
          <w:u w:val="single"/>
        </w:rPr>
        <w:t>зрителей: 900;</w:t>
      </w:r>
    </w:p>
    <w:p w:rsidR="00E532B6" w:rsidRPr="00973E28" w:rsidRDefault="00E532B6" w:rsidP="00E532B6">
      <w:pPr>
        <w:pStyle w:val="ad"/>
        <w:ind w:left="0" w:firstLine="708"/>
        <w:jc w:val="both"/>
        <w:rPr>
          <w:sz w:val="20"/>
          <w:szCs w:val="20"/>
        </w:rPr>
      </w:pPr>
      <w:r w:rsidRPr="00973E28">
        <w:rPr>
          <w:sz w:val="20"/>
          <w:szCs w:val="20"/>
        </w:rPr>
        <w:t>Одним из самых значимых выставочных проектов 2016 года стало продолжение, внедрённого отделом развития технологий выставочной деятельности</w:t>
      </w:r>
      <w:r w:rsidR="00BC226D">
        <w:rPr>
          <w:sz w:val="20"/>
          <w:szCs w:val="20"/>
        </w:rPr>
        <w:t>,</w:t>
      </w:r>
      <w:r w:rsidRPr="00973E28">
        <w:rPr>
          <w:sz w:val="20"/>
          <w:szCs w:val="20"/>
        </w:rPr>
        <w:t xml:space="preserve"> в учреждениях культуры Рязанской области с апреля 2012 года, инновационного арт-проекта «Рязанский наив», который разработан в целях развития и популяризации жанра наивного искусства и представляет собой цикл передвижных выставочных мероприятий, проводимых на базе учреждений культуры (предпочтительно) музейного типа. </w:t>
      </w:r>
      <w:r w:rsidR="00BC226D">
        <w:rPr>
          <w:sz w:val="20"/>
          <w:szCs w:val="20"/>
        </w:rPr>
        <w:t>Центр</w:t>
      </w:r>
      <w:r w:rsidRPr="00973E28">
        <w:rPr>
          <w:sz w:val="20"/>
          <w:szCs w:val="20"/>
        </w:rPr>
        <w:t xml:space="preserve"> создает базу данных о художниках  Рязанской области, работающих в наивной манере, что подтверждается экспертами и постоянным участием художников во Всероссийских выставочных мероприятиях «Фест-наив» в г.Москве; совместно с Московским музеем наивного искусства издаёт каталог «Наивного искусства и творчества аутсайдеров. СССР - Россия»; формирует на своей базе коллекции работ наивных авторов, популяризация творчества которых является целью данного арт-проекта. В  отчетный период был  составлен график, разработан маршрут передвижных выставок «Рязанский наив» и было проведено одно долгосрочное  передвижное выставочное мероприятие цикла:</w:t>
      </w:r>
      <w:r w:rsidRPr="00973E28">
        <w:rPr>
          <w:color w:val="FF0000"/>
          <w:sz w:val="20"/>
          <w:szCs w:val="20"/>
        </w:rPr>
        <w:t xml:space="preserve"> </w:t>
      </w:r>
      <w:r w:rsidRPr="00973E28">
        <w:rPr>
          <w:sz w:val="20"/>
          <w:szCs w:val="20"/>
        </w:rPr>
        <w:t xml:space="preserve">Персональная выставка работ наивного художника из г.Рязани О.Ю.Лопатухина «Моя Рязань – моя любовь», отв. Кудряшова С.С., Фролкина Л.Ф., за январь 2016 г., </w:t>
      </w:r>
      <w:r w:rsidRPr="00973E28">
        <w:rPr>
          <w:sz w:val="20"/>
          <w:szCs w:val="20"/>
          <w:u w:val="single"/>
        </w:rPr>
        <w:t>зрителей: 700.</w:t>
      </w:r>
    </w:p>
    <w:p w:rsidR="00E532B6" w:rsidRPr="00973E28" w:rsidRDefault="00E532B6" w:rsidP="00E532B6">
      <w:pPr>
        <w:ind w:firstLine="708"/>
        <w:jc w:val="both"/>
        <w:rPr>
          <w:rFonts w:ascii="Times New Roman" w:hAnsi="Times New Roman"/>
          <w:sz w:val="20"/>
          <w:szCs w:val="20"/>
        </w:rPr>
      </w:pPr>
      <w:r w:rsidRPr="00973E28">
        <w:rPr>
          <w:rFonts w:ascii="Times New Roman" w:hAnsi="Times New Roman"/>
          <w:sz w:val="20"/>
          <w:szCs w:val="20"/>
        </w:rPr>
        <w:t>Отрадно отметить, что вышеперечисленные циклы выставочных мероприятий помогли выявить новые имена, помогли участникам выставок самоутвердиться, поверить в себя и с новой силой и энергией включиться в процесс творчества и созидания.</w:t>
      </w:r>
    </w:p>
    <w:p w:rsidR="00E532B6" w:rsidRPr="00973E28" w:rsidRDefault="00E532B6" w:rsidP="00E532B6">
      <w:pPr>
        <w:jc w:val="both"/>
        <w:rPr>
          <w:rFonts w:ascii="Times New Roman" w:hAnsi="Times New Roman"/>
          <w:sz w:val="20"/>
          <w:szCs w:val="20"/>
        </w:rPr>
      </w:pPr>
      <w:r w:rsidRPr="00973E28">
        <w:rPr>
          <w:rFonts w:ascii="Times New Roman" w:hAnsi="Times New Roman"/>
          <w:color w:val="FF0000"/>
          <w:sz w:val="20"/>
          <w:szCs w:val="20"/>
        </w:rPr>
        <w:tab/>
      </w:r>
      <w:r w:rsidRPr="00973E28">
        <w:rPr>
          <w:rFonts w:ascii="Times New Roman" w:hAnsi="Times New Roman"/>
          <w:sz w:val="20"/>
          <w:szCs w:val="20"/>
        </w:rPr>
        <w:t xml:space="preserve">Ещё один положительный момент заключается в том, что на выставочных мероприятиях </w:t>
      </w:r>
      <w:r w:rsidR="00BC226D">
        <w:rPr>
          <w:rFonts w:ascii="Times New Roman" w:hAnsi="Times New Roman"/>
          <w:sz w:val="20"/>
          <w:szCs w:val="20"/>
        </w:rPr>
        <w:t>Центра</w:t>
      </w:r>
      <w:r w:rsidRPr="00973E28">
        <w:rPr>
          <w:rFonts w:ascii="Times New Roman" w:hAnsi="Times New Roman"/>
          <w:sz w:val="20"/>
          <w:szCs w:val="20"/>
        </w:rPr>
        <w:t xml:space="preserve"> за истекший период побывало более </w:t>
      </w:r>
      <w:r w:rsidRPr="00BC226D">
        <w:rPr>
          <w:rFonts w:ascii="Times New Roman" w:hAnsi="Times New Roman"/>
          <w:b/>
          <w:sz w:val="20"/>
          <w:szCs w:val="20"/>
        </w:rPr>
        <w:t>12800</w:t>
      </w:r>
      <w:r w:rsidRPr="00973E28">
        <w:rPr>
          <w:rFonts w:ascii="Times New Roman" w:hAnsi="Times New Roman"/>
          <w:sz w:val="20"/>
          <w:szCs w:val="20"/>
        </w:rPr>
        <w:t xml:space="preserve"> посетителей, среди них дети г. Рязани и области, пенсионеры, ветераны Великой Отечественной войны, инвалиды, (постоянное сотрудничество с рязанским отделением ВОС, а так же  со спецшколами № 23 и № </w:t>
      </w:r>
      <w:smartTag w:uri="urn:schemas-microsoft-com:office:smarttags" w:element="metricconverter">
        <w:smartTagPr>
          <w:attr w:name="ProductID" w:val="10 г"/>
        </w:smartTagPr>
        <w:r w:rsidRPr="00973E28">
          <w:rPr>
            <w:rFonts w:ascii="Times New Roman" w:hAnsi="Times New Roman"/>
            <w:sz w:val="20"/>
            <w:szCs w:val="20"/>
          </w:rPr>
          <w:t>10 г</w:t>
        </w:r>
      </w:smartTag>
      <w:r w:rsidRPr="00973E28">
        <w:rPr>
          <w:rFonts w:ascii="Times New Roman" w:hAnsi="Times New Roman"/>
          <w:sz w:val="20"/>
          <w:szCs w:val="20"/>
        </w:rPr>
        <w:t>. Рязани), военнослужащие, малоимущие, воспитанники детских домов и интернатов, студенты ВУЗов г. Рязани, слушатели курсов повышения квалификации учреждений культуры, а так же жители и гости нашего города.</w:t>
      </w:r>
    </w:p>
    <w:p w:rsidR="00E532B6" w:rsidRPr="00973E28" w:rsidRDefault="00E532B6" w:rsidP="00E532B6">
      <w:pPr>
        <w:pStyle w:val="a3"/>
        <w:jc w:val="both"/>
        <w:rPr>
          <w:sz w:val="20"/>
        </w:rPr>
      </w:pPr>
      <w:r w:rsidRPr="00973E28">
        <w:rPr>
          <w:color w:val="FF0000"/>
          <w:sz w:val="20"/>
        </w:rPr>
        <w:lastRenderedPageBreak/>
        <w:tab/>
      </w:r>
      <w:r w:rsidRPr="00973E28">
        <w:rPr>
          <w:b w:val="0"/>
          <w:sz w:val="20"/>
        </w:rPr>
        <w:t xml:space="preserve">На базе выставочных мероприятий </w:t>
      </w:r>
      <w:r w:rsidR="00A16D0F">
        <w:rPr>
          <w:b w:val="0"/>
          <w:sz w:val="20"/>
        </w:rPr>
        <w:t>Ц</w:t>
      </w:r>
      <w:r w:rsidRPr="00973E28">
        <w:rPr>
          <w:b w:val="0"/>
          <w:sz w:val="20"/>
        </w:rPr>
        <w:t>ентра были проведены мастер-классы для посетителей выставок, руководителей кружков декоративно-прикладного искусства, студентов РГПУ, РФМГУКИ и пенсионеров г.Рязани:</w:t>
      </w:r>
      <w:r w:rsidRPr="00973E28">
        <w:rPr>
          <w:sz w:val="20"/>
        </w:rPr>
        <w:t xml:space="preserve"> </w:t>
      </w:r>
    </w:p>
    <w:p w:rsidR="00E532B6" w:rsidRPr="00A16D0F" w:rsidRDefault="00E532B6" w:rsidP="00A16D0F">
      <w:pPr>
        <w:pStyle w:val="a3"/>
        <w:jc w:val="both"/>
        <w:rPr>
          <w:b w:val="0"/>
          <w:sz w:val="20"/>
        </w:rPr>
      </w:pPr>
      <w:r w:rsidRPr="00973E28">
        <w:rPr>
          <w:b w:val="0"/>
          <w:sz w:val="20"/>
        </w:rPr>
        <w:t xml:space="preserve">- Мастер – классы по лоскутной технике (мастер Фадеева Р.Н.) на базе </w:t>
      </w:r>
      <w:r w:rsidR="00A16D0F">
        <w:rPr>
          <w:b w:val="0"/>
          <w:sz w:val="20"/>
        </w:rPr>
        <w:t>Центра</w:t>
      </w:r>
      <w:r w:rsidRPr="00973E28">
        <w:rPr>
          <w:b w:val="0"/>
          <w:sz w:val="20"/>
        </w:rPr>
        <w:t xml:space="preserve"> (13, 20, 27 января, 3,17, 24 февраля, 2, 16, 23, 30 марта)</w:t>
      </w:r>
      <w:r w:rsidR="00A16D0F">
        <w:rPr>
          <w:b w:val="0"/>
          <w:sz w:val="20"/>
        </w:rPr>
        <w:t xml:space="preserve">. </w:t>
      </w:r>
      <w:r w:rsidRPr="00A16D0F">
        <w:rPr>
          <w:b w:val="0"/>
          <w:sz w:val="20"/>
        </w:rPr>
        <w:t>Приняли участие: члены клуба пенсионеров и посетители выставки 15 человек</w:t>
      </w:r>
      <w:r w:rsidR="00A16D0F">
        <w:rPr>
          <w:b w:val="0"/>
          <w:sz w:val="20"/>
        </w:rPr>
        <w:t>;</w:t>
      </w:r>
    </w:p>
    <w:p w:rsidR="00E532B6" w:rsidRPr="00973E28" w:rsidRDefault="00E532B6" w:rsidP="00A16D0F">
      <w:pPr>
        <w:pStyle w:val="a3"/>
        <w:jc w:val="both"/>
        <w:rPr>
          <w:b w:val="0"/>
          <w:sz w:val="20"/>
        </w:rPr>
      </w:pPr>
      <w:r w:rsidRPr="00973E28">
        <w:rPr>
          <w:b w:val="0"/>
          <w:sz w:val="20"/>
        </w:rPr>
        <w:t xml:space="preserve">- Мастер-класс по флористике и кракле (мастер Дидух С.Н.) на базе </w:t>
      </w:r>
      <w:r w:rsidR="00A16D0F">
        <w:rPr>
          <w:b w:val="0"/>
          <w:sz w:val="20"/>
        </w:rPr>
        <w:t>Центра</w:t>
      </w:r>
      <w:r w:rsidRPr="00973E28">
        <w:rPr>
          <w:b w:val="0"/>
          <w:sz w:val="20"/>
        </w:rPr>
        <w:t xml:space="preserve"> (15 января 2016 г.) </w:t>
      </w:r>
      <w:r w:rsidRPr="00A16D0F">
        <w:rPr>
          <w:b w:val="0"/>
          <w:sz w:val="20"/>
        </w:rPr>
        <w:t>Приняли участие: посетители выставки 12 человек</w:t>
      </w:r>
      <w:r w:rsidR="00A16D0F">
        <w:rPr>
          <w:b w:val="0"/>
          <w:sz w:val="20"/>
        </w:rPr>
        <w:t>;</w:t>
      </w:r>
      <w:r w:rsidRPr="00A16D0F">
        <w:rPr>
          <w:b w:val="0"/>
          <w:sz w:val="20"/>
        </w:rPr>
        <w:t xml:space="preserve"> </w:t>
      </w:r>
    </w:p>
    <w:p w:rsidR="00E532B6" w:rsidRPr="00A16D0F" w:rsidRDefault="00E532B6" w:rsidP="00A16D0F">
      <w:pPr>
        <w:pStyle w:val="a3"/>
        <w:jc w:val="both"/>
        <w:rPr>
          <w:b w:val="0"/>
          <w:sz w:val="20"/>
        </w:rPr>
      </w:pPr>
      <w:r w:rsidRPr="00973E28">
        <w:rPr>
          <w:b w:val="0"/>
          <w:sz w:val="20"/>
        </w:rPr>
        <w:t xml:space="preserve">- Мастер-класс по изготовлению русской традиционной текстильной куклы (мастер Кудрявцева К.Н) на базе </w:t>
      </w:r>
      <w:r w:rsidR="00A16D0F">
        <w:rPr>
          <w:b w:val="0"/>
          <w:sz w:val="20"/>
        </w:rPr>
        <w:t>Центра</w:t>
      </w:r>
      <w:r w:rsidR="00A16D0F" w:rsidRPr="00973E28">
        <w:rPr>
          <w:b w:val="0"/>
          <w:sz w:val="20"/>
        </w:rPr>
        <w:t xml:space="preserve"> </w:t>
      </w:r>
      <w:r w:rsidRPr="00973E28">
        <w:rPr>
          <w:b w:val="0"/>
          <w:sz w:val="20"/>
        </w:rPr>
        <w:t xml:space="preserve">(15 марта 2016 г.) в рамках открытия выставки ДПИ «Традиционное декоративно-прикладное творчество национальных культур». </w:t>
      </w:r>
      <w:r w:rsidRPr="00A16D0F">
        <w:rPr>
          <w:b w:val="0"/>
          <w:sz w:val="20"/>
        </w:rPr>
        <w:t>Приняли участие: участники и посетители выставки 21 человек</w:t>
      </w:r>
      <w:r w:rsidR="00A16D0F">
        <w:rPr>
          <w:b w:val="0"/>
          <w:sz w:val="20"/>
        </w:rPr>
        <w:t>;</w:t>
      </w:r>
      <w:r w:rsidRPr="00A16D0F">
        <w:rPr>
          <w:b w:val="0"/>
          <w:sz w:val="20"/>
        </w:rPr>
        <w:t xml:space="preserve"> </w:t>
      </w:r>
    </w:p>
    <w:p w:rsidR="00E532B6" w:rsidRPr="00973E28" w:rsidRDefault="00E532B6" w:rsidP="00A16D0F">
      <w:pPr>
        <w:pStyle w:val="a3"/>
        <w:jc w:val="both"/>
        <w:rPr>
          <w:b w:val="0"/>
          <w:sz w:val="20"/>
          <w:u w:val="single"/>
        </w:rPr>
      </w:pPr>
      <w:r w:rsidRPr="00973E28">
        <w:rPr>
          <w:b w:val="0"/>
          <w:sz w:val="20"/>
        </w:rPr>
        <w:t xml:space="preserve">- Мастер – классы по лоскутной технике (мастер Фадеева Р.Н.) на базе </w:t>
      </w:r>
      <w:r w:rsidR="00A16D0F">
        <w:rPr>
          <w:b w:val="0"/>
          <w:sz w:val="20"/>
        </w:rPr>
        <w:t>Центра</w:t>
      </w:r>
      <w:r w:rsidR="00A16D0F" w:rsidRPr="00973E28">
        <w:rPr>
          <w:b w:val="0"/>
          <w:sz w:val="20"/>
        </w:rPr>
        <w:t xml:space="preserve"> </w:t>
      </w:r>
      <w:r w:rsidRPr="00973E28">
        <w:rPr>
          <w:b w:val="0"/>
          <w:sz w:val="20"/>
        </w:rPr>
        <w:t>(6, 13, 20, 27 апреля, 4,11, 18, 25 мая, 1, 8,15, 22, 29 июня)</w:t>
      </w:r>
      <w:r w:rsidR="00A16D0F">
        <w:rPr>
          <w:b w:val="0"/>
          <w:sz w:val="20"/>
        </w:rPr>
        <w:t xml:space="preserve">. </w:t>
      </w:r>
      <w:r w:rsidRPr="00A16D0F">
        <w:rPr>
          <w:b w:val="0"/>
          <w:sz w:val="20"/>
        </w:rPr>
        <w:t>Приняли участие: члены клуба пенсионеров и посетители выставки 15 человек</w:t>
      </w:r>
      <w:r w:rsidR="00A16D0F">
        <w:rPr>
          <w:b w:val="0"/>
          <w:sz w:val="20"/>
        </w:rPr>
        <w:t>;</w:t>
      </w:r>
    </w:p>
    <w:p w:rsidR="00E532B6" w:rsidRPr="00973E28" w:rsidRDefault="00E532B6" w:rsidP="00A16D0F">
      <w:pPr>
        <w:pStyle w:val="a3"/>
        <w:jc w:val="both"/>
        <w:rPr>
          <w:b w:val="0"/>
          <w:sz w:val="20"/>
          <w:u w:val="single"/>
        </w:rPr>
      </w:pPr>
      <w:r w:rsidRPr="00973E28">
        <w:rPr>
          <w:b w:val="0"/>
          <w:sz w:val="20"/>
        </w:rPr>
        <w:t>- Мастер-класс по плетению из бересты (мастер Блинов М.И. Архангельская область, г. Плесецк) в рамках открытия 32-й отчетной выставки областного клуба художников-любителей (</w:t>
      </w:r>
      <w:r w:rsidR="00A16D0F">
        <w:rPr>
          <w:b w:val="0"/>
          <w:sz w:val="20"/>
        </w:rPr>
        <w:t>на базе Центра</w:t>
      </w:r>
      <w:r w:rsidRPr="00973E28">
        <w:rPr>
          <w:b w:val="0"/>
          <w:sz w:val="20"/>
        </w:rPr>
        <w:t>,18 апреля 2016 г.)</w:t>
      </w:r>
      <w:r w:rsidR="00A16D0F">
        <w:rPr>
          <w:b w:val="0"/>
          <w:sz w:val="20"/>
        </w:rPr>
        <w:t xml:space="preserve">. </w:t>
      </w:r>
      <w:r w:rsidRPr="00A16D0F">
        <w:rPr>
          <w:b w:val="0"/>
          <w:sz w:val="20"/>
        </w:rPr>
        <w:t>Приняли участие: посетители выставки 12 человек</w:t>
      </w:r>
      <w:r w:rsidR="00A16D0F">
        <w:rPr>
          <w:b w:val="0"/>
          <w:sz w:val="20"/>
        </w:rPr>
        <w:t>;</w:t>
      </w:r>
    </w:p>
    <w:p w:rsidR="00E532B6" w:rsidRPr="00A16D0F" w:rsidRDefault="00E532B6" w:rsidP="00A16D0F">
      <w:pPr>
        <w:pStyle w:val="a3"/>
        <w:jc w:val="both"/>
        <w:rPr>
          <w:b w:val="0"/>
          <w:sz w:val="20"/>
        </w:rPr>
      </w:pPr>
      <w:r w:rsidRPr="00973E28">
        <w:rPr>
          <w:b w:val="0"/>
          <w:sz w:val="20"/>
        </w:rPr>
        <w:t xml:space="preserve">- Мастер-класс по изготовлению русской традиционной текстильной куклы (мастер Кудрявцева К.Н) на базе </w:t>
      </w:r>
      <w:r w:rsidR="00A16D0F">
        <w:rPr>
          <w:b w:val="0"/>
          <w:sz w:val="20"/>
        </w:rPr>
        <w:t>Центра</w:t>
      </w:r>
      <w:r w:rsidR="00A16D0F" w:rsidRPr="00973E28">
        <w:rPr>
          <w:b w:val="0"/>
          <w:sz w:val="20"/>
        </w:rPr>
        <w:t xml:space="preserve"> </w:t>
      </w:r>
      <w:r w:rsidRPr="00973E28">
        <w:rPr>
          <w:b w:val="0"/>
          <w:sz w:val="20"/>
        </w:rPr>
        <w:t xml:space="preserve">(1 июня 2016 г.) в рамках открытия выставки ДПИ из фондов </w:t>
      </w:r>
      <w:r w:rsidR="00A16D0F">
        <w:rPr>
          <w:b w:val="0"/>
          <w:sz w:val="20"/>
        </w:rPr>
        <w:t>Центра</w:t>
      </w:r>
      <w:r w:rsidRPr="00973E28">
        <w:rPr>
          <w:b w:val="0"/>
          <w:sz w:val="20"/>
        </w:rPr>
        <w:t xml:space="preserve">. </w:t>
      </w:r>
      <w:r w:rsidRPr="00A16D0F">
        <w:rPr>
          <w:b w:val="0"/>
          <w:sz w:val="20"/>
        </w:rPr>
        <w:t>Приняли участие: участники и посетители выставки 21 человек</w:t>
      </w:r>
      <w:r w:rsidR="00A16D0F">
        <w:rPr>
          <w:b w:val="0"/>
          <w:sz w:val="20"/>
        </w:rPr>
        <w:t>;</w:t>
      </w:r>
      <w:r w:rsidRPr="00A16D0F">
        <w:rPr>
          <w:b w:val="0"/>
          <w:sz w:val="20"/>
        </w:rPr>
        <w:t xml:space="preserve"> </w:t>
      </w:r>
    </w:p>
    <w:p w:rsidR="00E532B6" w:rsidRPr="00A16D0F" w:rsidRDefault="00E532B6" w:rsidP="00A16D0F">
      <w:pPr>
        <w:pStyle w:val="a3"/>
        <w:jc w:val="both"/>
        <w:rPr>
          <w:b w:val="0"/>
          <w:sz w:val="20"/>
        </w:rPr>
      </w:pPr>
      <w:r w:rsidRPr="00973E28">
        <w:rPr>
          <w:b w:val="0"/>
          <w:sz w:val="20"/>
        </w:rPr>
        <w:t xml:space="preserve">- Мастер – класс по работе с акварелью (педагог РХУ им.Вагнера Абакумов С.В.) в рамках открытия персональной выставки «Избранное. Графика» (05.07.2016. </w:t>
      </w:r>
      <w:r w:rsidR="00A16D0F">
        <w:rPr>
          <w:b w:val="0"/>
          <w:sz w:val="20"/>
        </w:rPr>
        <w:t>Центр</w:t>
      </w:r>
      <w:r w:rsidRPr="00973E28">
        <w:rPr>
          <w:b w:val="0"/>
          <w:sz w:val="20"/>
        </w:rPr>
        <w:t>)</w:t>
      </w:r>
      <w:r w:rsidR="00A16D0F">
        <w:rPr>
          <w:b w:val="0"/>
          <w:sz w:val="20"/>
        </w:rPr>
        <w:t xml:space="preserve">. </w:t>
      </w:r>
      <w:r w:rsidRPr="00A16D0F">
        <w:rPr>
          <w:b w:val="0"/>
          <w:sz w:val="20"/>
        </w:rPr>
        <w:t>Приняли участие: члены областного клуба художников-любителей и посетители выставки 25 человек</w:t>
      </w:r>
      <w:r w:rsidR="00A16D0F">
        <w:rPr>
          <w:b w:val="0"/>
          <w:sz w:val="20"/>
        </w:rPr>
        <w:t>;</w:t>
      </w:r>
    </w:p>
    <w:p w:rsidR="00E532B6" w:rsidRPr="00973E28" w:rsidRDefault="00E532B6" w:rsidP="00A16D0F">
      <w:pPr>
        <w:pStyle w:val="a3"/>
        <w:jc w:val="both"/>
        <w:rPr>
          <w:b w:val="0"/>
          <w:sz w:val="20"/>
        </w:rPr>
      </w:pPr>
      <w:r w:rsidRPr="00973E28">
        <w:rPr>
          <w:b w:val="0"/>
          <w:sz w:val="20"/>
        </w:rPr>
        <w:t xml:space="preserve">- Мастер – классы по лоскутной технике (мастер Фадеева Р.Н.) на базе </w:t>
      </w:r>
      <w:r w:rsidR="00A16D0F">
        <w:rPr>
          <w:b w:val="0"/>
          <w:sz w:val="20"/>
        </w:rPr>
        <w:t>Центра</w:t>
      </w:r>
      <w:r w:rsidR="00A16D0F" w:rsidRPr="00973E28">
        <w:rPr>
          <w:b w:val="0"/>
          <w:sz w:val="20"/>
        </w:rPr>
        <w:t xml:space="preserve"> </w:t>
      </w:r>
      <w:r w:rsidRPr="00973E28">
        <w:rPr>
          <w:b w:val="0"/>
          <w:sz w:val="20"/>
        </w:rPr>
        <w:t>(6, 13, 20, 27 июля, 3,10, 17, 24,31 августа, 7, 14, 21, 28 сентября)</w:t>
      </w:r>
      <w:r w:rsidR="00A16D0F">
        <w:rPr>
          <w:b w:val="0"/>
          <w:sz w:val="20"/>
        </w:rPr>
        <w:t xml:space="preserve">. </w:t>
      </w:r>
      <w:r w:rsidRPr="00A16D0F">
        <w:rPr>
          <w:b w:val="0"/>
          <w:sz w:val="20"/>
        </w:rPr>
        <w:t>Приняли участие: члены клуба пенсионеров и посетители выставки 15 человек</w:t>
      </w:r>
      <w:r w:rsidR="00A16D0F">
        <w:rPr>
          <w:b w:val="0"/>
          <w:sz w:val="20"/>
        </w:rPr>
        <w:t>;</w:t>
      </w:r>
    </w:p>
    <w:p w:rsidR="00E532B6" w:rsidRPr="00A16D0F" w:rsidRDefault="00E532B6" w:rsidP="00A16D0F">
      <w:pPr>
        <w:pStyle w:val="a3"/>
        <w:jc w:val="both"/>
        <w:rPr>
          <w:b w:val="0"/>
          <w:sz w:val="20"/>
        </w:rPr>
      </w:pPr>
      <w:r w:rsidRPr="00973E28">
        <w:rPr>
          <w:b w:val="0"/>
          <w:sz w:val="20"/>
        </w:rPr>
        <w:t xml:space="preserve">- Мастер-класс по изготовлению русской традиционной текстильной куклы (мастер Кудрявцева К.Н) на базе </w:t>
      </w:r>
      <w:r w:rsidR="00A16D0F">
        <w:rPr>
          <w:b w:val="0"/>
          <w:sz w:val="20"/>
        </w:rPr>
        <w:t>Центра</w:t>
      </w:r>
      <w:r w:rsidR="00A16D0F" w:rsidRPr="00973E28">
        <w:rPr>
          <w:b w:val="0"/>
          <w:sz w:val="20"/>
        </w:rPr>
        <w:t xml:space="preserve"> </w:t>
      </w:r>
      <w:r w:rsidRPr="00973E28">
        <w:rPr>
          <w:b w:val="0"/>
          <w:sz w:val="20"/>
        </w:rPr>
        <w:t xml:space="preserve">(1 июля 2016 г.) на базе выставки ДПИ из фондов </w:t>
      </w:r>
      <w:r w:rsidR="00A16D0F">
        <w:rPr>
          <w:b w:val="0"/>
          <w:sz w:val="20"/>
        </w:rPr>
        <w:t>Центра</w:t>
      </w:r>
      <w:r w:rsidRPr="00973E28">
        <w:rPr>
          <w:b w:val="0"/>
          <w:sz w:val="20"/>
        </w:rPr>
        <w:t xml:space="preserve">. </w:t>
      </w:r>
      <w:r w:rsidRPr="00A16D0F">
        <w:rPr>
          <w:b w:val="0"/>
          <w:sz w:val="20"/>
        </w:rPr>
        <w:t xml:space="preserve">Приняли участие: участники и посетители выставки 17 человек, </w:t>
      </w:r>
    </w:p>
    <w:p w:rsidR="00E532B6" w:rsidRPr="00973E28" w:rsidRDefault="00E532B6" w:rsidP="00E532B6">
      <w:pPr>
        <w:pStyle w:val="a3"/>
        <w:jc w:val="both"/>
        <w:rPr>
          <w:b w:val="0"/>
          <w:sz w:val="20"/>
          <w:u w:val="single"/>
        </w:rPr>
      </w:pPr>
      <w:r w:rsidRPr="00973E28">
        <w:rPr>
          <w:b w:val="0"/>
          <w:sz w:val="20"/>
        </w:rPr>
        <w:t>- Мастер – класс резьбы по бивню мамонта, клыку моржа и зубу кашалота (мастер - педагог Белозёров И.И.) в рамках открытия персональной выставки «Беловодье» (04.10.2016. ОНМЦ НТ)</w:t>
      </w:r>
      <w:r w:rsidRPr="00973E28">
        <w:rPr>
          <w:b w:val="0"/>
          <w:sz w:val="20"/>
          <w:u w:val="single"/>
        </w:rPr>
        <w:t xml:space="preserve"> </w:t>
      </w:r>
    </w:p>
    <w:p w:rsidR="00E532B6" w:rsidRPr="00973E28" w:rsidRDefault="00E532B6" w:rsidP="00E532B6">
      <w:pPr>
        <w:pStyle w:val="a3"/>
        <w:jc w:val="both"/>
        <w:rPr>
          <w:b w:val="0"/>
          <w:sz w:val="20"/>
          <w:u w:val="single"/>
        </w:rPr>
      </w:pPr>
      <w:r w:rsidRPr="00973E28">
        <w:rPr>
          <w:b w:val="0"/>
          <w:sz w:val="20"/>
          <w:u w:val="single"/>
        </w:rPr>
        <w:t>Приняли участие: члены областного клуба художников-любителей и посетители выставки 25 человек</w:t>
      </w:r>
    </w:p>
    <w:p w:rsidR="00E532B6" w:rsidRPr="00973E28" w:rsidRDefault="00E532B6" w:rsidP="00E532B6">
      <w:pPr>
        <w:pStyle w:val="a3"/>
        <w:ind w:firstLine="540"/>
        <w:jc w:val="both"/>
        <w:rPr>
          <w:b w:val="0"/>
          <w:sz w:val="20"/>
        </w:rPr>
      </w:pPr>
      <w:r w:rsidRPr="00973E28">
        <w:rPr>
          <w:b w:val="0"/>
          <w:sz w:val="20"/>
        </w:rPr>
        <w:t>Отв.: Кудряшова С.С.</w:t>
      </w:r>
    </w:p>
    <w:p w:rsidR="00E532B6" w:rsidRPr="00973E28" w:rsidRDefault="00E532B6" w:rsidP="00E532B6">
      <w:pPr>
        <w:pStyle w:val="a3"/>
        <w:jc w:val="both"/>
        <w:rPr>
          <w:b w:val="0"/>
          <w:sz w:val="20"/>
          <w:u w:val="single"/>
        </w:rPr>
      </w:pPr>
      <w:r w:rsidRPr="00973E28">
        <w:rPr>
          <w:b w:val="0"/>
          <w:sz w:val="20"/>
        </w:rPr>
        <w:t xml:space="preserve">- Мастер – класс резьбы по бивню мамонта, клыку моржа и зубу кашалота (мастер - педагог Белозёров И.И.) на базе персональной выставки «Беловодье» (13.10.2016. </w:t>
      </w:r>
      <w:r w:rsidR="00A16D0F">
        <w:rPr>
          <w:b w:val="0"/>
          <w:sz w:val="20"/>
        </w:rPr>
        <w:t>Центр</w:t>
      </w:r>
      <w:r w:rsidRPr="00973E28">
        <w:rPr>
          <w:b w:val="0"/>
          <w:sz w:val="20"/>
        </w:rPr>
        <w:t>)</w:t>
      </w:r>
      <w:r w:rsidR="00A16D0F">
        <w:rPr>
          <w:b w:val="0"/>
          <w:sz w:val="20"/>
        </w:rPr>
        <w:t xml:space="preserve">. </w:t>
      </w:r>
      <w:r w:rsidRPr="00A16D0F">
        <w:rPr>
          <w:b w:val="0"/>
          <w:sz w:val="20"/>
        </w:rPr>
        <w:t>Приняли участие: студенты технологического колледжа 15 человек и студенты политехнического университета 12 человек</w:t>
      </w:r>
    </w:p>
    <w:p w:rsidR="00E532B6" w:rsidRPr="00A16D0F" w:rsidRDefault="00E532B6" w:rsidP="00A16D0F">
      <w:pPr>
        <w:pStyle w:val="a3"/>
        <w:jc w:val="both"/>
        <w:rPr>
          <w:b w:val="0"/>
          <w:sz w:val="20"/>
        </w:rPr>
      </w:pPr>
      <w:r w:rsidRPr="00973E28">
        <w:rPr>
          <w:b w:val="0"/>
          <w:sz w:val="20"/>
        </w:rPr>
        <w:t xml:space="preserve">- Мастер – классы по лоскутной технике (мастер Фадеева Р.Н.) на базе </w:t>
      </w:r>
      <w:r w:rsidR="00A16D0F">
        <w:rPr>
          <w:b w:val="0"/>
          <w:sz w:val="20"/>
        </w:rPr>
        <w:t>Центра</w:t>
      </w:r>
      <w:r w:rsidR="00A16D0F" w:rsidRPr="00973E28">
        <w:rPr>
          <w:b w:val="0"/>
          <w:sz w:val="20"/>
        </w:rPr>
        <w:t xml:space="preserve"> </w:t>
      </w:r>
      <w:r w:rsidRPr="00973E28">
        <w:rPr>
          <w:b w:val="0"/>
          <w:sz w:val="20"/>
        </w:rPr>
        <w:t>5, 12, 19, 26 октября, 2,9, 16, 23, 30 ноября, 7, 14, 21, 28 декабря)</w:t>
      </w:r>
      <w:r w:rsidR="00A16D0F">
        <w:rPr>
          <w:b w:val="0"/>
          <w:sz w:val="20"/>
        </w:rPr>
        <w:t xml:space="preserve">. </w:t>
      </w:r>
      <w:r w:rsidRPr="00A16D0F">
        <w:rPr>
          <w:b w:val="0"/>
          <w:sz w:val="20"/>
        </w:rPr>
        <w:t>Приняли участие: члены клуба пенсионеров и посетители выставки 15 человек</w:t>
      </w:r>
      <w:r w:rsidR="00A16D0F">
        <w:rPr>
          <w:b w:val="0"/>
          <w:sz w:val="20"/>
        </w:rPr>
        <w:t>;</w:t>
      </w:r>
    </w:p>
    <w:p w:rsidR="00E532B6" w:rsidRPr="00973E28" w:rsidRDefault="00E532B6" w:rsidP="00A16D0F">
      <w:pPr>
        <w:pStyle w:val="a3"/>
        <w:jc w:val="both"/>
        <w:rPr>
          <w:b w:val="0"/>
          <w:sz w:val="20"/>
          <w:u w:val="single"/>
        </w:rPr>
      </w:pPr>
      <w:r w:rsidRPr="00973E28">
        <w:rPr>
          <w:b w:val="0"/>
          <w:sz w:val="20"/>
        </w:rPr>
        <w:t xml:space="preserve">- Мастер-класс по изготовлению русской традиционной текстильной куклы (мастер Кудрявцева К.Н) на базе </w:t>
      </w:r>
      <w:r w:rsidR="00A16D0F">
        <w:rPr>
          <w:b w:val="0"/>
          <w:sz w:val="20"/>
        </w:rPr>
        <w:t>Центра</w:t>
      </w:r>
      <w:r w:rsidR="00A16D0F" w:rsidRPr="00973E28">
        <w:rPr>
          <w:b w:val="0"/>
          <w:sz w:val="20"/>
        </w:rPr>
        <w:t xml:space="preserve"> </w:t>
      </w:r>
      <w:r w:rsidRPr="00973E28">
        <w:rPr>
          <w:b w:val="0"/>
          <w:sz w:val="20"/>
        </w:rPr>
        <w:t>(11 ноября 2016 г.)</w:t>
      </w:r>
      <w:r w:rsidR="00A16D0F">
        <w:rPr>
          <w:b w:val="0"/>
          <w:sz w:val="20"/>
        </w:rPr>
        <w:t xml:space="preserve">. </w:t>
      </w:r>
      <w:r w:rsidRPr="00A16D0F">
        <w:rPr>
          <w:b w:val="0"/>
          <w:sz w:val="20"/>
        </w:rPr>
        <w:t>Приняли участие: посетители выставки 15 человек,</w:t>
      </w:r>
      <w:r w:rsidRPr="00973E28">
        <w:rPr>
          <w:b w:val="0"/>
          <w:sz w:val="20"/>
          <w:u w:val="single"/>
        </w:rPr>
        <w:t xml:space="preserve"> </w:t>
      </w:r>
    </w:p>
    <w:p w:rsidR="00E532B6" w:rsidRPr="00973E28" w:rsidRDefault="00E532B6" w:rsidP="00E532B6">
      <w:pPr>
        <w:pStyle w:val="a3"/>
        <w:ind w:firstLine="540"/>
        <w:jc w:val="both"/>
        <w:rPr>
          <w:b w:val="0"/>
          <w:sz w:val="20"/>
        </w:rPr>
      </w:pPr>
      <w:r w:rsidRPr="00973E28">
        <w:rPr>
          <w:b w:val="0"/>
          <w:sz w:val="20"/>
        </w:rPr>
        <w:t xml:space="preserve">15 октября 2016 года на базе персональной выставки мастера – костореза из г. Рязани Белозёрова И.И. «Беловодье» (резьба по бивню мамонта, клыку моржа и зубу кашалота) в </w:t>
      </w:r>
      <w:r w:rsidR="00A16D0F">
        <w:rPr>
          <w:b w:val="0"/>
          <w:sz w:val="20"/>
        </w:rPr>
        <w:t>Центре</w:t>
      </w:r>
      <w:r w:rsidRPr="00973E28">
        <w:rPr>
          <w:b w:val="0"/>
          <w:sz w:val="20"/>
        </w:rPr>
        <w:t xml:space="preserve"> было организовано выездное заседан</w:t>
      </w:r>
      <w:r w:rsidR="00A16D0F">
        <w:rPr>
          <w:b w:val="0"/>
          <w:sz w:val="20"/>
        </w:rPr>
        <w:t>ие рязанского клуба археологов</w:t>
      </w:r>
      <w:r w:rsidRPr="00973E28">
        <w:rPr>
          <w:b w:val="0"/>
          <w:sz w:val="20"/>
        </w:rPr>
        <w:t>.</w:t>
      </w:r>
    </w:p>
    <w:p w:rsidR="00E532B6" w:rsidRPr="00973E28" w:rsidRDefault="00E532B6" w:rsidP="00E532B6">
      <w:pPr>
        <w:pStyle w:val="a3"/>
        <w:ind w:firstLine="540"/>
        <w:jc w:val="both"/>
        <w:rPr>
          <w:b w:val="0"/>
          <w:sz w:val="20"/>
        </w:rPr>
      </w:pPr>
      <w:r w:rsidRPr="00973E28">
        <w:rPr>
          <w:b w:val="0"/>
          <w:sz w:val="20"/>
        </w:rPr>
        <w:t xml:space="preserve">За отчетный период отделом развития технологий выставочной деятельности была завершена работа по созданию областной Базы данных мастеров ИЗО, ДПИ и фотоискусства. На основании собранной и систематизированной информации ведётся научно-аналитическая работа. Материалы, предназначенные для общего доступа, регулярно размещаются на официальном сайте </w:t>
      </w:r>
      <w:r w:rsidR="00A16D0F">
        <w:rPr>
          <w:b w:val="0"/>
          <w:sz w:val="20"/>
        </w:rPr>
        <w:t>Центра</w:t>
      </w:r>
      <w:r w:rsidR="00A16D0F" w:rsidRPr="00973E28">
        <w:rPr>
          <w:b w:val="0"/>
          <w:sz w:val="20"/>
        </w:rPr>
        <w:t xml:space="preserve"> </w:t>
      </w:r>
      <w:r w:rsidRPr="00973E28">
        <w:rPr>
          <w:b w:val="0"/>
          <w:sz w:val="20"/>
        </w:rPr>
        <w:t xml:space="preserve">в разделе «Мастера Рязанщины». А так же в течение 2016 года зав. отделом Кудряшовой С.С. регулярно проводились индивидуальные тематические консультации для методистов ИЗО и ДПИ (операторов БД) 29 муниципальных образований Рязанской области  (март – декабрь 2016 г., на базе </w:t>
      </w:r>
      <w:r w:rsidR="00A16D0F">
        <w:rPr>
          <w:b w:val="0"/>
          <w:sz w:val="20"/>
        </w:rPr>
        <w:t>Центра</w:t>
      </w:r>
      <w:r w:rsidRPr="00973E28">
        <w:rPr>
          <w:b w:val="0"/>
          <w:sz w:val="20"/>
        </w:rPr>
        <w:t>,  по отдельному графику)</w:t>
      </w:r>
      <w:r w:rsidRPr="00973E28">
        <w:rPr>
          <w:sz w:val="20"/>
        </w:rPr>
        <w:t xml:space="preserve"> </w:t>
      </w:r>
      <w:r w:rsidRPr="00973E28">
        <w:rPr>
          <w:b w:val="0"/>
          <w:sz w:val="20"/>
        </w:rPr>
        <w:t>по теме «Работа с базой данных мастеров ИЗО и ДПИ Рязанской области».</w:t>
      </w:r>
    </w:p>
    <w:p w:rsidR="00E532B6" w:rsidRPr="00973E28" w:rsidRDefault="00E532B6" w:rsidP="00E532B6">
      <w:pPr>
        <w:pStyle w:val="ad"/>
        <w:ind w:left="0" w:firstLine="540"/>
        <w:jc w:val="both"/>
        <w:rPr>
          <w:sz w:val="20"/>
          <w:szCs w:val="20"/>
        </w:rPr>
      </w:pPr>
      <w:r w:rsidRPr="00973E28">
        <w:rPr>
          <w:sz w:val="20"/>
          <w:szCs w:val="20"/>
        </w:rPr>
        <w:t>Кроме того, отделом развития технологий выставочной деятельности были организованы и с большим успехом проведены:</w:t>
      </w:r>
    </w:p>
    <w:p w:rsidR="00E532B6" w:rsidRPr="00A16D0F" w:rsidRDefault="00E532B6" w:rsidP="00A16D0F">
      <w:pPr>
        <w:pStyle w:val="ad"/>
        <w:ind w:left="0"/>
        <w:jc w:val="both"/>
        <w:rPr>
          <w:sz w:val="20"/>
          <w:szCs w:val="20"/>
        </w:rPr>
      </w:pPr>
      <w:r w:rsidRPr="00973E28">
        <w:rPr>
          <w:sz w:val="20"/>
          <w:szCs w:val="20"/>
        </w:rPr>
        <w:t>- Выездная долгосрочная выставка ДПИ «Мастера Рязанщины» (скопинская и авторская керамика, кадомский вениз, шиловская лоза, михайловское кружево, сапожковская глиняная игрушка, авторская резьба по бивню мамонта, художественная фотография) (выставочный зал Владимирского ОНМЦ НТ, выставочный период: 15 сентября - 28 октября)</w:t>
      </w:r>
      <w:r w:rsidR="00A16D0F">
        <w:rPr>
          <w:sz w:val="20"/>
          <w:szCs w:val="20"/>
        </w:rPr>
        <w:t xml:space="preserve">. </w:t>
      </w:r>
      <w:r w:rsidRPr="00A16D0F">
        <w:rPr>
          <w:sz w:val="20"/>
          <w:szCs w:val="20"/>
        </w:rPr>
        <w:t>Приняли участие:</w:t>
      </w:r>
      <w:r w:rsidRPr="00973E28">
        <w:rPr>
          <w:sz w:val="20"/>
          <w:szCs w:val="20"/>
          <w:u w:val="single"/>
        </w:rPr>
        <w:t xml:space="preserve"> </w:t>
      </w:r>
      <w:r w:rsidRPr="00973E28">
        <w:rPr>
          <w:sz w:val="20"/>
          <w:szCs w:val="20"/>
        </w:rPr>
        <w:t xml:space="preserve">Кадомский – 4; Клепиковский-1; Сапожковский  – 1; Скопинский- 4; Михайловский- 3; Шиловский – 3; г.Рязань-28;           </w:t>
      </w:r>
    </w:p>
    <w:p w:rsidR="00A16D0F" w:rsidRDefault="00E532B6" w:rsidP="00A16D0F">
      <w:pPr>
        <w:jc w:val="both"/>
        <w:rPr>
          <w:rFonts w:ascii="Times New Roman" w:hAnsi="Times New Roman"/>
          <w:sz w:val="20"/>
          <w:szCs w:val="20"/>
        </w:rPr>
      </w:pPr>
      <w:r w:rsidRPr="00A16D0F">
        <w:rPr>
          <w:rFonts w:ascii="Times New Roman" w:hAnsi="Times New Roman"/>
          <w:sz w:val="20"/>
          <w:szCs w:val="20"/>
        </w:rPr>
        <w:t>- Выездная долгосрочная персональная выставка мастера из Путятинского района Шашкина Р.А. «Кружева резной Вселенной» (Московская область, Одинцово, Историко-краеведческий музей, выставочный период: 9 октября – 9 ноября 2016 г.)</w:t>
      </w:r>
      <w:r w:rsidRPr="00973E28">
        <w:rPr>
          <w:sz w:val="20"/>
          <w:szCs w:val="20"/>
        </w:rPr>
        <w:t xml:space="preserve"> </w:t>
      </w:r>
      <w:r w:rsidR="00A16D0F" w:rsidRPr="00A16D0F">
        <w:rPr>
          <w:rFonts w:ascii="Times New Roman" w:hAnsi="Times New Roman"/>
          <w:sz w:val="20"/>
          <w:szCs w:val="20"/>
        </w:rPr>
        <w:t>Зрителей: 2000;</w:t>
      </w:r>
    </w:p>
    <w:p w:rsidR="00E532B6" w:rsidRPr="00973E28" w:rsidRDefault="00A16D0F" w:rsidP="00A16D0F">
      <w:pPr>
        <w:jc w:val="both"/>
        <w:rPr>
          <w:rFonts w:ascii="Times New Roman" w:hAnsi="Times New Roman"/>
          <w:sz w:val="20"/>
          <w:szCs w:val="20"/>
        </w:rPr>
      </w:pPr>
      <w:r>
        <w:rPr>
          <w:rFonts w:ascii="Times New Roman" w:hAnsi="Times New Roman"/>
          <w:sz w:val="20"/>
          <w:szCs w:val="20"/>
        </w:rPr>
        <w:lastRenderedPageBreak/>
        <w:t xml:space="preserve">     </w:t>
      </w:r>
      <w:r w:rsidR="00E532B6" w:rsidRPr="00973E28">
        <w:rPr>
          <w:rFonts w:ascii="Times New Roman" w:hAnsi="Times New Roman"/>
          <w:sz w:val="20"/>
          <w:szCs w:val="20"/>
        </w:rPr>
        <w:t xml:space="preserve">В течение всего периода постоянно обновлялась и выставлялась на суд более 3000 зрителей с 1 июля по 1 сентября экспозиция ДПИ из фондов ОНМЦ НТ. </w:t>
      </w:r>
    </w:p>
    <w:p w:rsidR="00E532B6" w:rsidRPr="00E532B6" w:rsidRDefault="00E532B6" w:rsidP="00E532B6">
      <w:pPr>
        <w:pStyle w:val="a6"/>
        <w:rPr>
          <w:rFonts w:ascii="Times New Roman" w:hAnsi="Times New Roman"/>
          <w:sz w:val="20"/>
          <w:szCs w:val="20"/>
          <w:lang w:val="ru-RU"/>
        </w:rPr>
      </w:pPr>
      <w:r w:rsidRPr="00E532B6">
        <w:rPr>
          <w:rFonts w:ascii="Times New Roman" w:hAnsi="Times New Roman"/>
          <w:sz w:val="20"/>
          <w:szCs w:val="20"/>
          <w:lang w:val="ru-RU"/>
        </w:rPr>
        <w:t xml:space="preserve">        Так же сотрудниками отдела были организованы выездные выставки и выставки-ярмарки в рамках мероприятий других жанров:</w:t>
      </w:r>
    </w:p>
    <w:p w:rsidR="00E532B6" w:rsidRPr="00A16D0F" w:rsidRDefault="00E532B6" w:rsidP="00A16D0F">
      <w:pPr>
        <w:pStyle w:val="ad"/>
        <w:ind w:left="0"/>
        <w:jc w:val="both"/>
        <w:rPr>
          <w:sz w:val="20"/>
          <w:szCs w:val="20"/>
        </w:rPr>
      </w:pPr>
      <w:r w:rsidRPr="00973E28">
        <w:rPr>
          <w:sz w:val="20"/>
          <w:szCs w:val="20"/>
        </w:rPr>
        <w:t>- Областная выставка-ярмарка «Ремесленная слобода» в рамках  IV Областного народно-православного праздника фольклорных и аутентичных коллективов «Песнь земли Рязанской» (Кораблинский район, с.Ерлино, 21 мая 2016 г.)</w:t>
      </w:r>
      <w:r w:rsidR="00A16D0F">
        <w:rPr>
          <w:sz w:val="20"/>
          <w:szCs w:val="20"/>
        </w:rPr>
        <w:t xml:space="preserve">. </w:t>
      </w:r>
      <w:r w:rsidRPr="00973E28">
        <w:rPr>
          <w:sz w:val="20"/>
          <w:szCs w:val="20"/>
        </w:rPr>
        <w:t>Приняли участие: Пронский -1, Сапожковский -1, Старожиловский -3, Шиловский -2, Ухоловский -1; Кадомский-3</w:t>
      </w:r>
      <w:r w:rsidR="00A16D0F">
        <w:rPr>
          <w:sz w:val="20"/>
          <w:szCs w:val="20"/>
        </w:rPr>
        <w:t xml:space="preserve">. </w:t>
      </w:r>
      <w:r w:rsidRPr="00A16D0F">
        <w:rPr>
          <w:sz w:val="20"/>
          <w:szCs w:val="20"/>
        </w:rPr>
        <w:t>зрителей: 2500</w:t>
      </w:r>
      <w:r w:rsidR="004C3DA2">
        <w:rPr>
          <w:sz w:val="20"/>
          <w:szCs w:val="20"/>
        </w:rPr>
        <w:t>;</w:t>
      </w:r>
    </w:p>
    <w:p w:rsidR="00E532B6" w:rsidRPr="004C3DA2" w:rsidRDefault="00E532B6" w:rsidP="004C3DA2">
      <w:pPr>
        <w:jc w:val="both"/>
        <w:rPr>
          <w:rFonts w:ascii="Times New Roman" w:hAnsi="Times New Roman"/>
          <w:sz w:val="20"/>
          <w:szCs w:val="20"/>
        </w:rPr>
      </w:pPr>
      <w:r w:rsidRPr="00973E28">
        <w:rPr>
          <w:rFonts w:ascii="Times New Roman" w:hAnsi="Times New Roman"/>
          <w:sz w:val="20"/>
          <w:szCs w:val="20"/>
        </w:rPr>
        <w:t>- Открытая Областная выставка-ярмарка изделий мастеров декоративно-прикладного искусства «Казачья ярмарка» в рамках  IV Областного фестиваля казачьей культуры «Весело да громко казаки поют» (29 мая 2016 г., р/п Старожилово, Старожиловский район)</w:t>
      </w:r>
      <w:r w:rsidR="004C3DA2">
        <w:rPr>
          <w:rFonts w:ascii="Times New Roman" w:hAnsi="Times New Roman"/>
          <w:sz w:val="20"/>
          <w:szCs w:val="20"/>
        </w:rPr>
        <w:t>.</w:t>
      </w:r>
      <w:r w:rsidRPr="004C3DA2">
        <w:rPr>
          <w:rFonts w:ascii="Times New Roman" w:hAnsi="Times New Roman"/>
          <w:sz w:val="20"/>
          <w:szCs w:val="20"/>
        </w:rPr>
        <w:t>Приняли участие:</w:t>
      </w:r>
      <w:r w:rsidRPr="004C3DA2">
        <w:rPr>
          <w:rFonts w:ascii="Times New Roman" w:hAnsi="Times New Roman"/>
          <w:color w:val="FF0000"/>
          <w:sz w:val="20"/>
          <w:szCs w:val="20"/>
          <w:u w:val="single"/>
        </w:rPr>
        <w:t xml:space="preserve">  </w:t>
      </w:r>
      <w:r w:rsidRPr="004C3DA2">
        <w:rPr>
          <w:rFonts w:ascii="Times New Roman" w:hAnsi="Times New Roman"/>
          <w:sz w:val="20"/>
          <w:szCs w:val="20"/>
        </w:rPr>
        <w:t>Кадомский -    7, Кораблинский – 2; Сараевский - 1, Старожиловский - 10, г.Елец Липецкой обл.- 3; г.Тула – 6; г.Воронеж – 3; Республика Мордовия- 2; Нижний Новгород – 2; Москва-2; Рязань-4</w:t>
      </w:r>
      <w:r w:rsidR="004C3DA2">
        <w:rPr>
          <w:rFonts w:ascii="Times New Roman" w:hAnsi="Times New Roman"/>
          <w:sz w:val="20"/>
          <w:szCs w:val="20"/>
        </w:rPr>
        <w:t>. З</w:t>
      </w:r>
      <w:r w:rsidRPr="004C3DA2">
        <w:rPr>
          <w:rFonts w:ascii="Times New Roman" w:hAnsi="Times New Roman"/>
          <w:sz w:val="20"/>
          <w:szCs w:val="20"/>
        </w:rPr>
        <w:t>рителей: 1200</w:t>
      </w:r>
      <w:r w:rsidR="004C3DA2">
        <w:rPr>
          <w:rFonts w:ascii="Times New Roman" w:hAnsi="Times New Roman"/>
          <w:sz w:val="20"/>
          <w:szCs w:val="20"/>
        </w:rPr>
        <w:t>.</w:t>
      </w:r>
      <w:r w:rsidRPr="00973E28">
        <w:rPr>
          <w:b/>
          <w:sz w:val="20"/>
        </w:rPr>
        <w:t xml:space="preserve">         </w:t>
      </w:r>
    </w:p>
    <w:p w:rsidR="00E532B6" w:rsidRPr="00973E28" w:rsidRDefault="00E532B6" w:rsidP="00E532B6">
      <w:pPr>
        <w:pStyle w:val="a3"/>
        <w:tabs>
          <w:tab w:val="left" w:pos="7020"/>
        </w:tabs>
        <w:jc w:val="both"/>
        <w:rPr>
          <w:sz w:val="20"/>
          <w:u w:val="single"/>
        </w:rPr>
      </w:pPr>
      <w:r w:rsidRPr="00973E28">
        <w:rPr>
          <w:b w:val="0"/>
          <w:sz w:val="20"/>
        </w:rPr>
        <w:t xml:space="preserve">         </w:t>
      </w:r>
      <w:r w:rsidRPr="00973E28">
        <w:rPr>
          <w:sz w:val="20"/>
          <w:u w:val="single"/>
        </w:rPr>
        <w:t xml:space="preserve">В 2016 году </w:t>
      </w:r>
      <w:r w:rsidR="004C3DA2">
        <w:rPr>
          <w:sz w:val="20"/>
          <w:u w:val="single"/>
        </w:rPr>
        <w:t>Центром</w:t>
      </w:r>
      <w:r w:rsidRPr="00973E28">
        <w:rPr>
          <w:sz w:val="20"/>
          <w:u w:val="single"/>
        </w:rPr>
        <w:t xml:space="preserve"> направлены художники-любители и мастера ДПИ для участия во Всероссийских мероприятиях:</w:t>
      </w:r>
    </w:p>
    <w:p w:rsidR="00E532B6" w:rsidRPr="00973E28" w:rsidRDefault="00E532B6" w:rsidP="00E532B6">
      <w:pPr>
        <w:jc w:val="both"/>
        <w:rPr>
          <w:rFonts w:ascii="Times New Roman" w:hAnsi="Times New Roman"/>
          <w:sz w:val="20"/>
          <w:szCs w:val="20"/>
        </w:rPr>
      </w:pPr>
      <w:r w:rsidRPr="00973E28">
        <w:rPr>
          <w:rFonts w:ascii="Times New Roman" w:hAnsi="Times New Roman"/>
          <w:sz w:val="20"/>
          <w:szCs w:val="20"/>
        </w:rPr>
        <w:t>- Межрегиональный фестиваль-конкурс «Праздник топора» (2 июля 2016 г., г.Суздаль):</w:t>
      </w:r>
      <w:r w:rsidR="004C3DA2">
        <w:rPr>
          <w:rFonts w:ascii="Times New Roman" w:hAnsi="Times New Roman"/>
          <w:sz w:val="20"/>
          <w:szCs w:val="20"/>
        </w:rPr>
        <w:t xml:space="preserve"> </w:t>
      </w:r>
      <w:r w:rsidRPr="00973E28">
        <w:rPr>
          <w:rFonts w:ascii="Times New Roman" w:hAnsi="Times New Roman"/>
          <w:sz w:val="20"/>
          <w:szCs w:val="20"/>
        </w:rPr>
        <w:t>Широчкин Е.Н. Рязанский район, резьба по дереву – Диплом за участие;</w:t>
      </w:r>
      <w:r w:rsidR="004C3DA2">
        <w:rPr>
          <w:rFonts w:ascii="Times New Roman" w:hAnsi="Times New Roman"/>
          <w:sz w:val="20"/>
          <w:szCs w:val="20"/>
        </w:rPr>
        <w:t xml:space="preserve"> </w:t>
      </w:r>
      <w:r w:rsidRPr="00973E28">
        <w:rPr>
          <w:rFonts w:ascii="Times New Roman" w:hAnsi="Times New Roman"/>
          <w:sz w:val="20"/>
          <w:szCs w:val="20"/>
        </w:rPr>
        <w:t>Лытаев А.А. Пронский район, резьба по дереву – Диплом за участие;</w:t>
      </w:r>
    </w:p>
    <w:p w:rsidR="00E532B6" w:rsidRPr="00973E28" w:rsidRDefault="00E532B6" w:rsidP="00E532B6">
      <w:pPr>
        <w:pStyle w:val="a3"/>
        <w:tabs>
          <w:tab w:val="left" w:pos="7020"/>
        </w:tabs>
        <w:jc w:val="both"/>
        <w:rPr>
          <w:b w:val="0"/>
          <w:sz w:val="20"/>
        </w:rPr>
      </w:pPr>
      <w:r w:rsidRPr="00973E28">
        <w:rPr>
          <w:b w:val="0"/>
          <w:sz w:val="20"/>
        </w:rPr>
        <w:t xml:space="preserve">- </w:t>
      </w:r>
      <w:r w:rsidRPr="00973E28">
        <w:rPr>
          <w:b w:val="0"/>
          <w:sz w:val="20"/>
          <w:lang w:val="en-US"/>
        </w:rPr>
        <w:t>VI</w:t>
      </w:r>
      <w:r w:rsidRPr="00973E28">
        <w:rPr>
          <w:b w:val="0"/>
          <w:sz w:val="20"/>
        </w:rPr>
        <w:t xml:space="preserve"> Международный фестиваль-конкурс гончаров (17-20 августа 2016 года, г.Скопин): Сметанина Г., г.Рязань – Гран-При; Воеводкин А., г.Скопин  – Дипломант </w:t>
      </w:r>
      <w:r w:rsidRPr="00973E28">
        <w:rPr>
          <w:b w:val="0"/>
          <w:sz w:val="20"/>
          <w:lang w:val="en-US"/>
        </w:rPr>
        <w:t>I</w:t>
      </w:r>
      <w:r w:rsidRPr="00973E28">
        <w:rPr>
          <w:b w:val="0"/>
          <w:sz w:val="20"/>
        </w:rPr>
        <w:t xml:space="preserve"> степени; Пономарёва В., г.Скопин – Дипломант </w:t>
      </w:r>
      <w:r w:rsidRPr="00973E28">
        <w:rPr>
          <w:b w:val="0"/>
          <w:sz w:val="20"/>
          <w:lang w:val="en-US"/>
        </w:rPr>
        <w:t>II</w:t>
      </w:r>
      <w:r w:rsidRPr="00973E28">
        <w:rPr>
          <w:b w:val="0"/>
          <w:sz w:val="20"/>
        </w:rPr>
        <w:t xml:space="preserve"> степени;</w:t>
      </w:r>
    </w:p>
    <w:p w:rsidR="00E532B6" w:rsidRPr="00973E28" w:rsidRDefault="00E532B6" w:rsidP="00E532B6">
      <w:pPr>
        <w:jc w:val="both"/>
        <w:rPr>
          <w:rFonts w:ascii="Times New Roman" w:hAnsi="Times New Roman"/>
          <w:sz w:val="20"/>
          <w:szCs w:val="20"/>
        </w:rPr>
      </w:pPr>
      <w:r w:rsidRPr="00973E28">
        <w:rPr>
          <w:rFonts w:ascii="Times New Roman" w:hAnsi="Times New Roman"/>
          <w:sz w:val="20"/>
          <w:szCs w:val="20"/>
        </w:rPr>
        <w:t>- Всероссийский фестиваль-конкурс резчиков по дереву «Наследники Сорокина» (15 – 17 сентября 2016 г., Ульяновская область, Кузоватовский район):</w:t>
      </w:r>
      <w:r w:rsidR="004C3DA2">
        <w:rPr>
          <w:rFonts w:ascii="Times New Roman" w:hAnsi="Times New Roman"/>
          <w:sz w:val="20"/>
          <w:szCs w:val="20"/>
        </w:rPr>
        <w:t xml:space="preserve"> </w:t>
      </w:r>
      <w:r w:rsidRPr="00973E28">
        <w:rPr>
          <w:rFonts w:ascii="Times New Roman" w:hAnsi="Times New Roman"/>
          <w:sz w:val="20"/>
          <w:szCs w:val="20"/>
        </w:rPr>
        <w:t>Широчкин Е.Н. Рязанский район, резьба по дереву – Диплом за участие;</w:t>
      </w:r>
      <w:r w:rsidR="004C3DA2">
        <w:rPr>
          <w:rFonts w:ascii="Times New Roman" w:hAnsi="Times New Roman"/>
          <w:sz w:val="20"/>
          <w:szCs w:val="20"/>
        </w:rPr>
        <w:t xml:space="preserve"> </w:t>
      </w:r>
      <w:r w:rsidRPr="00973E28">
        <w:rPr>
          <w:rFonts w:ascii="Times New Roman" w:hAnsi="Times New Roman"/>
          <w:sz w:val="20"/>
          <w:szCs w:val="20"/>
        </w:rPr>
        <w:t>Лытаев А.А. Пронский район, резьба по дереву – Диплом за участие;</w:t>
      </w:r>
    </w:p>
    <w:p w:rsidR="00E532B6" w:rsidRPr="00973E28" w:rsidRDefault="00E532B6" w:rsidP="00E532B6">
      <w:pPr>
        <w:jc w:val="both"/>
        <w:rPr>
          <w:rFonts w:ascii="Times New Roman" w:hAnsi="Times New Roman"/>
          <w:sz w:val="20"/>
          <w:szCs w:val="20"/>
        </w:rPr>
      </w:pPr>
      <w:r w:rsidRPr="00973E28">
        <w:rPr>
          <w:rFonts w:ascii="Times New Roman" w:hAnsi="Times New Roman"/>
          <w:sz w:val="20"/>
          <w:szCs w:val="20"/>
        </w:rPr>
        <w:t>- Всероссийский фестиваль-конкурс традиционного костюма «Русский костюм на рубеже эпох»</w:t>
      </w:r>
      <w:r w:rsidRPr="00973E28">
        <w:rPr>
          <w:rFonts w:ascii="Times New Roman" w:hAnsi="Times New Roman"/>
          <w:color w:val="FF0000"/>
          <w:sz w:val="20"/>
          <w:szCs w:val="20"/>
        </w:rPr>
        <w:t xml:space="preserve"> </w:t>
      </w:r>
      <w:r w:rsidRPr="00973E28">
        <w:rPr>
          <w:rFonts w:ascii="Times New Roman" w:hAnsi="Times New Roman"/>
          <w:sz w:val="20"/>
          <w:szCs w:val="20"/>
        </w:rPr>
        <w:t>(15 – 17 ноября 2016 г., Ярославль):</w:t>
      </w:r>
      <w:r w:rsidR="004C3DA2">
        <w:rPr>
          <w:rFonts w:ascii="Times New Roman" w:hAnsi="Times New Roman"/>
          <w:sz w:val="20"/>
          <w:szCs w:val="20"/>
        </w:rPr>
        <w:t xml:space="preserve"> </w:t>
      </w:r>
      <w:r w:rsidRPr="00973E28">
        <w:rPr>
          <w:rFonts w:ascii="Times New Roman" w:hAnsi="Times New Roman"/>
          <w:sz w:val="20"/>
          <w:szCs w:val="20"/>
        </w:rPr>
        <w:t>Секач Н</w:t>
      </w:r>
      <w:r w:rsidR="004C3DA2">
        <w:rPr>
          <w:rFonts w:ascii="Times New Roman" w:hAnsi="Times New Roman"/>
          <w:sz w:val="20"/>
          <w:szCs w:val="20"/>
        </w:rPr>
        <w:t>.Н. Рязанский район – Дипломант.</w:t>
      </w:r>
    </w:p>
    <w:p w:rsidR="00E532B6" w:rsidRPr="00973E28" w:rsidRDefault="00E532B6" w:rsidP="00E532B6">
      <w:pPr>
        <w:ind w:right="-426"/>
        <w:rPr>
          <w:rFonts w:ascii="Times New Roman" w:hAnsi="Times New Roman"/>
          <w:sz w:val="20"/>
          <w:szCs w:val="20"/>
        </w:rPr>
      </w:pPr>
    </w:p>
    <w:p w:rsidR="000A2A87" w:rsidRPr="00435258" w:rsidRDefault="000A2A87" w:rsidP="000A2A87">
      <w:pPr>
        <w:jc w:val="center"/>
        <w:rPr>
          <w:rFonts w:ascii="Times New Roman" w:hAnsi="Times New Roman"/>
          <w:b/>
          <w:sz w:val="20"/>
          <w:szCs w:val="20"/>
        </w:rPr>
      </w:pPr>
      <w:r w:rsidRPr="00435258">
        <w:rPr>
          <w:rFonts w:ascii="Times New Roman" w:hAnsi="Times New Roman"/>
          <w:b/>
          <w:sz w:val="20"/>
          <w:szCs w:val="20"/>
        </w:rPr>
        <w:t>ДЕЯТЕЛЬНОСТЬ КДУ РЯЗАНСКОЙ ОБЛАСТИ ПО РАБОТЕ                                                                                            С РАЗЛИЧНЫМИ ГРУППАМИ НАСЕЛЕНИЯ</w:t>
      </w:r>
    </w:p>
    <w:p w:rsidR="000A2A87" w:rsidRDefault="000A2A87" w:rsidP="000A2A87">
      <w:pPr>
        <w:pStyle w:val="a5"/>
        <w:jc w:val="center"/>
        <w:rPr>
          <w:b/>
          <w:sz w:val="20"/>
          <w:szCs w:val="20"/>
        </w:rPr>
      </w:pPr>
      <w:r w:rsidRPr="00FB730C">
        <w:rPr>
          <w:b/>
          <w:sz w:val="20"/>
          <w:szCs w:val="20"/>
        </w:rPr>
        <w:t>Деятельность КДУ по работе с молодёжью</w:t>
      </w:r>
    </w:p>
    <w:p w:rsidR="000A2A87" w:rsidRDefault="000A2A87" w:rsidP="000A2A87">
      <w:pPr>
        <w:pStyle w:val="a5"/>
        <w:jc w:val="center"/>
        <w:rPr>
          <w:b/>
          <w:sz w:val="20"/>
          <w:szCs w:val="20"/>
        </w:rPr>
      </w:pPr>
    </w:p>
    <w:p w:rsidR="00607618" w:rsidRPr="00607618" w:rsidRDefault="00607618" w:rsidP="00607618">
      <w:pPr>
        <w:pStyle w:val="a5"/>
        <w:jc w:val="both"/>
        <w:rPr>
          <w:sz w:val="20"/>
          <w:szCs w:val="20"/>
        </w:rPr>
      </w:pPr>
      <w:r>
        <w:t xml:space="preserve">     </w:t>
      </w:r>
      <w:r w:rsidRPr="00607618">
        <w:rPr>
          <w:sz w:val="20"/>
          <w:szCs w:val="20"/>
        </w:rPr>
        <w:t>Молодежь – это особая социально–возрастная группа, отличающаяся от других возрастными рамками, вследствие этого, молодежь является самой активной и в тоже время наиболее сложной категорией населения. В мире компьютеризации, интернета, виртуальных  игр, блогов, смс и ммс, очень сложно организовать досуг молодых людей. Молодежь предпочитает активные формы досуговой деятельности. Деятельность клубных учреждений области в этом направлении достаточно широка и разнообразна. Во всех районах области получили распространение вечера отдыха для молодежи, танцевально-развлекательные программы различной тематики, конкурсы, Дни молодежи, праздники, молодежные шоу программы, молодежные и семейные клубы по интересам и др.</w:t>
      </w:r>
    </w:p>
    <w:p w:rsidR="00607618" w:rsidRPr="00607618" w:rsidRDefault="00607618" w:rsidP="00607618">
      <w:pPr>
        <w:pStyle w:val="a5"/>
        <w:jc w:val="both"/>
        <w:rPr>
          <w:sz w:val="20"/>
          <w:szCs w:val="20"/>
          <w:shd w:val="clear" w:color="auto" w:fill="FFFFFF"/>
        </w:rPr>
      </w:pPr>
      <w:r w:rsidRPr="00607618">
        <w:rPr>
          <w:sz w:val="20"/>
          <w:szCs w:val="20"/>
        </w:rPr>
        <w:t xml:space="preserve">    Актуализация вопросов молодежного досуга обусловлена и тем, что молодое поколение, в соответствии со своими социокультурными потребностями, время досуга посвящает в основном общению в молодежных компаниях, группах сверстников, где формируется особая молодежная субкультура, влияющая на становление личности молодого человека. В связи с тем, что негативные проявления в сфере досуга во многом обусловлены его неорганизованностью, возникает необходимость определения способов регулирования досуговой сферы жизнедеятельности молодежи.       </w:t>
      </w:r>
      <w:r w:rsidRPr="00607618">
        <w:rPr>
          <w:sz w:val="20"/>
          <w:szCs w:val="20"/>
          <w:shd w:val="clear" w:color="auto" w:fill="FFFFFF"/>
        </w:rPr>
        <w:t xml:space="preserve">      </w:t>
      </w:r>
    </w:p>
    <w:p w:rsidR="00607618" w:rsidRPr="00607618" w:rsidRDefault="00607618" w:rsidP="00607618">
      <w:pPr>
        <w:pStyle w:val="a5"/>
        <w:jc w:val="both"/>
        <w:rPr>
          <w:sz w:val="20"/>
          <w:szCs w:val="20"/>
        </w:rPr>
      </w:pPr>
      <w:r w:rsidRPr="00607618">
        <w:rPr>
          <w:sz w:val="20"/>
          <w:szCs w:val="20"/>
          <w:shd w:val="clear" w:color="auto" w:fill="FFFFFF"/>
        </w:rPr>
        <w:t xml:space="preserve">     </w:t>
      </w:r>
      <w:r w:rsidRPr="00607618">
        <w:rPr>
          <w:sz w:val="20"/>
          <w:szCs w:val="20"/>
        </w:rPr>
        <w:t xml:space="preserve">В этом году для молодого поколения было проведено </w:t>
      </w:r>
      <w:r w:rsidRPr="00607618">
        <w:rPr>
          <w:b/>
          <w:sz w:val="20"/>
          <w:szCs w:val="20"/>
        </w:rPr>
        <w:t>38243</w:t>
      </w:r>
      <w:r w:rsidRPr="00607618">
        <w:rPr>
          <w:sz w:val="20"/>
          <w:szCs w:val="20"/>
        </w:rPr>
        <w:t xml:space="preserve"> культурно – досуговых мероприятий. Созданы и работают </w:t>
      </w:r>
      <w:r w:rsidRPr="00607618">
        <w:rPr>
          <w:b/>
          <w:sz w:val="20"/>
          <w:szCs w:val="20"/>
        </w:rPr>
        <w:t>766</w:t>
      </w:r>
      <w:r w:rsidRPr="00607618">
        <w:rPr>
          <w:sz w:val="20"/>
          <w:szCs w:val="20"/>
        </w:rPr>
        <w:t xml:space="preserve"> клубных формирований, которые посещают </w:t>
      </w:r>
      <w:r w:rsidRPr="00607618">
        <w:rPr>
          <w:b/>
          <w:sz w:val="20"/>
          <w:szCs w:val="20"/>
        </w:rPr>
        <w:t>105634</w:t>
      </w:r>
      <w:r w:rsidRPr="00607618">
        <w:rPr>
          <w:sz w:val="20"/>
          <w:szCs w:val="20"/>
        </w:rPr>
        <w:t xml:space="preserve"> участника.  </w:t>
      </w:r>
    </w:p>
    <w:p w:rsidR="00607618" w:rsidRPr="00607618" w:rsidRDefault="00607618" w:rsidP="00607618">
      <w:pPr>
        <w:pStyle w:val="a5"/>
        <w:jc w:val="both"/>
        <w:rPr>
          <w:sz w:val="20"/>
          <w:szCs w:val="20"/>
        </w:rPr>
      </w:pPr>
      <w:r w:rsidRPr="00607618">
        <w:rPr>
          <w:sz w:val="20"/>
          <w:szCs w:val="20"/>
        </w:rPr>
        <w:t xml:space="preserve">   </w:t>
      </w:r>
      <w:r w:rsidRPr="00607618">
        <w:rPr>
          <w:sz w:val="20"/>
          <w:szCs w:val="20"/>
          <w:shd w:val="clear" w:color="auto" w:fill="FFFFFF"/>
        </w:rPr>
        <w:t xml:space="preserve"> </w:t>
      </w:r>
      <w:r w:rsidRPr="00607618">
        <w:rPr>
          <w:sz w:val="20"/>
          <w:szCs w:val="20"/>
        </w:rPr>
        <w:t xml:space="preserve">Здоровый образ жизни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 Каждый человек имеет большие возможности для укрепления и поддержания своего здоровья, для сохранения трудоспособности, физической активности. Низкий уровень нравственной культуры населения ведет к росту социально опасных явлений, масштабы которых увеличиваются в геометрической прогрессии. Увлечение наркотиками, особенно среди молодежи, достигло критического </w:t>
      </w:r>
      <w:r w:rsidRPr="00607618">
        <w:rPr>
          <w:sz w:val="20"/>
          <w:szCs w:val="20"/>
        </w:rPr>
        <w:lastRenderedPageBreak/>
        <w:t xml:space="preserve">уровня. Преступность и насилие – наиболее очевидные результаты их распространения. Не менее серьезными последствиями употребления наркотиков являются безнравственность, незаконченное образование и разрушение жизни. Необходимо убеждать молодое поколение в том, что жизнь может предоставить им много интересного, что нет неразрешимых проблем и безвыходных ситуаций. Активно вовлекать молодежь в общественную деятельность, которая потребует от них выработки положительных качеств, будет способствовать профилактике отклоняющегося поведения. </w:t>
      </w:r>
    </w:p>
    <w:p w:rsidR="00607618" w:rsidRPr="00607618" w:rsidRDefault="00607618" w:rsidP="00607618">
      <w:pPr>
        <w:pStyle w:val="a5"/>
        <w:jc w:val="both"/>
        <w:rPr>
          <w:sz w:val="20"/>
          <w:szCs w:val="20"/>
        </w:rPr>
      </w:pPr>
      <w:r w:rsidRPr="00607618">
        <w:rPr>
          <w:sz w:val="20"/>
          <w:szCs w:val="20"/>
        </w:rPr>
        <w:t xml:space="preserve">      В 2016 году по инициативе Центра был организован и проведен </w:t>
      </w:r>
      <w:r w:rsidRPr="00607618">
        <w:rPr>
          <w:b/>
          <w:sz w:val="20"/>
          <w:szCs w:val="20"/>
        </w:rPr>
        <w:t>областной конкурс молодежных программ «Мы любим Россию»</w:t>
      </w:r>
      <w:r w:rsidRPr="00607618">
        <w:rPr>
          <w:sz w:val="20"/>
          <w:szCs w:val="20"/>
        </w:rPr>
        <w:t xml:space="preserve">. </w:t>
      </w:r>
    </w:p>
    <w:p w:rsidR="00607618" w:rsidRPr="00607618" w:rsidRDefault="00607618" w:rsidP="00607618">
      <w:pPr>
        <w:pStyle w:val="a5"/>
        <w:jc w:val="both"/>
        <w:rPr>
          <w:sz w:val="20"/>
          <w:szCs w:val="20"/>
        </w:rPr>
      </w:pPr>
      <w:r w:rsidRPr="00607618">
        <w:rPr>
          <w:sz w:val="20"/>
          <w:szCs w:val="20"/>
        </w:rPr>
        <w:t xml:space="preserve">        Конкурс проводился с целью поиска и пропаганды новых форм и методов организации досуга молодежи; содействия духовному, культурному, интеллектуальному развитию молодежи; профилактики экстремистских и националистических проявлений в молодежной среде; выявления и поддержки талантливых исполнителей и коллективов, активное включение их в художественный творческий процесс; создания среды творческого и профессионального общения исполнителей и руководителей коллективов. </w:t>
      </w:r>
    </w:p>
    <w:p w:rsidR="00607618" w:rsidRPr="00607618" w:rsidRDefault="00607618" w:rsidP="00607618">
      <w:pPr>
        <w:pStyle w:val="a5"/>
        <w:jc w:val="both"/>
        <w:rPr>
          <w:sz w:val="20"/>
          <w:szCs w:val="20"/>
        </w:rPr>
      </w:pPr>
      <w:r w:rsidRPr="00607618">
        <w:rPr>
          <w:sz w:val="20"/>
          <w:szCs w:val="20"/>
        </w:rPr>
        <w:t xml:space="preserve">     Областной конкурс молодежных программ «Мы любим Россию», прошел в Истьинском СДК Старожиловского района 17 апреля 2016 года  и   в  Путятинском районном Доме культуры 24 апреля 2016 года. В конкурсе приняли участие </w:t>
      </w:r>
      <w:r w:rsidRPr="00607618">
        <w:rPr>
          <w:b/>
          <w:sz w:val="20"/>
          <w:szCs w:val="20"/>
        </w:rPr>
        <w:t>24</w:t>
      </w:r>
      <w:r w:rsidRPr="00607618">
        <w:rPr>
          <w:sz w:val="20"/>
          <w:szCs w:val="20"/>
        </w:rPr>
        <w:t xml:space="preserve">  </w:t>
      </w:r>
      <w:r w:rsidRPr="00607618">
        <w:rPr>
          <w:color w:val="000000"/>
          <w:spacing w:val="1"/>
          <w:sz w:val="20"/>
          <w:szCs w:val="20"/>
        </w:rPr>
        <w:t xml:space="preserve">молодежных коллектива из 20 муниципальных образований Рязанской области </w:t>
      </w:r>
      <w:r w:rsidRPr="00607618">
        <w:rPr>
          <w:sz w:val="20"/>
          <w:szCs w:val="20"/>
        </w:rPr>
        <w:t xml:space="preserve">(более </w:t>
      </w:r>
      <w:r w:rsidRPr="00607618">
        <w:rPr>
          <w:b/>
          <w:sz w:val="20"/>
          <w:szCs w:val="20"/>
        </w:rPr>
        <w:t>300</w:t>
      </w:r>
      <w:r w:rsidRPr="00607618">
        <w:rPr>
          <w:sz w:val="20"/>
          <w:szCs w:val="20"/>
        </w:rPr>
        <w:t xml:space="preserve"> участников)</w:t>
      </w:r>
      <w:r w:rsidRPr="00607618">
        <w:rPr>
          <w:color w:val="000000"/>
          <w:spacing w:val="1"/>
          <w:sz w:val="20"/>
          <w:szCs w:val="20"/>
        </w:rPr>
        <w:t xml:space="preserve">. </w:t>
      </w:r>
      <w:r w:rsidRPr="00607618">
        <w:rPr>
          <w:sz w:val="20"/>
          <w:szCs w:val="20"/>
        </w:rPr>
        <w:t xml:space="preserve">Лейтмотивом  конкурса стали две главные темы: активная жизненная позиция молодежи за здоровый образ жизни и программы, посвященные Году кино в России. </w:t>
      </w:r>
    </w:p>
    <w:p w:rsidR="00607618" w:rsidRPr="00607618" w:rsidRDefault="00607618" w:rsidP="00607618">
      <w:pPr>
        <w:pStyle w:val="a5"/>
        <w:jc w:val="both"/>
        <w:rPr>
          <w:sz w:val="20"/>
          <w:szCs w:val="20"/>
        </w:rPr>
      </w:pPr>
      <w:r w:rsidRPr="00607618">
        <w:rPr>
          <w:sz w:val="20"/>
          <w:szCs w:val="20"/>
        </w:rPr>
        <w:t xml:space="preserve">     Много есть направлений в искусстве, у которых есть своя публика, но кино любят все. Кинематограф со времен немого кино входит в жизнь современного человека и занимает там особое прочное место. Именно кино в силу своей популярности и массовости оказывает первостепенное воздействие на умы и чувства людей. Его влияние на нравственные установки общества переоценить невозможно. В</w:t>
      </w:r>
      <w:r w:rsidRPr="00607618">
        <w:rPr>
          <w:color w:val="000000"/>
          <w:spacing w:val="1"/>
          <w:sz w:val="20"/>
          <w:szCs w:val="20"/>
        </w:rPr>
        <w:t xml:space="preserve"> номинации «Самый лучший кадр», посвященная Году российского кино молодежные творческие коллективы представили разнообразные программы: </w:t>
      </w:r>
      <w:r w:rsidRPr="00607618">
        <w:rPr>
          <w:sz w:val="20"/>
          <w:szCs w:val="20"/>
        </w:rPr>
        <w:t>«Самый лучший кадр» Кораблинский Дворец культуры (рук. Татьяна Кочеткова), «Вечера на хуторе близ Диканьки» Горняцкий СДК Милославский район (рук. Ирина Цыганова), «Самый лучший кадр» Спасский РДК (рук. Галина Серегина), «Сотворение мира» «ЦДК Захаровского муниципального района» (рук. Марина Селиванова), «Ночь перед Рождеством» Болоньский СДК Клепиковский район (рук. Нина Любакова), «Кинофишка» МБУК Рыбновское клубное объединение (рук. Елена Серебрякова), «Любовь и голуби» Богородицкий СДК Милославский район (рук. Наталья Куликова), «Самый лучший кадр»  Чучковский РДК (рук. Светлана Митина), «Разбуди свою память»  Сапожковский РДК (рук. Людмила Титова), «Любимые фильмы Гайдая» Сараевский РДК (рук. Алесей Барсуков), «Киномикс»  Пителинский РДК (рук. Дмитрий Абанин), «Самый лучший кадр» Истьинский СДК Старожиловский район (рук. Роман Конкин).</w:t>
      </w:r>
    </w:p>
    <w:p w:rsidR="00607618" w:rsidRPr="00607618" w:rsidRDefault="00607618" w:rsidP="00607618">
      <w:pPr>
        <w:pStyle w:val="a5"/>
        <w:jc w:val="both"/>
        <w:rPr>
          <w:sz w:val="20"/>
          <w:szCs w:val="20"/>
        </w:rPr>
      </w:pPr>
      <w:r w:rsidRPr="00607618">
        <w:rPr>
          <w:sz w:val="20"/>
          <w:szCs w:val="20"/>
        </w:rPr>
        <w:t xml:space="preserve">     В номинации «Молодежь за здоровую программу» творческие коллективы представили яркие, динамичные и эмоциональные программы: «Мы будем верить…» Михайловский РДК (рук. Оксана Чукаева), «Моя душа прописана в России» Вороновский СДК Старожиловский район (рук. Ольга Тюменева), «Мы любим Россию» «Дворец культуры им. Ленина» г. Скопин (рук. Елена Бондаренко), «Шаг в будущее» Чернослободской СДК Шацкий район (рук. Наталья Ларчева), «Двигайся больше - проживешь дольше» Сараевский РДК (рук. Алексей Барсуков), «Мы – молодежь России» МБУК «Ряжский РДК» (рук. Любовь Игумнова), «Добро в твоих руках» театрализованная программ  МБУ «Городской Дом культуры» г. Сасово (рук. Вера Данилина, Валентина Кабанова), «Мы будущее России» Кадомский РДК (рук. Ольга Никитина), «Даешь здоровую молодежь» Шиловский РДК (рук. Елена Порядина), «Здоровая молодежь» Пронский РДК (рук. Татьяна Желтоброва), «Мы – Россияне» ОГБПОУ «Рязанский колледж культуры» (рук. Елена Кудинова, Екатерина Корчагина), «Стиль жизни здоровье» Путятинский РДК (рук. Елена Кучина). На конкурсе было представлено поистине удивительное разнообразие жанров и костюмов. Каждая программа имела свою изюминку и свой сюжет. Здесь нашлось место художественной декламации и вокалу, народному танцу и рок-н-роллу, театрализованному представлению и интерактиву с участием охотно вступающего в сценическое действо зала. Звучали патриотические и лирические песни, современная эстрада, молодые люди  кружились в вальсе  и выплескивали эмоции в стремительных современных танцах. Перед началом областного конкурса выступили медицинские работники, рассказав о необходимости как вести здоровый образ жизни и о важности иммунизации населения.  </w:t>
      </w:r>
    </w:p>
    <w:p w:rsidR="00607618" w:rsidRPr="00607618" w:rsidRDefault="00607618" w:rsidP="00607618">
      <w:pPr>
        <w:pStyle w:val="ad"/>
        <w:ind w:left="0"/>
        <w:jc w:val="both"/>
        <w:rPr>
          <w:sz w:val="20"/>
          <w:szCs w:val="20"/>
        </w:rPr>
      </w:pPr>
      <w:r w:rsidRPr="00607618">
        <w:rPr>
          <w:sz w:val="20"/>
          <w:szCs w:val="20"/>
        </w:rPr>
        <w:t xml:space="preserve">     Жюри конкурса определило победителей. Дипломами 1 степени</w:t>
      </w:r>
      <w:r w:rsidRPr="00607618">
        <w:rPr>
          <w:i/>
          <w:sz w:val="20"/>
          <w:szCs w:val="20"/>
        </w:rPr>
        <w:t xml:space="preserve"> </w:t>
      </w:r>
      <w:r w:rsidRPr="00607618">
        <w:rPr>
          <w:sz w:val="20"/>
          <w:szCs w:val="20"/>
        </w:rPr>
        <w:t xml:space="preserve">в номинации «Самый лучший кадр» награждены творческие коллективы: МБУК Рыбновское клубное объединение, Пителинского РДК, дипломами 2 степени удостоены творческие коллективы: Чучковского РДК, Болоньского СДК  Клепиковского района,  Сапожковского РДК, дипломами 3 степени награждены творческие коллективы:  Спасского РДК, «ЦДК Захаровского муниципального района». </w:t>
      </w:r>
    </w:p>
    <w:p w:rsidR="00607618" w:rsidRPr="00607618" w:rsidRDefault="00607618" w:rsidP="00607618">
      <w:pPr>
        <w:pStyle w:val="ad"/>
        <w:ind w:left="0"/>
        <w:jc w:val="both"/>
        <w:rPr>
          <w:sz w:val="20"/>
          <w:szCs w:val="20"/>
        </w:rPr>
      </w:pPr>
      <w:r w:rsidRPr="00607618">
        <w:rPr>
          <w:sz w:val="20"/>
          <w:szCs w:val="20"/>
        </w:rPr>
        <w:t xml:space="preserve">     В номинации «Молодежь за здоровую Россию» дипломами 1 степени награждены творческие коллективы из Михайловского РДК, «Дворец культуры им. В.И. Ленина», Пронского РДК, Шиловского РДК, ОГБПОУ «Рязанский колледж культуры», дипломами 2 степени удостоены творческие коллективы из Вороновского СДК Старожиловского района, Путятинского РДК, Кадомского РДК,  дипломами 3 степени награжден творческий коллектив из  Чернослободского СДК Шацкого района. Абсолютным победителем конкурса молодежных программ стал творческий коллектив Сараевского района, они представили </w:t>
      </w:r>
      <w:r w:rsidRPr="00607618">
        <w:rPr>
          <w:sz w:val="20"/>
          <w:szCs w:val="20"/>
        </w:rPr>
        <w:lastRenderedPageBreak/>
        <w:t xml:space="preserve">молодежные программы в двух номинациях и одержали достойную победу.   Дипломами «За активное участие» были награждены все творческие коллективы. </w:t>
      </w:r>
    </w:p>
    <w:p w:rsidR="00607618" w:rsidRPr="00607618" w:rsidRDefault="00607618" w:rsidP="00607618">
      <w:pPr>
        <w:pStyle w:val="a5"/>
        <w:jc w:val="both"/>
        <w:rPr>
          <w:sz w:val="20"/>
          <w:szCs w:val="20"/>
        </w:rPr>
      </w:pPr>
      <w:r w:rsidRPr="00607618">
        <w:rPr>
          <w:sz w:val="20"/>
          <w:szCs w:val="20"/>
        </w:rPr>
        <w:t xml:space="preserve">     Конкурс молодежных программ способствовал пропаганде здорового образа  жизни, так как остановить поток негативных явлений среди молодежи возможно через возрождение нравственных идеалов, которые помогают человеку определить свою жизненную позицию.</w:t>
      </w:r>
    </w:p>
    <w:p w:rsidR="00607618" w:rsidRPr="00607618" w:rsidRDefault="00607618" w:rsidP="00607618">
      <w:pPr>
        <w:pStyle w:val="a5"/>
        <w:jc w:val="both"/>
        <w:rPr>
          <w:sz w:val="20"/>
          <w:szCs w:val="20"/>
        </w:rPr>
      </w:pPr>
      <w:r w:rsidRPr="00607618">
        <w:rPr>
          <w:sz w:val="20"/>
          <w:szCs w:val="20"/>
        </w:rPr>
        <w:t xml:space="preserve">      Традиционно в районах области проходят праздники, посвященные 23 февраля: «Поклон тебе, солдат России», «О спорт, ты мир!» (г. Скопин), «Малая родина большого полководца» (Александро – Невский район), «Парень года», (Шиловский район),  «В армии служить почетно», «А ну-ка парни», «Мы дети твои, Россия»  (Старожиловский район), «Русский солдат умом и силою богат» (Путятинский район), «Судьба России в твоем выборе» (г. Касимов), «Мы парни бравые» (Шацкий район), «Здравствуй юность в сапогах» (Рыбновский район),  «Я гражданин России» (Кадомский район). </w:t>
      </w:r>
    </w:p>
    <w:p w:rsidR="00607618" w:rsidRPr="00607618" w:rsidRDefault="00607618" w:rsidP="00607618">
      <w:pPr>
        <w:pStyle w:val="a5"/>
        <w:jc w:val="both"/>
        <w:rPr>
          <w:sz w:val="20"/>
          <w:szCs w:val="20"/>
        </w:rPr>
      </w:pPr>
      <w:r w:rsidRPr="00607618">
        <w:rPr>
          <w:sz w:val="20"/>
          <w:szCs w:val="20"/>
        </w:rPr>
        <w:t xml:space="preserve">     В рамках празднования Великой Победы были проведены памятные мероприятия: «Вахта памяти», «Вспомним всех поименно», «Георгиевская ленточка», «Бессмертный полк» (Шиловский район),  «Не гаснет памяти свеча» (Путятинский район), «Август 44», «Битва за Москву» (Захаровский район), «Свеча памяти» (г. Сасово), «Женское лицо войны» (Пителинский район), «Нам досталась не легкая участь», «Жить в веках» (Шацкий район), «Сталинградская битва», «Нам жить и помнить»  (Рыбновский район), также прошла акция «Провокационная деятельность террористических и экстремистских групировок» (Шиловский район), «Антитеррор» (Ермишинский район), «Терроризм – угроза человечеству», «Твори добро» (Спасский район),  «Возьмемся за руки друзья» (Пителинский район), «Защити себя и своих близких», «В единстве наша сила», «Дружба главное чудо на свете», «Трагедия Беслана в наших сердцах» ( Шацкий район).   </w:t>
      </w:r>
    </w:p>
    <w:p w:rsidR="00607618" w:rsidRPr="00607618" w:rsidRDefault="00607618" w:rsidP="00607618">
      <w:pPr>
        <w:pStyle w:val="a5"/>
        <w:jc w:val="both"/>
        <w:rPr>
          <w:sz w:val="20"/>
          <w:szCs w:val="20"/>
        </w:rPr>
      </w:pPr>
      <w:r w:rsidRPr="00607618">
        <w:rPr>
          <w:sz w:val="20"/>
          <w:szCs w:val="20"/>
        </w:rPr>
        <w:t xml:space="preserve">      Летом и осенью во многих районах области традиционно проходят  праздники молодежи:</w:t>
      </w:r>
      <w:r w:rsidRPr="00607618">
        <w:rPr>
          <w:i/>
          <w:sz w:val="20"/>
          <w:szCs w:val="20"/>
        </w:rPr>
        <w:t xml:space="preserve"> </w:t>
      </w:r>
      <w:r w:rsidRPr="00607618">
        <w:rPr>
          <w:sz w:val="20"/>
          <w:szCs w:val="20"/>
        </w:rPr>
        <w:t>«Скопин – город молодежный» г. Скопин</w:t>
      </w:r>
      <w:r w:rsidRPr="00607618">
        <w:rPr>
          <w:i/>
          <w:sz w:val="20"/>
          <w:szCs w:val="20"/>
        </w:rPr>
        <w:t xml:space="preserve">, </w:t>
      </w:r>
      <w:r w:rsidRPr="00607618">
        <w:rPr>
          <w:sz w:val="20"/>
          <w:szCs w:val="20"/>
        </w:rPr>
        <w:t xml:space="preserve">«Смехопонорама», «Спорт собирает друзей», «В здоровом теле – здоровый дух», «Спортивный калейдоскоп» Чучковский район, «Физкультпривет» Спортландия», «День здоровья» Сасовский район, </w:t>
      </w:r>
    </w:p>
    <w:p w:rsidR="00607618" w:rsidRPr="00607618" w:rsidRDefault="00607618" w:rsidP="00607618">
      <w:pPr>
        <w:pStyle w:val="a5"/>
        <w:jc w:val="both"/>
        <w:rPr>
          <w:sz w:val="20"/>
          <w:szCs w:val="20"/>
        </w:rPr>
      </w:pPr>
      <w:r w:rsidRPr="00607618">
        <w:rPr>
          <w:sz w:val="20"/>
          <w:szCs w:val="20"/>
        </w:rPr>
        <w:t xml:space="preserve">«Стиль жизни - здоровье», «Молодость прекрасная пора», «Парад зонтиков», «Призрачный образ жизни»  Путятинский район, «Танцуй пока молодой» г. Касимов,  «Молодежный микс», «Дисконочь», «Деревенские квесты» Пронский район, «Молодежь  в зоне риска», «Проблемы молодежи» Ермишинский район, «Поколение 2016» Захаровский район,  «Кино – волшебная страна» Пителинский район, «Молодое поколение выбирает», «День здоровья» Пителинский район, «Здоровая молодежь – здоровая Россия», «Мисс Осень», «Эстафету принимает молодежь», «Веселая компания», «Россия – это мы», «Твое здоровье в твоих руках», «Стоп – наркотик»  Шиловский р-н, «Синяя птица» Кадомский район, </w:t>
      </w:r>
    </w:p>
    <w:p w:rsidR="00607618" w:rsidRPr="00607618" w:rsidRDefault="00607618" w:rsidP="00607618">
      <w:pPr>
        <w:pStyle w:val="a5"/>
        <w:jc w:val="both"/>
        <w:rPr>
          <w:i/>
          <w:sz w:val="20"/>
          <w:szCs w:val="20"/>
        </w:rPr>
      </w:pPr>
      <w:r w:rsidRPr="00607618">
        <w:rPr>
          <w:sz w:val="20"/>
          <w:szCs w:val="20"/>
        </w:rPr>
        <w:t xml:space="preserve">     Для студенчества в День Святой Татьяны были организованы  и проведены конкурсно-теметические программы:  «Студент – всегда студент» г. Скопин,  «Гуляй студент» </w:t>
      </w:r>
      <w:r w:rsidRPr="00607618">
        <w:rPr>
          <w:i/>
          <w:sz w:val="20"/>
          <w:szCs w:val="20"/>
        </w:rPr>
        <w:t xml:space="preserve"> </w:t>
      </w:r>
      <w:r w:rsidRPr="00607618">
        <w:rPr>
          <w:sz w:val="20"/>
          <w:szCs w:val="20"/>
        </w:rPr>
        <w:t>Чучковский р-н,</w:t>
      </w:r>
      <w:r w:rsidRPr="00607618">
        <w:rPr>
          <w:i/>
          <w:sz w:val="20"/>
          <w:szCs w:val="20"/>
        </w:rPr>
        <w:t xml:space="preserve"> </w:t>
      </w:r>
      <w:r w:rsidRPr="00607618">
        <w:rPr>
          <w:sz w:val="20"/>
          <w:szCs w:val="20"/>
        </w:rPr>
        <w:t xml:space="preserve">«Татьянин день» «День молодежи» Сасовскйи район, «Россия сильна молодыми», «Чудо – чудное, диво – дивное», «Улыбка Татьяны», «Все начинается с любви», флешмоб «Заряжайся позитивом». Прошли квесты «Кино – Андрей Миронов», «Юрий Никулин»  Старожиловский район, </w:t>
      </w:r>
      <w:r w:rsidRPr="00607618">
        <w:rPr>
          <w:i/>
          <w:sz w:val="20"/>
          <w:szCs w:val="20"/>
        </w:rPr>
        <w:t xml:space="preserve"> </w:t>
      </w:r>
      <w:r w:rsidRPr="00607618">
        <w:rPr>
          <w:sz w:val="20"/>
          <w:szCs w:val="20"/>
        </w:rPr>
        <w:t>«Зимние забавы», «День святого Валентина»</w:t>
      </w:r>
      <w:r w:rsidRPr="00607618">
        <w:rPr>
          <w:i/>
          <w:sz w:val="20"/>
          <w:szCs w:val="20"/>
        </w:rPr>
        <w:t xml:space="preserve">  </w:t>
      </w:r>
      <w:r w:rsidRPr="00607618">
        <w:rPr>
          <w:sz w:val="20"/>
          <w:szCs w:val="20"/>
        </w:rPr>
        <w:t>«Чайная пауза» Путятинский р-н</w:t>
      </w:r>
      <w:r w:rsidRPr="00607618">
        <w:rPr>
          <w:i/>
          <w:sz w:val="20"/>
          <w:szCs w:val="20"/>
        </w:rPr>
        <w:t xml:space="preserve">, </w:t>
      </w:r>
      <w:r w:rsidRPr="00607618">
        <w:rPr>
          <w:sz w:val="20"/>
          <w:szCs w:val="20"/>
        </w:rPr>
        <w:t>«Татьянин день» Ермишинский р-н, «Посвящение в студенты» г. Сасово, «Молодежный драйв», «Молодежное веселье» Шацкий р-н</w:t>
      </w:r>
      <w:r w:rsidRPr="00607618">
        <w:rPr>
          <w:i/>
          <w:sz w:val="20"/>
          <w:szCs w:val="20"/>
        </w:rPr>
        <w:t xml:space="preserve"> </w:t>
      </w:r>
      <w:r w:rsidRPr="00607618">
        <w:rPr>
          <w:sz w:val="20"/>
          <w:szCs w:val="20"/>
        </w:rPr>
        <w:t>и др.</w:t>
      </w:r>
      <w:r w:rsidRPr="00607618">
        <w:rPr>
          <w:i/>
          <w:sz w:val="20"/>
          <w:szCs w:val="20"/>
        </w:rPr>
        <w:t xml:space="preserve">          </w:t>
      </w:r>
      <w:r w:rsidRPr="00607618">
        <w:rPr>
          <w:sz w:val="20"/>
          <w:szCs w:val="20"/>
        </w:rPr>
        <w:t xml:space="preserve">                                                                                        Стало доброй традицией в области проведение тематических вечеров и дискотек:</w:t>
      </w:r>
      <w:r w:rsidRPr="00607618">
        <w:rPr>
          <w:i/>
          <w:sz w:val="20"/>
          <w:szCs w:val="20"/>
        </w:rPr>
        <w:t xml:space="preserve"> </w:t>
      </w:r>
      <w:r w:rsidRPr="00607618">
        <w:rPr>
          <w:sz w:val="20"/>
          <w:szCs w:val="20"/>
        </w:rPr>
        <w:t>«Выбираем здоровье», «Здоровым быть модно», «Молодежь выбирает будущее», «Не отнимай у себя завтра», «Территория здоровья» Чучковский р-н</w:t>
      </w:r>
      <w:r w:rsidRPr="00607618">
        <w:rPr>
          <w:i/>
          <w:sz w:val="20"/>
          <w:szCs w:val="20"/>
        </w:rPr>
        <w:t>,</w:t>
      </w:r>
      <w:r w:rsidRPr="00607618">
        <w:rPr>
          <w:sz w:val="20"/>
          <w:szCs w:val="20"/>
        </w:rPr>
        <w:t xml:space="preserve"> «Наркомания - дорога в никуда», «Начни с себя», За нами будущее», «Серпантин чудес», «Молодежь за здоровый образ жизни» Александро – Невский район</w:t>
      </w:r>
      <w:r w:rsidRPr="00607618">
        <w:rPr>
          <w:i/>
          <w:sz w:val="20"/>
          <w:szCs w:val="20"/>
        </w:rPr>
        <w:t xml:space="preserve">, </w:t>
      </w:r>
      <w:r w:rsidRPr="00607618">
        <w:rPr>
          <w:sz w:val="20"/>
          <w:szCs w:val="20"/>
        </w:rPr>
        <w:t xml:space="preserve">«Умей сказать «НЕТ»», «Оторожно: наркотики» Сасовский район, «Шаг в бездну», «Мир и я», «сами вы с усами» Сапожковский район, «Мое поколение выбирает жизнь», Захаровский район, Ухоловский район, «Мы за здоровый образ жизни» Скопинский район, «Ах, синема, синема, от тебя мы без ума», </w:t>
      </w:r>
      <w:r w:rsidRPr="00607618">
        <w:rPr>
          <w:i/>
          <w:sz w:val="20"/>
          <w:szCs w:val="20"/>
        </w:rPr>
        <w:t xml:space="preserve"> </w:t>
      </w:r>
      <w:r w:rsidRPr="00607618">
        <w:rPr>
          <w:sz w:val="20"/>
          <w:szCs w:val="20"/>
        </w:rPr>
        <w:t>«Сегодня праздник у девчат», «Я презираю сигарету», «Три ступени, ведущие в низ» Шацкий р-н, «Сделай свой выбор», «Сохрани свое здровье», «молодежь против наркотиков», «Наркотик – суррогат счастья, источник беды», «Унесенные героином»  Рыбновский район, «Мисс Осень 2016» Милославский район, «Мы рождены для мира», «Мир жизни, творчества и красоты» Кадомский район. В   Александро – Невском районе прошли благотворительные акции: «Домашний питомец в подарок», «Подари щенка», литературная акция «Напиши письмо солдату», акция по профилактике терроризма и  экстремизма «Мы одна страна – мы один народ», состоялся молодежный форум «Созвездие молодых».</w:t>
      </w:r>
      <w:r w:rsidRPr="00607618">
        <w:rPr>
          <w:i/>
          <w:sz w:val="20"/>
          <w:szCs w:val="20"/>
        </w:rPr>
        <w:t xml:space="preserve"> </w:t>
      </w:r>
    </w:p>
    <w:p w:rsidR="00607618" w:rsidRPr="00607618" w:rsidRDefault="00607618" w:rsidP="00607618">
      <w:pPr>
        <w:pStyle w:val="a5"/>
        <w:jc w:val="both"/>
        <w:rPr>
          <w:sz w:val="20"/>
          <w:szCs w:val="20"/>
        </w:rPr>
      </w:pPr>
      <w:r w:rsidRPr="00607618">
        <w:rPr>
          <w:i/>
          <w:sz w:val="20"/>
          <w:szCs w:val="20"/>
        </w:rPr>
        <w:t xml:space="preserve">      </w:t>
      </w:r>
      <w:r w:rsidRPr="00607618">
        <w:rPr>
          <w:sz w:val="20"/>
          <w:szCs w:val="20"/>
        </w:rPr>
        <w:t xml:space="preserve">Время диктует новые проблемы, которые требуют от работников культуры совершенствования форм и методов работы. Центром постоянно проводятся тематические консультации по вопросам организации праздников, фестивалей, вечеров, конкурсов,  интерактивных и шоу программ. </w:t>
      </w:r>
    </w:p>
    <w:p w:rsidR="000A2A87" w:rsidRDefault="000A2A87" w:rsidP="000A2A87">
      <w:pPr>
        <w:pStyle w:val="a5"/>
        <w:jc w:val="center"/>
        <w:rPr>
          <w:sz w:val="20"/>
          <w:szCs w:val="20"/>
        </w:rPr>
      </w:pPr>
    </w:p>
    <w:p w:rsidR="00607618" w:rsidRDefault="00607618" w:rsidP="000A2A87">
      <w:pPr>
        <w:pStyle w:val="a5"/>
        <w:jc w:val="center"/>
        <w:rPr>
          <w:sz w:val="20"/>
          <w:szCs w:val="20"/>
        </w:rPr>
      </w:pPr>
    </w:p>
    <w:p w:rsidR="00607618" w:rsidRPr="006C3A7E" w:rsidRDefault="00607618" w:rsidP="000A2A87">
      <w:pPr>
        <w:pStyle w:val="a5"/>
        <w:jc w:val="center"/>
        <w:rPr>
          <w:sz w:val="20"/>
          <w:szCs w:val="20"/>
        </w:rPr>
      </w:pPr>
    </w:p>
    <w:p w:rsidR="000A2A87" w:rsidRPr="000A2A87" w:rsidRDefault="000A2A87" w:rsidP="000A2A87">
      <w:pPr>
        <w:jc w:val="center"/>
        <w:rPr>
          <w:rFonts w:ascii="Times New Roman" w:eastAsia="Times New Roman" w:hAnsi="Times New Roman"/>
          <w:b/>
          <w:sz w:val="20"/>
          <w:szCs w:val="20"/>
          <w:lang w:eastAsia="ru-RU"/>
        </w:rPr>
      </w:pPr>
      <w:r w:rsidRPr="000A2A87">
        <w:rPr>
          <w:rFonts w:ascii="Times New Roman" w:eastAsia="Times New Roman" w:hAnsi="Times New Roman"/>
          <w:b/>
          <w:sz w:val="20"/>
          <w:szCs w:val="20"/>
          <w:lang w:eastAsia="ru-RU"/>
        </w:rPr>
        <w:t>Работа с детьми и подростками</w:t>
      </w:r>
    </w:p>
    <w:p w:rsidR="000A2A87" w:rsidRPr="000A2A87" w:rsidRDefault="000A2A87" w:rsidP="000A2A87">
      <w:pPr>
        <w:jc w:val="both"/>
        <w:rPr>
          <w:rFonts w:ascii="Times New Roman" w:eastAsia="Times New Roman" w:hAnsi="Times New Roman"/>
          <w:sz w:val="20"/>
          <w:szCs w:val="20"/>
          <w:lang w:eastAsia="ru-RU"/>
        </w:rPr>
      </w:pPr>
      <w:r w:rsidRPr="000A2A87">
        <w:rPr>
          <w:sz w:val="20"/>
          <w:szCs w:val="20"/>
        </w:rPr>
        <w:t xml:space="preserve">     </w:t>
      </w:r>
      <w:r w:rsidRPr="000A2A87">
        <w:rPr>
          <w:rFonts w:ascii="Times New Roman" w:eastAsia="Times New Roman" w:hAnsi="Times New Roman"/>
          <w:sz w:val="20"/>
          <w:szCs w:val="20"/>
          <w:lang w:eastAsia="ru-RU"/>
        </w:rPr>
        <w:t xml:space="preserve">    В 2016 году в учреждениях культуры Рязанской области проведено свыше </w:t>
      </w:r>
      <w:r w:rsidRPr="00607618">
        <w:rPr>
          <w:rFonts w:ascii="Times New Roman" w:eastAsia="Times New Roman" w:hAnsi="Times New Roman"/>
          <w:b/>
          <w:sz w:val="20"/>
          <w:szCs w:val="20"/>
          <w:lang w:eastAsia="ru-RU"/>
        </w:rPr>
        <w:t>76000</w:t>
      </w:r>
      <w:r w:rsidRPr="000A2A87">
        <w:rPr>
          <w:rFonts w:ascii="Times New Roman" w:eastAsia="Times New Roman" w:hAnsi="Times New Roman"/>
          <w:sz w:val="20"/>
          <w:szCs w:val="20"/>
          <w:lang w:eastAsia="ru-RU"/>
        </w:rPr>
        <w:t xml:space="preserve"> культурно-досуговых   мероприятий, из них более </w:t>
      </w:r>
      <w:r w:rsidRPr="00607618">
        <w:rPr>
          <w:rFonts w:ascii="Times New Roman" w:eastAsia="Times New Roman" w:hAnsi="Times New Roman"/>
          <w:b/>
          <w:sz w:val="20"/>
          <w:szCs w:val="20"/>
          <w:lang w:eastAsia="ru-RU"/>
        </w:rPr>
        <w:t>21000</w:t>
      </w:r>
      <w:r w:rsidRPr="000A2A87">
        <w:rPr>
          <w:rFonts w:ascii="Times New Roman" w:eastAsia="Times New Roman" w:hAnsi="Times New Roman"/>
          <w:sz w:val="20"/>
          <w:szCs w:val="20"/>
          <w:lang w:eastAsia="ru-RU"/>
        </w:rPr>
        <w:t xml:space="preserve"> для детей. Стабильно работали </w:t>
      </w:r>
      <w:r w:rsidRPr="00607618">
        <w:rPr>
          <w:rFonts w:ascii="Times New Roman" w:eastAsia="Times New Roman" w:hAnsi="Times New Roman"/>
          <w:b/>
          <w:sz w:val="20"/>
          <w:szCs w:val="20"/>
          <w:lang w:eastAsia="ru-RU"/>
        </w:rPr>
        <w:t>3954</w:t>
      </w:r>
      <w:r w:rsidRPr="000A2A87">
        <w:rPr>
          <w:rFonts w:ascii="Times New Roman" w:eastAsia="Times New Roman" w:hAnsi="Times New Roman"/>
          <w:sz w:val="20"/>
          <w:szCs w:val="20"/>
          <w:lang w:eastAsia="ru-RU"/>
        </w:rPr>
        <w:t xml:space="preserve"> клубных формировани</w:t>
      </w:r>
      <w:r w:rsidR="00607618">
        <w:rPr>
          <w:rFonts w:ascii="Times New Roman" w:eastAsia="Times New Roman" w:hAnsi="Times New Roman"/>
          <w:sz w:val="20"/>
          <w:szCs w:val="20"/>
          <w:lang w:eastAsia="ru-RU"/>
        </w:rPr>
        <w:t>я</w:t>
      </w:r>
      <w:r w:rsidRPr="000A2A87">
        <w:rPr>
          <w:rFonts w:ascii="Times New Roman" w:eastAsia="Times New Roman" w:hAnsi="Times New Roman"/>
          <w:sz w:val="20"/>
          <w:szCs w:val="20"/>
          <w:lang w:eastAsia="ru-RU"/>
        </w:rPr>
        <w:t xml:space="preserve"> с </w:t>
      </w:r>
      <w:r w:rsidRPr="000A2A87">
        <w:rPr>
          <w:rFonts w:ascii="Times New Roman" w:eastAsia="Times New Roman" w:hAnsi="Times New Roman"/>
          <w:sz w:val="20"/>
          <w:szCs w:val="20"/>
          <w:lang w:eastAsia="ru-RU"/>
        </w:rPr>
        <w:lastRenderedPageBreak/>
        <w:t xml:space="preserve">количеством участников более </w:t>
      </w:r>
      <w:r w:rsidRPr="00607618">
        <w:rPr>
          <w:rFonts w:ascii="Times New Roman" w:eastAsia="Times New Roman" w:hAnsi="Times New Roman"/>
          <w:b/>
          <w:sz w:val="20"/>
          <w:szCs w:val="20"/>
          <w:lang w:eastAsia="ru-RU"/>
        </w:rPr>
        <w:t>52000</w:t>
      </w:r>
      <w:r w:rsidRPr="000A2A87">
        <w:rPr>
          <w:rFonts w:ascii="Times New Roman" w:eastAsia="Times New Roman" w:hAnsi="Times New Roman"/>
          <w:sz w:val="20"/>
          <w:szCs w:val="20"/>
          <w:lang w:eastAsia="ru-RU"/>
        </w:rPr>
        <w:t xml:space="preserve">, в том числе </w:t>
      </w:r>
      <w:r w:rsidRPr="000A2A87">
        <w:rPr>
          <w:rFonts w:ascii="Times New Roman" w:eastAsia="Times New Roman" w:hAnsi="Times New Roman"/>
          <w:b/>
          <w:sz w:val="20"/>
          <w:szCs w:val="20"/>
          <w:lang w:eastAsia="ru-RU"/>
        </w:rPr>
        <w:t>1897</w:t>
      </w:r>
      <w:r w:rsidRPr="000A2A87">
        <w:rPr>
          <w:rFonts w:ascii="Times New Roman" w:eastAsia="Times New Roman" w:hAnsi="Times New Roman"/>
          <w:sz w:val="20"/>
          <w:szCs w:val="20"/>
          <w:lang w:eastAsia="ru-RU"/>
        </w:rPr>
        <w:t xml:space="preserve"> для детей, количество участников в них составило </w:t>
      </w:r>
      <w:r w:rsidRPr="000A2A87">
        <w:rPr>
          <w:rFonts w:ascii="Times New Roman" w:eastAsia="Times New Roman" w:hAnsi="Times New Roman"/>
          <w:b/>
          <w:sz w:val="20"/>
          <w:szCs w:val="20"/>
          <w:lang w:eastAsia="ru-RU"/>
        </w:rPr>
        <w:t>24730</w:t>
      </w:r>
      <w:r w:rsidRPr="000A2A87">
        <w:rPr>
          <w:rFonts w:ascii="Times New Roman" w:eastAsia="Times New Roman" w:hAnsi="Times New Roman"/>
          <w:sz w:val="20"/>
          <w:szCs w:val="20"/>
          <w:lang w:eastAsia="ru-RU"/>
        </w:rPr>
        <w:t>.</w:t>
      </w:r>
    </w:p>
    <w:p w:rsidR="000A2A87" w:rsidRPr="000A2A87" w:rsidRDefault="00607618" w:rsidP="000A2A8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0A2A87" w:rsidRPr="000A2A87">
        <w:rPr>
          <w:rFonts w:ascii="Times New Roman" w:eastAsia="Times New Roman" w:hAnsi="Times New Roman"/>
          <w:sz w:val="20"/>
          <w:szCs w:val="20"/>
          <w:lang w:eastAsia="ru-RU"/>
        </w:rPr>
        <w:t>Анализ статистических данных за прошедший год даёт возможность говорить о том, что рост числа клубных формирований произошёл в  Захаровском  +2, Михайловском +10, , Ал.-Невском +2, Пронском +4, Рыбновском +3, Ряжском +5, Сараевском +3, Сасовском +13, Скопинском +47, Спасском +1, Шиловском +1, районах; г.Касимов +2, г.Рязань +20, г.Скопин +2; сокращения произошли в Ермишинском – 5, , Кадомском –2, Кораблинском – 4,Касимовском  - 9, Клепиковском – 4, Милославском -1, Михайловском – 5,  Пителинском –1, Путятинском –4, Рязанском – 4, Рыбновском – 4, Старожиловском – 5, Ухоловском -1, Чучковском -2, Шацком -10, районах.</w:t>
      </w:r>
    </w:p>
    <w:p w:rsidR="000A2A87" w:rsidRPr="000A2A87" w:rsidRDefault="000A2A87" w:rsidP="000A2A87">
      <w:pPr>
        <w:pStyle w:val="a9"/>
        <w:shd w:val="clear" w:color="auto" w:fill="FFFFFF"/>
        <w:spacing w:before="0" w:beforeAutospacing="0" w:after="240" w:afterAutospacing="0" w:line="276" w:lineRule="auto"/>
        <w:jc w:val="both"/>
        <w:rPr>
          <w:color w:val="000000"/>
          <w:sz w:val="20"/>
          <w:szCs w:val="20"/>
        </w:rPr>
      </w:pPr>
      <w:r w:rsidRPr="000A2A87">
        <w:rPr>
          <w:sz w:val="20"/>
          <w:szCs w:val="20"/>
        </w:rPr>
        <w:t xml:space="preserve">  </w:t>
      </w:r>
      <w:r w:rsidR="00607618">
        <w:rPr>
          <w:sz w:val="20"/>
          <w:szCs w:val="20"/>
        </w:rPr>
        <w:t xml:space="preserve">  </w:t>
      </w:r>
      <w:r w:rsidRPr="000A2A87">
        <w:rPr>
          <w:sz w:val="20"/>
          <w:szCs w:val="20"/>
        </w:rPr>
        <w:t>Свободное время детей и подростков является одним из важных средств формирования его личности. Являясь частью свободного времени, досуг привлекает детей добровольностью выбора его различных форм, эмоциональной окрашенностью, возможностью сочетать в себе физическую и интеллектуальную деятельность, творческую и созерцательную, производственную и игровую. Ребёнок не рождается с готовыми формами поведения, знаниями о мире, он усваивает опыт предыдущих поколений, формируется как личность в социально- культурном окружении.</w:t>
      </w:r>
      <w:r w:rsidRPr="000A2A87">
        <w:rPr>
          <w:color w:val="000000"/>
          <w:sz w:val="20"/>
          <w:szCs w:val="20"/>
        </w:rPr>
        <w:t xml:space="preserve"> Работа с детьми, подростками давно стала приоритетным направлением в деятельности культурно-досуговых учреждений области и воспринимается не как единовременная акция, а строится на основе комплексного целевого планирования в тесном взаимодействии с заинтересованными ведомствами и организациями.</w:t>
      </w:r>
    </w:p>
    <w:p w:rsidR="000A2A87" w:rsidRPr="000A2A87" w:rsidRDefault="000A2A87" w:rsidP="000A2A87">
      <w:pPr>
        <w:shd w:val="clear" w:color="auto" w:fill="FFFFFF"/>
        <w:spacing w:after="240"/>
        <w:jc w:val="both"/>
        <w:rPr>
          <w:rFonts w:ascii="Times New Roman" w:eastAsia="Times New Roman" w:hAnsi="Times New Roman"/>
          <w:color w:val="000000"/>
          <w:sz w:val="20"/>
          <w:szCs w:val="20"/>
          <w:lang w:eastAsia="ru-RU"/>
        </w:rPr>
      </w:pPr>
      <w:r w:rsidRPr="000A2A87">
        <w:rPr>
          <w:rFonts w:ascii="Times New Roman" w:eastAsia="Times New Roman" w:hAnsi="Times New Roman"/>
          <w:color w:val="000000"/>
          <w:sz w:val="20"/>
          <w:szCs w:val="20"/>
          <w:lang w:eastAsia="ru-RU"/>
        </w:rPr>
        <w:t xml:space="preserve">     Используя различные формы и методы в работе, специалисты учреждений культуры, стараются разнообразить детский досуг, сделать его не просто интересным, а познавательно и максимально полезным,  создают условия для гармоничного развития личности ребенка, цели и задачи, которых: закрепление у детей положительного отношения к здоровому образу жизни; формирование у детей жесткой позиции к вредным привычкам; установление оптимальных взаимоотношений между детьми.</w:t>
      </w:r>
    </w:p>
    <w:p w:rsidR="000A2A87" w:rsidRPr="000A2A87" w:rsidRDefault="000A2A87" w:rsidP="000A2A87">
      <w:pPr>
        <w:jc w:val="both"/>
        <w:rPr>
          <w:rFonts w:ascii="Times New Roman" w:eastAsia="Times New Roman" w:hAnsi="Times New Roman"/>
          <w:sz w:val="20"/>
          <w:szCs w:val="20"/>
          <w:lang w:eastAsia="ru-RU"/>
        </w:rPr>
      </w:pPr>
      <w:r w:rsidRPr="000A2A87">
        <w:rPr>
          <w:rFonts w:ascii="Times New Roman" w:eastAsia="Times New Roman" w:hAnsi="Times New Roman"/>
          <w:sz w:val="20"/>
          <w:szCs w:val="20"/>
          <w:lang w:eastAsia="ru-RU"/>
        </w:rPr>
        <w:t xml:space="preserve">    Организация досуга детей снижает вероятность развития вредных привычек, асоциального поведения. Практика детского досуга показывает, что наиболее привлекательными формами для детей являются музыка, танцы, игры, викторины, ток-шоу, КВН. Самые распространённые формы работы с детьми - игровые программы, познавательные викторины, театрализованные представления, вечера-встречи, концерты самодеятельного творчества и др.</w:t>
      </w:r>
    </w:p>
    <w:p w:rsidR="000A2A87" w:rsidRPr="000A2A87" w:rsidRDefault="000A2A87" w:rsidP="000A2A87">
      <w:pPr>
        <w:jc w:val="both"/>
        <w:rPr>
          <w:rFonts w:ascii="Times New Roman" w:eastAsia="Times New Roman" w:hAnsi="Times New Roman"/>
          <w:sz w:val="20"/>
          <w:szCs w:val="20"/>
          <w:lang w:eastAsia="ru-RU"/>
        </w:rPr>
      </w:pPr>
      <w:r w:rsidRPr="000A2A87">
        <w:rPr>
          <w:rFonts w:ascii="Times New Roman" w:eastAsia="Times New Roman" w:hAnsi="Times New Roman"/>
          <w:sz w:val="20"/>
          <w:szCs w:val="20"/>
          <w:lang w:eastAsia="ru-RU"/>
        </w:rPr>
        <w:t xml:space="preserve">         На современном этапе развития общества тема патриотического воспитания подрастающего поколения очень актуальна. Во всех территориях области составляются комплексные подпрограммы по патриотическому воспитанию. Спектр проводимых мероприятий в этом направлении очень широк: митинги в День Победы; вечера-встречи с участниками ВОВ, с героями афганской и чеченской войн, театрализованные концерты. Дети принимают активное участие в благоустройстве памятных мест, посещают ветеранов на дому. В клубах и центрах досуга  оформляются уголки боевой и трудовой Славы, стенды, рассказывающие о символах России. Наиболее интересный опыт накоплен в Сараевском, Пронском, Кадомском, Шиловском, Рязанском, Захаровском и других районах. Очень интересно и увлекательно прошла военно-патриотическая игра «Зарница» (Милославский район);  акция  «Свеча памяти» (Кадомский район); конкурс «Служу Отечеству» (Путятинский район); День воинской славы (Касимовский район); акция-концерт «Мы – дети мира» (г.Рязань); тематическая программа «В звезде твоей – весь героизм и сила» (Шиловский район); квест –игра и патриотическая акция «Юнармия» (Ал.-Невский район);  вечер-портрет «Помни и гордись» (Шацкий район); « День Российского флага» (Скопинский район); «Вспомним всех поимённо» (Спасский район) и другие. Участвуя в таких мероприятиях молодое поколение  приобщается к изучению прошлого, у них формируется историческая память, развивается интерес к  прошлому и будущему страны, воспитывается чувство патриотизма и гордости.</w:t>
      </w:r>
    </w:p>
    <w:p w:rsidR="00607618" w:rsidRDefault="000A2A87" w:rsidP="000A2A87">
      <w:pPr>
        <w:jc w:val="both"/>
        <w:rPr>
          <w:rFonts w:ascii="Times New Roman" w:eastAsia="Times New Roman" w:hAnsi="Times New Roman"/>
          <w:sz w:val="20"/>
          <w:szCs w:val="20"/>
          <w:lang w:eastAsia="ru-RU"/>
        </w:rPr>
      </w:pPr>
      <w:r w:rsidRPr="000A2A87">
        <w:rPr>
          <w:rFonts w:ascii="Times New Roman" w:eastAsia="Times New Roman" w:hAnsi="Times New Roman"/>
          <w:sz w:val="20"/>
          <w:szCs w:val="20"/>
          <w:lang w:eastAsia="ru-RU"/>
        </w:rPr>
        <w:t xml:space="preserve">     Эстетическому воспитанию подрастающего поколения служат организованные в учреждениях культуры театральные, вокальные, хореографические, изобразительные, литературные клубные формирования, основной целью которых является приобщение детей и подростков к культурному и духовному наследию своего края. В течение года активно  в районах области прошли смотры детской художественной самодеятельности.                                                                                                                                                                                                                                                                                                                                                                                                                                                                                                                                                                                                                                                                                                                                                              </w:t>
      </w:r>
      <w:r w:rsidR="00607618">
        <w:rPr>
          <w:rFonts w:ascii="Times New Roman" w:eastAsia="Times New Roman" w:hAnsi="Times New Roman"/>
          <w:sz w:val="20"/>
          <w:szCs w:val="20"/>
          <w:lang w:eastAsia="ru-RU"/>
        </w:rPr>
        <w:t xml:space="preserve">      </w:t>
      </w:r>
    </w:p>
    <w:p w:rsidR="000A2A87" w:rsidRPr="000A2A87" w:rsidRDefault="00607618" w:rsidP="000A2A8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000A2A87" w:rsidRPr="000A2A87">
        <w:rPr>
          <w:rFonts w:ascii="Times New Roman" w:eastAsia="Times New Roman" w:hAnsi="Times New Roman"/>
          <w:sz w:val="20"/>
          <w:szCs w:val="20"/>
          <w:lang w:eastAsia="ru-RU"/>
        </w:rPr>
        <w:t>Время летних школьных каникул для работников культуры – горячая пора, сопряжённая с организацией досуга детей. Работа, требующая большой самоотдачи, выдумки, индивидуального подхода и энергетических затрат. В период летних каникул в культурно-досуговых учреждениях проведено большое количество развлекательно-познавательных программ, историко-познавательных путешествий в предметный мир человека, экскурсий по историческим местам: «Семь чудес света» (Милославский район); квест-экскурсия «Знакомство с традициями и обычаями древних славян», «Тропинки, знакомые с детства» (Сасовский район); «Живая природа» (Кадомский район); «День игротек» (Старожиловский район);  «Природа и мы» (Касимовский район); фестиваль песни «Летнее настроение» (Пителинский район); КВН «Мы таланты во всём» (Спасский район).  В первый день лета 1 июня вся страна отмечает праздник детства, радости и надежды. Во всех учреждениях культуры проводятся театрализованные праздники, концерты, конкурсные программы: «Праздник солнечного лета» (Сасовский район); «Радуга планеты детства» (Пронский район); «А вот и мы!» (Сапожковский район); «Праздник солнца, праздник лета, праздник счастья и добра» (г.Скопин); «Здравствуй, лето!» (Чучковский район) и другие.</w:t>
      </w:r>
    </w:p>
    <w:p w:rsidR="000A2A87" w:rsidRPr="000A2A87" w:rsidRDefault="000A2A87" w:rsidP="000A2A87">
      <w:pPr>
        <w:jc w:val="both"/>
        <w:rPr>
          <w:rFonts w:ascii="Times New Roman" w:eastAsia="Times New Roman" w:hAnsi="Times New Roman"/>
          <w:sz w:val="20"/>
          <w:szCs w:val="20"/>
          <w:lang w:eastAsia="ru-RU"/>
        </w:rPr>
      </w:pPr>
      <w:r w:rsidRPr="000A2A87">
        <w:rPr>
          <w:rFonts w:ascii="Times New Roman" w:eastAsia="Times New Roman" w:hAnsi="Times New Roman"/>
          <w:sz w:val="20"/>
          <w:szCs w:val="20"/>
          <w:lang w:eastAsia="ru-RU"/>
        </w:rPr>
        <w:t xml:space="preserve">    </w:t>
      </w:r>
      <w:r w:rsidR="00607618">
        <w:rPr>
          <w:rFonts w:ascii="Times New Roman" w:eastAsia="Times New Roman" w:hAnsi="Times New Roman"/>
          <w:sz w:val="20"/>
          <w:szCs w:val="20"/>
          <w:lang w:eastAsia="ru-RU"/>
        </w:rPr>
        <w:t xml:space="preserve"> </w:t>
      </w:r>
      <w:r w:rsidRPr="000A2A87">
        <w:rPr>
          <w:rFonts w:ascii="Times New Roman" w:eastAsia="Times New Roman" w:hAnsi="Times New Roman"/>
          <w:sz w:val="20"/>
          <w:szCs w:val="20"/>
          <w:lang w:eastAsia="ru-RU"/>
        </w:rPr>
        <w:t>Клубные работники стремятся к воссозданию системы просвещения и воспитания детей и подростков на основе традиций народной культуры. Стали традиционными мероприятия для детей, приуроченные к народным праздникам, таким как: Рождество, Святки, Крещение, Масленица, Пасха, Троица и другие. Ребята с удовольствием узнают историю этих праздников, их традиции и обряды, принимают активное участие в фольклорных праздниках. Игры, хороводы развивают у детей представление о своих исторических корнях, художественный вкус, внимание, наблюдательность и в конечном итоге приносят удовольствие.</w:t>
      </w:r>
    </w:p>
    <w:p w:rsidR="00607618" w:rsidRDefault="000A2A87" w:rsidP="000A2A87">
      <w:pPr>
        <w:pStyle w:val="a9"/>
        <w:shd w:val="clear" w:color="auto" w:fill="FFFFFF"/>
        <w:spacing w:before="0" w:beforeAutospacing="0" w:after="240" w:afterAutospacing="0" w:line="276" w:lineRule="auto"/>
        <w:jc w:val="both"/>
        <w:rPr>
          <w:sz w:val="20"/>
          <w:szCs w:val="20"/>
        </w:rPr>
      </w:pPr>
      <w:r w:rsidRPr="000A2A87">
        <w:rPr>
          <w:sz w:val="20"/>
          <w:szCs w:val="20"/>
        </w:rPr>
        <w:t xml:space="preserve">      Пропаганда здорового образа жизни остаётся неотъемлемой частью работы культурно-досуговых учреждений области. Основными направлениями работы учреждений культуры по профилактике наркомании, алкоголизма является информирование подростков о пагубности вредных привычек. Формы работы по профилактике и борьбе с наркоманией, алкоголизмом разнообразны: информационные часы, беседы-встречи с медицинскими работниками, просмотры документальных фильмов, видеопрезентаций с последующим обсуждением; круглый стол «Выбор за вами», «Урок здоровья» (Рыбновский район),  «Здоровье – наше богатство», «Это опасно», «Правда об алкоголе» (Касимовский район), «Наше здоровье в наших руках», «Кто курит табак, тот сам себе враг» (Кадомский район), «Глоток беды», «Остановись и подумай», «Мое кредо – жизнь без наркотиков» (Шацкий район), «Мы против наркотиков!» (Чучковский район), «Осторожно: дурные привычки!» (Сасовский район), «Алкоголь и подросток», «Прекрасное слово – жизнь!» (Ермишинский район), «Здоровый мир!», «Скажем наркотикам – НЕТ! (Захаровский район), «Знать, чтобы не оступиться» (г.Сасово), «Мы за здоровый образ жизни» (Скопинский район), «Умей сказать НЕТ!» (Шиловский район).           </w:t>
      </w:r>
    </w:p>
    <w:p w:rsidR="000A2A87" w:rsidRPr="000A2A87" w:rsidRDefault="00607618" w:rsidP="000A2A87">
      <w:pPr>
        <w:pStyle w:val="a9"/>
        <w:shd w:val="clear" w:color="auto" w:fill="FFFFFF"/>
        <w:spacing w:before="0" w:beforeAutospacing="0" w:after="240" w:afterAutospacing="0" w:line="276" w:lineRule="auto"/>
        <w:jc w:val="both"/>
        <w:rPr>
          <w:sz w:val="20"/>
          <w:szCs w:val="20"/>
        </w:rPr>
      </w:pPr>
      <w:r>
        <w:rPr>
          <w:sz w:val="20"/>
          <w:szCs w:val="20"/>
        </w:rPr>
        <w:t xml:space="preserve">     </w:t>
      </w:r>
      <w:r w:rsidR="000A2A87" w:rsidRPr="000A2A87">
        <w:rPr>
          <w:sz w:val="20"/>
          <w:szCs w:val="20"/>
        </w:rPr>
        <w:t xml:space="preserve">Особое внимание работники культуры стараются уделить детям из неблагополучных семей, приглашают их на мероприятия, а также привлекают к участию и порою даже в оказании помощи в подготовке мероприятий, чтобы дети чувствовали себя нужными и сопричастными к хорошему общему делу.  </w:t>
      </w:r>
    </w:p>
    <w:p w:rsidR="000A2A87" w:rsidRPr="000A2A87" w:rsidRDefault="000A2A87" w:rsidP="000A2A87">
      <w:pPr>
        <w:pStyle w:val="a5"/>
        <w:spacing w:line="276" w:lineRule="auto"/>
        <w:jc w:val="both"/>
        <w:rPr>
          <w:sz w:val="20"/>
          <w:szCs w:val="20"/>
        </w:rPr>
      </w:pPr>
      <w:r w:rsidRPr="000A2A87">
        <w:rPr>
          <w:sz w:val="20"/>
          <w:szCs w:val="20"/>
        </w:rPr>
        <w:t xml:space="preserve">     Найти подход к ребёнку и раскрыть индивидуальные творческие способности помогает профессионализм, увлеченность, фантазия работников  учреждений культуры.  Сегодня для детей жизненно необходимо найти себя, открыть свои способности и возможности, определиться в своих интересах. Именно для этого существуют учреждения культуры клубного типа, где дети дают волю своей фантазии, открываются и определяются в дальнейшей жизни. </w:t>
      </w:r>
    </w:p>
    <w:p w:rsidR="000A2A87" w:rsidRPr="00967852" w:rsidRDefault="000A2A87" w:rsidP="000A2A87">
      <w:pPr>
        <w:pStyle w:val="a5"/>
        <w:jc w:val="both"/>
        <w:rPr>
          <w:sz w:val="20"/>
          <w:szCs w:val="20"/>
        </w:rPr>
      </w:pPr>
      <w:r w:rsidRPr="000A2A87">
        <w:rPr>
          <w:sz w:val="20"/>
          <w:szCs w:val="20"/>
        </w:rPr>
        <w:t xml:space="preserve">    </w:t>
      </w:r>
    </w:p>
    <w:p w:rsidR="00967852" w:rsidRPr="00967852" w:rsidRDefault="00967852" w:rsidP="00967852">
      <w:pPr>
        <w:jc w:val="center"/>
        <w:rPr>
          <w:rFonts w:ascii="Times New Roman" w:hAnsi="Times New Roman"/>
          <w:b/>
          <w:sz w:val="20"/>
          <w:szCs w:val="20"/>
        </w:rPr>
      </w:pPr>
      <w:r w:rsidRPr="00967852">
        <w:rPr>
          <w:rFonts w:ascii="Times New Roman" w:hAnsi="Times New Roman"/>
          <w:b/>
          <w:sz w:val="20"/>
          <w:szCs w:val="20"/>
        </w:rPr>
        <w:t>Культурно-досуговая работа передвижных клубных учреждений за 2016 год</w:t>
      </w:r>
    </w:p>
    <w:p w:rsidR="00967852" w:rsidRPr="00967852" w:rsidRDefault="00967852" w:rsidP="00967852">
      <w:pPr>
        <w:shd w:val="clear" w:color="auto" w:fill="FFFFFF"/>
        <w:spacing w:line="274" w:lineRule="exact"/>
        <w:jc w:val="both"/>
        <w:rPr>
          <w:rFonts w:ascii="Times New Roman" w:hAnsi="Times New Roman"/>
          <w:color w:val="000000"/>
          <w:sz w:val="20"/>
          <w:szCs w:val="20"/>
          <w:shd w:val="clear" w:color="auto" w:fill="FFFFFF"/>
        </w:rPr>
      </w:pPr>
      <w:r w:rsidRPr="00967852">
        <w:rPr>
          <w:rStyle w:val="ab"/>
          <w:b w:val="0"/>
          <w:color w:val="000000"/>
          <w:sz w:val="20"/>
          <w:szCs w:val="20"/>
        </w:rPr>
        <w:t xml:space="preserve">   </w:t>
      </w:r>
      <w:r>
        <w:rPr>
          <w:rStyle w:val="ab"/>
          <w:b w:val="0"/>
          <w:color w:val="000000"/>
          <w:sz w:val="20"/>
          <w:szCs w:val="20"/>
        </w:rPr>
        <w:t xml:space="preserve">  </w:t>
      </w:r>
      <w:r w:rsidRPr="00967852">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xml:space="preserve"> </w:t>
      </w:r>
      <w:r w:rsidRPr="00967852">
        <w:rPr>
          <w:rFonts w:ascii="Times New Roman" w:hAnsi="Times New Roman"/>
          <w:color w:val="000000"/>
          <w:sz w:val="20"/>
          <w:szCs w:val="20"/>
          <w:shd w:val="clear" w:color="auto" w:fill="FFFFFF"/>
        </w:rPr>
        <w:t>Передвижные клубные учреждения Рязанской области проводят свою работу с целью многофункционального использования организации досуга жителей отдаленных населенных пунктов, обслуживания производственных участков, сельхозпредприятий, организаций. Оказывают практическую и методическую помощь сельским стационарным клубным учреждениям.</w:t>
      </w:r>
    </w:p>
    <w:p w:rsidR="00967852" w:rsidRPr="00967852" w:rsidRDefault="00967852" w:rsidP="00967852">
      <w:pPr>
        <w:jc w:val="both"/>
        <w:rPr>
          <w:rFonts w:ascii="Times New Roman" w:hAnsi="Times New Roman"/>
          <w:sz w:val="20"/>
          <w:szCs w:val="20"/>
        </w:rPr>
      </w:pPr>
      <w:r w:rsidRPr="00967852">
        <w:rPr>
          <w:rFonts w:ascii="Times New Roman" w:hAnsi="Times New Roman"/>
          <w:sz w:val="20"/>
          <w:szCs w:val="20"/>
        </w:rPr>
        <w:t xml:space="preserve">    В прошедшем году автоклубами проведено </w:t>
      </w:r>
      <w:r w:rsidRPr="00967852">
        <w:rPr>
          <w:rFonts w:ascii="Times New Roman" w:hAnsi="Times New Roman"/>
          <w:b/>
          <w:sz w:val="20"/>
          <w:szCs w:val="20"/>
        </w:rPr>
        <w:t>3083</w:t>
      </w:r>
      <w:r w:rsidRPr="00967852">
        <w:rPr>
          <w:rFonts w:ascii="Times New Roman" w:hAnsi="Times New Roman"/>
          <w:sz w:val="20"/>
          <w:szCs w:val="20"/>
        </w:rPr>
        <w:t xml:space="preserve"> (-91 к 2015г.) культурно - досуговых мероприятий. Из них </w:t>
      </w:r>
      <w:r w:rsidRPr="00967852">
        <w:rPr>
          <w:rFonts w:ascii="Times New Roman" w:hAnsi="Times New Roman"/>
          <w:b/>
          <w:sz w:val="20"/>
          <w:szCs w:val="20"/>
        </w:rPr>
        <w:t>665</w:t>
      </w:r>
      <w:r w:rsidRPr="00967852">
        <w:rPr>
          <w:rFonts w:ascii="Times New Roman" w:hAnsi="Times New Roman"/>
          <w:sz w:val="20"/>
          <w:szCs w:val="20"/>
        </w:rPr>
        <w:t xml:space="preserve"> (+97 к 2015г.)</w:t>
      </w:r>
      <w:r w:rsidRPr="00967852">
        <w:rPr>
          <w:rFonts w:ascii="Times New Roman" w:hAnsi="Times New Roman"/>
          <w:i/>
          <w:sz w:val="20"/>
          <w:szCs w:val="20"/>
        </w:rPr>
        <w:t xml:space="preserve"> </w:t>
      </w:r>
      <w:r w:rsidRPr="00967852">
        <w:rPr>
          <w:rFonts w:ascii="Times New Roman" w:hAnsi="Times New Roman"/>
          <w:sz w:val="20"/>
          <w:szCs w:val="20"/>
        </w:rPr>
        <w:t xml:space="preserve">для детей, </w:t>
      </w:r>
      <w:r w:rsidRPr="00967852">
        <w:rPr>
          <w:rFonts w:ascii="Times New Roman" w:hAnsi="Times New Roman"/>
          <w:b/>
          <w:sz w:val="20"/>
          <w:szCs w:val="20"/>
        </w:rPr>
        <w:t>893</w:t>
      </w:r>
      <w:r w:rsidRPr="00967852">
        <w:rPr>
          <w:rFonts w:ascii="Times New Roman" w:hAnsi="Times New Roman"/>
          <w:sz w:val="20"/>
          <w:szCs w:val="20"/>
        </w:rPr>
        <w:t xml:space="preserve"> (+35 к 2015г.) для молодежи.</w:t>
      </w:r>
      <w:r w:rsidRPr="00967852">
        <w:rPr>
          <w:rFonts w:ascii="Times New Roman" w:hAnsi="Times New Roman"/>
          <w:i/>
          <w:sz w:val="20"/>
          <w:szCs w:val="20"/>
        </w:rPr>
        <w:t xml:space="preserve"> </w:t>
      </w:r>
      <w:r w:rsidRPr="00967852">
        <w:rPr>
          <w:rFonts w:ascii="Times New Roman" w:hAnsi="Times New Roman"/>
          <w:sz w:val="20"/>
          <w:szCs w:val="20"/>
        </w:rPr>
        <w:t xml:space="preserve">Количество мероприятий на один автоклуб составило </w:t>
      </w:r>
      <w:r w:rsidRPr="00967852">
        <w:rPr>
          <w:rFonts w:ascii="Times New Roman" w:hAnsi="Times New Roman"/>
          <w:b/>
          <w:sz w:val="20"/>
          <w:szCs w:val="20"/>
        </w:rPr>
        <w:t>65</w:t>
      </w:r>
      <w:r w:rsidRPr="00967852">
        <w:rPr>
          <w:rFonts w:ascii="Times New Roman" w:hAnsi="Times New Roman"/>
          <w:sz w:val="20"/>
          <w:szCs w:val="20"/>
        </w:rPr>
        <w:t xml:space="preserve"> (-2).</w:t>
      </w:r>
    </w:p>
    <w:p w:rsidR="00967852" w:rsidRPr="00967852" w:rsidRDefault="00967852" w:rsidP="00967852">
      <w:pPr>
        <w:jc w:val="both"/>
        <w:rPr>
          <w:rFonts w:ascii="Times New Roman" w:hAnsi="Times New Roman"/>
          <w:sz w:val="20"/>
          <w:szCs w:val="20"/>
        </w:rPr>
      </w:pPr>
      <w:r w:rsidRPr="00967852">
        <w:rPr>
          <w:rFonts w:ascii="Times New Roman" w:hAnsi="Times New Roman"/>
          <w:sz w:val="20"/>
          <w:szCs w:val="20"/>
        </w:rPr>
        <w:lastRenderedPageBreak/>
        <w:t xml:space="preserve">   </w:t>
      </w:r>
      <w:r>
        <w:rPr>
          <w:rFonts w:ascii="Times New Roman" w:hAnsi="Times New Roman"/>
          <w:sz w:val="20"/>
          <w:szCs w:val="20"/>
        </w:rPr>
        <w:t xml:space="preserve">  </w:t>
      </w:r>
      <w:r w:rsidRPr="00967852">
        <w:rPr>
          <w:rFonts w:ascii="Times New Roman" w:hAnsi="Times New Roman"/>
          <w:sz w:val="20"/>
          <w:szCs w:val="20"/>
        </w:rPr>
        <w:t>На 01.01.</w:t>
      </w:r>
      <w:r>
        <w:rPr>
          <w:rFonts w:ascii="Times New Roman" w:hAnsi="Times New Roman"/>
          <w:sz w:val="20"/>
          <w:szCs w:val="20"/>
        </w:rPr>
        <w:t>20</w:t>
      </w:r>
      <w:r w:rsidRPr="00967852">
        <w:rPr>
          <w:rFonts w:ascii="Times New Roman" w:hAnsi="Times New Roman"/>
          <w:sz w:val="20"/>
          <w:szCs w:val="20"/>
        </w:rPr>
        <w:t>17</w:t>
      </w:r>
      <w:r>
        <w:rPr>
          <w:rFonts w:ascii="Times New Roman" w:hAnsi="Times New Roman"/>
          <w:sz w:val="20"/>
          <w:szCs w:val="20"/>
        </w:rPr>
        <w:t xml:space="preserve"> </w:t>
      </w:r>
      <w:r w:rsidRPr="00967852">
        <w:rPr>
          <w:rFonts w:ascii="Times New Roman" w:hAnsi="Times New Roman"/>
          <w:sz w:val="20"/>
          <w:szCs w:val="20"/>
        </w:rPr>
        <w:t xml:space="preserve">г. сеть автоклубов составляет </w:t>
      </w:r>
      <w:r w:rsidRPr="00967852">
        <w:rPr>
          <w:rFonts w:ascii="Times New Roman" w:hAnsi="Times New Roman"/>
          <w:b/>
          <w:sz w:val="20"/>
          <w:szCs w:val="20"/>
        </w:rPr>
        <w:t>47</w:t>
      </w:r>
      <w:r w:rsidRPr="00967852">
        <w:rPr>
          <w:rFonts w:ascii="Times New Roman" w:hAnsi="Times New Roman"/>
          <w:sz w:val="20"/>
          <w:szCs w:val="20"/>
        </w:rPr>
        <w:t xml:space="preserve"> передвижных клубных учреждений. Автоклубами сделано </w:t>
      </w:r>
      <w:r w:rsidRPr="00967852">
        <w:rPr>
          <w:rFonts w:ascii="Times New Roman" w:hAnsi="Times New Roman"/>
          <w:b/>
          <w:sz w:val="20"/>
          <w:szCs w:val="20"/>
        </w:rPr>
        <w:t>3670</w:t>
      </w:r>
      <w:r w:rsidRPr="00967852">
        <w:rPr>
          <w:rFonts w:ascii="Times New Roman" w:hAnsi="Times New Roman"/>
          <w:sz w:val="20"/>
          <w:szCs w:val="20"/>
        </w:rPr>
        <w:t xml:space="preserve"> выездов (+17 выездов к 2015 году). По количеству выездов лидируют:  Сапожковский (322), Касимовский (469), Милославский (210), Михайловский (213), Александро-Невский (349), Пронский (283), Сараевский (241), Рыбновский (194), Спасский (236) передвижные клубные учреждения. В среднем одним автоклубом было сделано 78 выездов (-5). Увеличение количества выездов наблюдается в 15 районах: Ермишинский (+10), Касимовский (+28),  Михайловский (+2),  Александро - Невский (+21), Пронский (+4), Путятинский (+20), Рыбновский (+36), Рязанский (+7), Сараевский (+1), Скопинский (+9), Спасский (+170), Старожиловский (+8),  Ухоловский (+1), Чучковский (+2), Шиловский (+69). Как показывает  анализ, при норме (140-160) выездов на один автоклуб в год, лидируют автоклубы: Ермишинского (144), Михайловского (213), Сапожковского (161) районов.</w:t>
      </w:r>
    </w:p>
    <w:p w:rsidR="00967852" w:rsidRPr="00967852" w:rsidRDefault="00967852" w:rsidP="00967852">
      <w:pPr>
        <w:jc w:val="both"/>
        <w:rPr>
          <w:rFonts w:ascii="Times New Roman" w:hAnsi="Times New Roman"/>
          <w:sz w:val="20"/>
          <w:szCs w:val="20"/>
        </w:rPr>
      </w:pPr>
      <w:r w:rsidRPr="00967852">
        <w:rPr>
          <w:rFonts w:ascii="Times New Roman" w:hAnsi="Times New Roman"/>
          <w:noProof/>
          <w:sz w:val="20"/>
          <w:szCs w:val="20"/>
          <w:lang w:eastAsia="ru-RU"/>
        </w:rPr>
        <w:drawing>
          <wp:inline distT="0" distB="0" distL="0" distR="0">
            <wp:extent cx="5005070" cy="2486025"/>
            <wp:effectExtent l="19050" t="0" r="2413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7852" w:rsidRPr="00967852" w:rsidRDefault="00967852" w:rsidP="00967852">
      <w:pPr>
        <w:jc w:val="both"/>
        <w:rPr>
          <w:rFonts w:ascii="Times New Roman" w:hAnsi="Times New Roman"/>
          <w:sz w:val="20"/>
          <w:szCs w:val="20"/>
        </w:rPr>
      </w:pPr>
      <w:r w:rsidRPr="00967852">
        <w:rPr>
          <w:rFonts w:ascii="Times New Roman" w:hAnsi="Times New Roman"/>
          <w:sz w:val="20"/>
          <w:szCs w:val="20"/>
        </w:rPr>
        <w:t xml:space="preserve">   Из 3670 выездов – 1803 (+238) выездов сделаны по культурному обслуживанию жителей малых населенных пунктов</w:t>
      </w:r>
      <w:r w:rsidRPr="00967852">
        <w:rPr>
          <w:rFonts w:ascii="Times New Roman" w:hAnsi="Times New Roman"/>
          <w:i/>
          <w:sz w:val="20"/>
          <w:szCs w:val="20"/>
        </w:rPr>
        <w:t xml:space="preserve">, </w:t>
      </w:r>
      <w:r w:rsidRPr="00967852">
        <w:rPr>
          <w:rFonts w:ascii="Times New Roman" w:hAnsi="Times New Roman"/>
          <w:sz w:val="20"/>
          <w:szCs w:val="20"/>
        </w:rPr>
        <w:t>проведено – 1877(+215) мероприятий</w:t>
      </w:r>
      <w:r w:rsidRPr="00967852">
        <w:rPr>
          <w:rFonts w:ascii="Times New Roman" w:hAnsi="Times New Roman"/>
          <w:i/>
          <w:sz w:val="20"/>
          <w:szCs w:val="20"/>
        </w:rPr>
        <w:t xml:space="preserve">, </w:t>
      </w:r>
      <w:r w:rsidRPr="00967852">
        <w:rPr>
          <w:rFonts w:ascii="Times New Roman" w:hAnsi="Times New Roman"/>
          <w:sz w:val="20"/>
          <w:szCs w:val="20"/>
        </w:rPr>
        <w:t>499 (-175) выездов – по обслуживанию производственных участков, проведено -  585 (-224) мероприятий</w:t>
      </w:r>
      <w:r w:rsidRPr="00967852">
        <w:rPr>
          <w:rFonts w:ascii="Times New Roman" w:hAnsi="Times New Roman"/>
          <w:i/>
          <w:sz w:val="20"/>
          <w:szCs w:val="20"/>
        </w:rPr>
        <w:t xml:space="preserve">, </w:t>
      </w:r>
      <w:r w:rsidRPr="00967852">
        <w:rPr>
          <w:rFonts w:ascii="Times New Roman" w:hAnsi="Times New Roman"/>
          <w:sz w:val="20"/>
          <w:szCs w:val="20"/>
        </w:rPr>
        <w:t>599 (+43) выездов - по возрождению культурного наследия, проведено  - 621(-82) мероприятия,</w:t>
      </w:r>
      <w:r w:rsidRPr="00967852">
        <w:rPr>
          <w:rFonts w:ascii="Times New Roman" w:hAnsi="Times New Roman"/>
          <w:i/>
          <w:sz w:val="20"/>
          <w:szCs w:val="20"/>
        </w:rPr>
        <w:t xml:space="preserve"> </w:t>
      </w:r>
      <w:r w:rsidRPr="00967852">
        <w:rPr>
          <w:rFonts w:ascii="Times New Roman" w:hAnsi="Times New Roman"/>
          <w:sz w:val="20"/>
          <w:szCs w:val="20"/>
        </w:rPr>
        <w:t>795 (-63) выездов сделано по оказанию практической и  методической помощи культурно – досуговым учреждениям.</w:t>
      </w:r>
      <w:r w:rsidRPr="00967852">
        <w:rPr>
          <w:rFonts w:ascii="Times New Roman" w:hAnsi="Times New Roman"/>
          <w:i/>
          <w:sz w:val="20"/>
          <w:szCs w:val="20"/>
        </w:rPr>
        <w:t xml:space="preserve"> </w:t>
      </w:r>
      <w:r w:rsidRPr="00967852">
        <w:rPr>
          <w:rFonts w:ascii="Times New Roman" w:hAnsi="Times New Roman"/>
          <w:sz w:val="20"/>
          <w:szCs w:val="20"/>
        </w:rPr>
        <w:t xml:space="preserve">Из анализа видно, что в прошедшем году увеличилось  количество выездов, но количество проводимых мероприятий уменьшилось.  </w:t>
      </w:r>
    </w:p>
    <w:p w:rsidR="00967852" w:rsidRPr="00967852" w:rsidRDefault="00967852" w:rsidP="00967852">
      <w:pPr>
        <w:jc w:val="both"/>
        <w:rPr>
          <w:rFonts w:ascii="Times New Roman" w:hAnsi="Times New Roman"/>
          <w:sz w:val="20"/>
          <w:szCs w:val="20"/>
        </w:rPr>
      </w:pPr>
      <w:r w:rsidRPr="00967852">
        <w:rPr>
          <w:rFonts w:ascii="Times New Roman" w:hAnsi="Times New Roman"/>
          <w:noProof/>
          <w:sz w:val="20"/>
          <w:szCs w:val="20"/>
          <w:lang w:eastAsia="ru-RU"/>
        </w:rPr>
        <w:drawing>
          <wp:inline distT="0" distB="0" distL="0" distR="0">
            <wp:extent cx="4871085" cy="2233613"/>
            <wp:effectExtent l="19050" t="0" r="2476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7852" w:rsidRPr="00967852" w:rsidRDefault="00967852" w:rsidP="00967852">
      <w:pPr>
        <w:shd w:val="clear" w:color="auto" w:fill="FFFFFF"/>
        <w:spacing w:line="274" w:lineRule="exact"/>
        <w:jc w:val="both"/>
        <w:rPr>
          <w:rFonts w:ascii="Times New Roman" w:hAnsi="Times New Roman"/>
          <w:color w:val="000000"/>
          <w:sz w:val="20"/>
          <w:szCs w:val="20"/>
        </w:rPr>
      </w:pPr>
      <w:r>
        <w:rPr>
          <w:rFonts w:ascii="Times New Roman" w:hAnsi="Times New Roman"/>
          <w:color w:val="000000"/>
          <w:sz w:val="20"/>
          <w:szCs w:val="20"/>
          <w:shd w:val="clear" w:color="auto" w:fill="FFFFFF"/>
        </w:rPr>
        <w:t xml:space="preserve">     </w:t>
      </w:r>
      <w:r w:rsidRPr="00967852">
        <w:rPr>
          <w:rFonts w:ascii="Times New Roman" w:hAnsi="Times New Roman"/>
          <w:color w:val="000000"/>
          <w:sz w:val="20"/>
          <w:szCs w:val="20"/>
          <w:shd w:val="clear" w:color="auto" w:fill="FFFFFF"/>
        </w:rPr>
        <w:t>В своей работе ПКУ используют разнообразные формы и методы: концертные выступления, тематические вечера, игровые, театрализованные и развлекательные представления. Принимают активное участие в проведении праздников улиц, деревень, используют элементы фольклорного жанра.</w:t>
      </w:r>
    </w:p>
    <w:tbl>
      <w:tblPr>
        <w:tblpPr w:leftFromText="180" w:rightFromText="180" w:vertAnchor="text" w:tblpY="1"/>
        <w:tblOverlap w:val="never"/>
        <w:tblW w:w="380" w:type="dxa"/>
        <w:tblCellSpacing w:w="15" w:type="dxa"/>
        <w:tblLook w:val="04A0"/>
      </w:tblPr>
      <w:tblGrid>
        <w:gridCol w:w="81"/>
        <w:gridCol w:w="66"/>
        <w:gridCol w:w="30"/>
        <w:gridCol w:w="267"/>
      </w:tblGrid>
      <w:tr w:rsidR="00967852" w:rsidRPr="00967852" w:rsidTr="00967852">
        <w:trPr>
          <w:trHeight w:val="97"/>
          <w:tblCellSpacing w:w="15" w:type="dxa"/>
        </w:trPr>
        <w:tc>
          <w:tcPr>
            <w:tcW w:w="0" w:type="auto"/>
            <w:tcMar>
              <w:top w:w="15" w:type="dxa"/>
              <w:left w:w="15" w:type="dxa"/>
              <w:bottom w:w="15" w:type="dxa"/>
              <w:right w:w="15" w:type="dxa"/>
            </w:tcMar>
            <w:hideMark/>
          </w:tcPr>
          <w:p w:rsidR="00967852" w:rsidRPr="00967852" w:rsidRDefault="00967852" w:rsidP="00967852">
            <w:pPr>
              <w:rPr>
                <w:rFonts w:ascii="Times New Roman" w:eastAsiaTheme="minorEastAsia" w:hAnsi="Times New Roman"/>
                <w:sz w:val="20"/>
                <w:szCs w:val="20"/>
              </w:rPr>
            </w:pPr>
          </w:p>
        </w:tc>
        <w:tc>
          <w:tcPr>
            <w:tcW w:w="0" w:type="auto"/>
            <w:tcMar>
              <w:top w:w="15" w:type="dxa"/>
              <w:left w:w="15" w:type="dxa"/>
              <w:bottom w:w="15" w:type="dxa"/>
              <w:right w:w="15" w:type="dxa"/>
            </w:tcMar>
            <w:vAlign w:val="center"/>
            <w:hideMark/>
          </w:tcPr>
          <w:p w:rsidR="00967852" w:rsidRPr="00967852" w:rsidRDefault="00967852" w:rsidP="00967852">
            <w:pPr>
              <w:rPr>
                <w:rFonts w:ascii="Times New Roman" w:eastAsiaTheme="minorEastAsia" w:hAnsi="Times New Roman"/>
                <w:sz w:val="20"/>
                <w:szCs w:val="20"/>
              </w:rPr>
            </w:pPr>
          </w:p>
        </w:tc>
        <w:tc>
          <w:tcPr>
            <w:tcW w:w="0" w:type="auto"/>
            <w:gridSpan w:val="2"/>
            <w:tcMar>
              <w:top w:w="15" w:type="dxa"/>
              <w:left w:w="15" w:type="dxa"/>
              <w:bottom w:w="15" w:type="dxa"/>
              <w:right w:w="15" w:type="dxa"/>
            </w:tcMar>
            <w:hideMark/>
          </w:tcPr>
          <w:p w:rsidR="00967852" w:rsidRPr="00967852" w:rsidRDefault="00967852" w:rsidP="00967852">
            <w:pPr>
              <w:rPr>
                <w:rFonts w:ascii="Times New Roman" w:eastAsiaTheme="minorEastAsia" w:hAnsi="Times New Roman"/>
                <w:sz w:val="20"/>
                <w:szCs w:val="20"/>
              </w:rPr>
            </w:pPr>
          </w:p>
        </w:tc>
      </w:tr>
      <w:tr w:rsidR="00967852" w:rsidRPr="00967852" w:rsidTr="00967852">
        <w:trPr>
          <w:tblCellSpacing w:w="15" w:type="dxa"/>
        </w:trPr>
        <w:tc>
          <w:tcPr>
            <w:tcW w:w="0" w:type="auto"/>
            <w:tcMar>
              <w:top w:w="15" w:type="dxa"/>
              <w:left w:w="15" w:type="dxa"/>
              <w:bottom w:w="15" w:type="dxa"/>
              <w:right w:w="15" w:type="dxa"/>
            </w:tcMar>
            <w:vAlign w:val="center"/>
            <w:hideMark/>
          </w:tcPr>
          <w:p w:rsidR="00967852" w:rsidRPr="00967852" w:rsidRDefault="00967852" w:rsidP="00967852">
            <w:pPr>
              <w:rPr>
                <w:rFonts w:ascii="Times New Roman" w:eastAsiaTheme="minorEastAsia" w:hAnsi="Times New Roman"/>
                <w:sz w:val="20"/>
                <w:szCs w:val="20"/>
              </w:rPr>
            </w:pPr>
            <w:bookmarkStart w:id="1" w:name="5"/>
            <w:bookmarkEnd w:id="1"/>
          </w:p>
        </w:tc>
        <w:tc>
          <w:tcPr>
            <w:tcW w:w="0" w:type="auto"/>
            <w:gridSpan w:val="2"/>
            <w:tcMar>
              <w:top w:w="15" w:type="dxa"/>
              <w:left w:w="15" w:type="dxa"/>
              <w:bottom w:w="15" w:type="dxa"/>
              <w:right w:w="15" w:type="dxa"/>
            </w:tcMar>
            <w:vAlign w:val="center"/>
            <w:hideMark/>
          </w:tcPr>
          <w:p w:rsidR="00967852" w:rsidRPr="00967852" w:rsidRDefault="00967852" w:rsidP="00967852">
            <w:pPr>
              <w:rPr>
                <w:rFonts w:ascii="Times New Roman" w:eastAsiaTheme="minorEastAsia" w:hAnsi="Times New Roman"/>
                <w:sz w:val="20"/>
                <w:szCs w:val="20"/>
              </w:rPr>
            </w:pPr>
          </w:p>
        </w:tc>
        <w:tc>
          <w:tcPr>
            <w:tcW w:w="0" w:type="auto"/>
            <w:vAlign w:val="center"/>
            <w:hideMark/>
          </w:tcPr>
          <w:p w:rsidR="00967852" w:rsidRPr="00967852" w:rsidRDefault="00967852" w:rsidP="00967852">
            <w:pPr>
              <w:rPr>
                <w:rFonts w:ascii="Times New Roman" w:eastAsiaTheme="minorEastAsia" w:hAnsi="Times New Roman"/>
                <w:sz w:val="20"/>
                <w:szCs w:val="20"/>
              </w:rPr>
            </w:pPr>
          </w:p>
        </w:tc>
      </w:tr>
    </w:tbl>
    <w:p w:rsidR="00967852" w:rsidRDefault="00967852" w:rsidP="00967852">
      <w:pPr>
        <w:pStyle w:val="a5"/>
        <w:jc w:val="both"/>
        <w:rPr>
          <w:sz w:val="20"/>
          <w:szCs w:val="20"/>
        </w:rPr>
      </w:pPr>
      <w:r w:rsidRPr="00967852">
        <w:rPr>
          <w:sz w:val="20"/>
          <w:szCs w:val="20"/>
        </w:rPr>
        <w:t xml:space="preserve">В этом году </w:t>
      </w:r>
      <w:r>
        <w:rPr>
          <w:sz w:val="20"/>
          <w:szCs w:val="20"/>
        </w:rPr>
        <w:t>Центром</w:t>
      </w:r>
      <w:r w:rsidRPr="00967852">
        <w:rPr>
          <w:sz w:val="20"/>
          <w:szCs w:val="20"/>
        </w:rPr>
        <w:t xml:space="preserve"> был организован и проведен </w:t>
      </w:r>
      <w:r w:rsidRPr="00967852">
        <w:rPr>
          <w:b/>
          <w:sz w:val="20"/>
          <w:szCs w:val="20"/>
        </w:rPr>
        <w:t>областной конкурс передвижных клубных учреждений «Большие дела – малой родине»</w:t>
      </w:r>
      <w:r>
        <w:rPr>
          <w:sz w:val="20"/>
          <w:szCs w:val="20"/>
        </w:rPr>
        <w:t>,</w:t>
      </w:r>
      <w:r w:rsidRPr="00967852">
        <w:rPr>
          <w:sz w:val="20"/>
          <w:szCs w:val="20"/>
        </w:rPr>
        <w:t xml:space="preserve"> проводи</w:t>
      </w:r>
      <w:r>
        <w:rPr>
          <w:sz w:val="20"/>
          <w:szCs w:val="20"/>
        </w:rPr>
        <w:t>мый</w:t>
      </w:r>
      <w:r w:rsidRPr="00967852">
        <w:rPr>
          <w:sz w:val="20"/>
          <w:szCs w:val="20"/>
        </w:rPr>
        <w:t xml:space="preserve"> с целью возрождения, сохранения </w:t>
      </w:r>
      <w:r w:rsidRPr="00967852">
        <w:rPr>
          <w:sz w:val="20"/>
          <w:szCs w:val="20"/>
        </w:rPr>
        <w:lastRenderedPageBreak/>
        <w:t xml:space="preserve">нематериального культурного наследия, развития духовности села, организации культурного досуга жителей села, поиска новых форм в организации досуга сельских жителей, воспитания  в новом поколении идей патриотизма, гордости за свою малую Родину.               </w:t>
      </w:r>
    </w:p>
    <w:p w:rsidR="00967852" w:rsidRPr="00967852" w:rsidRDefault="00967852" w:rsidP="00967852">
      <w:pPr>
        <w:pStyle w:val="a5"/>
        <w:jc w:val="both"/>
        <w:rPr>
          <w:sz w:val="20"/>
          <w:szCs w:val="20"/>
        </w:rPr>
      </w:pPr>
      <w:r>
        <w:rPr>
          <w:sz w:val="20"/>
          <w:szCs w:val="20"/>
        </w:rPr>
        <w:t xml:space="preserve">     </w:t>
      </w:r>
      <w:r w:rsidRPr="00967852">
        <w:rPr>
          <w:sz w:val="20"/>
          <w:szCs w:val="20"/>
        </w:rPr>
        <w:t xml:space="preserve">В областном конкурсе «Большие дела – малой родине» приняли участие передвижные клубные учреждения из Михайловского, Пителинского, Рыбновского, Захаровского, Рязанского, Скопинского, Сараевского, Шацкого, Сапожковского, Касимовского, Клепиковского, Кадомского, Кораблинского, Шиловского, Александро-Невского, Ухоловского, Старожиловского, Милославского, Пронского, Спасского районов.  Они  представили разнообразные, интересные, познавательные программы. </w:t>
      </w:r>
      <w:r>
        <w:rPr>
          <w:sz w:val="20"/>
          <w:szCs w:val="20"/>
        </w:rPr>
        <w:t>К</w:t>
      </w:r>
      <w:r w:rsidRPr="00967852">
        <w:rPr>
          <w:sz w:val="20"/>
          <w:szCs w:val="20"/>
        </w:rPr>
        <w:t>онкурс состоялся в Пителинском РДК (6 октября 2016г.), Александро-Невском РДК (20 октября 2016г.), Константиновском СДК Рыбновского района (27октября 2016г.).</w:t>
      </w:r>
      <w:r w:rsidRPr="00967852">
        <w:rPr>
          <w:snapToGrid w:val="0"/>
          <w:color w:val="000000"/>
          <w:w w:val="1"/>
          <w:sz w:val="20"/>
          <w:szCs w:val="20"/>
          <w:bdr w:val="none" w:sz="0" w:space="0" w:color="auto" w:frame="1"/>
          <w:shd w:val="clear" w:color="auto" w:fill="000000"/>
        </w:rPr>
        <w:t xml:space="preserve"> </w:t>
      </w:r>
    </w:p>
    <w:p w:rsidR="00967852" w:rsidRPr="00967852" w:rsidRDefault="00967852" w:rsidP="00967852">
      <w:pPr>
        <w:pStyle w:val="a5"/>
        <w:jc w:val="both"/>
        <w:rPr>
          <w:sz w:val="20"/>
          <w:szCs w:val="20"/>
        </w:rPr>
      </w:pPr>
      <w:r w:rsidRPr="00967852">
        <w:rPr>
          <w:sz w:val="20"/>
          <w:szCs w:val="20"/>
        </w:rPr>
        <w:t xml:space="preserve">        В основе всех представленных программ прослеживалась безграничная любовь и уважение к жителям малых деревень, к родному краю и нашим  традициям, к нашей малой родине: «И память сердце нам тревожит» (зав. автоклубом Любовь Попикова) Пителинский район, «Отсюда к России любовь» (зав. автоклубом Вера Николаева) Кадомский район, «Старину мы помним, старину мы чтим» (зав. автоклубом Любовь Романова) Шацкий район, «Гусевские забавы» (зав. автоклубом Ирина Родякова, Николай Лоханов) Касимовский  район, «Сердцу милая сторонка» (зав. автоклубом Сергей Головко) Александро-Невский район, «Храни себя, Россия» (зав. автоклубом Вадим Цуркан) Сапожковский район, «Это все-моя родина малая» (зав. автоклубом Юлия Грачева) Сараевский район, «Троицкий перезвон» (зав. автоклубом Елена Моисеева) Кораблинский район, «Как мир наш мал и как прекрасен» (зав. автоклубом Ирина Штыкова) Старожиловский район, «Мой земной уголок» (зав. автоклубом Данил Сурков, Сергей Седаков) Ухоловский район, «Глубинкою жива Россия» (зав. автоклубом Галина Маслова) Милославский  район, «Добрым делом путь земли увенчан» (зав. автоклубом Ольга Ерошенко) Шиловский район, «Я рисую малую Родину» (зав. автоклубом Жанна Исаева) Рыбновский район, «Молодежный экспресс» (зав. автоклубом Михаил Паршаков) Рязанский район, «Сердцу милый уголок» (зав. автоклубом Алексей Сидоров) Спасский район, «Из истоков старины» (зав. автоклубом Светлана Шамардина) Захаровский район, «Малая Родина бескрайней России» (зав. автоклубом Николай Верченко) Пронский  район, «Село мое, село родное» (зав. автоклубом Наталья Преснякова) Скопинский, «Сердцу лилый уголок» (зав. автоклубом Ольга Балакирева) Клепиковский  район, «Жила бы деревня моя…» (зав. автоклубом Галина Зайцева) Михайловский район - эти программы автоклубы посвятили истории малых деревень, памятникам архитектуры и землякам заслуживших почет и уважение.  </w:t>
      </w:r>
    </w:p>
    <w:p w:rsidR="00967852" w:rsidRPr="00967852" w:rsidRDefault="00967852" w:rsidP="00967852">
      <w:pPr>
        <w:pStyle w:val="a5"/>
        <w:jc w:val="both"/>
        <w:rPr>
          <w:sz w:val="20"/>
          <w:szCs w:val="20"/>
        </w:rPr>
      </w:pPr>
      <w:r w:rsidRPr="00967852">
        <w:rPr>
          <w:sz w:val="20"/>
          <w:szCs w:val="20"/>
        </w:rPr>
        <w:t xml:space="preserve">    </w:t>
      </w:r>
      <w:r>
        <w:rPr>
          <w:sz w:val="20"/>
          <w:szCs w:val="20"/>
        </w:rPr>
        <w:t xml:space="preserve"> </w:t>
      </w:r>
      <w:r w:rsidRPr="00967852">
        <w:rPr>
          <w:sz w:val="20"/>
          <w:szCs w:val="20"/>
        </w:rPr>
        <w:t xml:space="preserve">Жюри конкурса подвело итоги и наградило победителей. </w:t>
      </w:r>
      <w:r w:rsidR="003F0E4B" w:rsidRPr="00967852">
        <w:rPr>
          <w:sz w:val="20"/>
          <w:szCs w:val="20"/>
        </w:rPr>
        <w:t>Лауреат</w:t>
      </w:r>
      <w:r w:rsidR="003F0E4B">
        <w:rPr>
          <w:sz w:val="20"/>
          <w:szCs w:val="20"/>
        </w:rPr>
        <w:t>а</w:t>
      </w:r>
      <w:r w:rsidR="003F0E4B" w:rsidRPr="00967852">
        <w:rPr>
          <w:sz w:val="20"/>
          <w:szCs w:val="20"/>
        </w:rPr>
        <w:t>ми</w:t>
      </w:r>
      <w:r w:rsidRPr="00967852">
        <w:rPr>
          <w:sz w:val="20"/>
          <w:szCs w:val="20"/>
        </w:rPr>
        <w:t xml:space="preserve"> 1степени стали творческие коллективы: Кадомского, Шиловского, Пронского районов области, </w:t>
      </w:r>
      <w:r w:rsidR="003F0E4B" w:rsidRPr="00967852">
        <w:rPr>
          <w:sz w:val="20"/>
          <w:szCs w:val="20"/>
        </w:rPr>
        <w:t>лауреатами</w:t>
      </w:r>
      <w:r w:rsidRPr="00967852">
        <w:rPr>
          <w:sz w:val="20"/>
          <w:szCs w:val="20"/>
        </w:rPr>
        <w:t xml:space="preserve"> 2 степени: Касимовского, Кораблинского, Милославского, Старожиловского, Рязанского районов, лауреатами 3 степени: Сапожковского, Кораблинского, Михайловского, Клепиковского, Скопинского, Пителинского, Шацкого районов. Дипломом 1 степени награжден коллектив Александро-Невского района. Творческие коллективы Захаровского, Ухоловского, Спасского районов были награждены дипломами за активное участие в областном конкурсе. Специальным дипломом был награжден коллектив Рыбновского района - за эффективное использование современных технологий и оригинальное дизайнерское решение.    </w:t>
      </w:r>
    </w:p>
    <w:p w:rsidR="00967852" w:rsidRPr="00967852" w:rsidRDefault="00967852" w:rsidP="00967852">
      <w:pPr>
        <w:pStyle w:val="a5"/>
        <w:jc w:val="both"/>
        <w:rPr>
          <w:sz w:val="20"/>
          <w:szCs w:val="20"/>
        </w:rPr>
      </w:pPr>
      <w:r w:rsidRPr="00967852">
        <w:rPr>
          <w:sz w:val="20"/>
          <w:szCs w:val="20"/>
        </w:rPr>
        <w:t xml:space="preserve">         Областной конкурс передвижных клубных учреждений доказал, что автоклубы выполняют  большую роль  в </w:t>
      </w:r>
      <w:r w:rsidRPr="00967852">
        <w:rPr>
          <w:color w:val="000000"/>
          <w:sz w:val="20"/>
          <w:szCs w:val="20"/>
        </w:rPr>
        <w:t xml:space="preserve">улучшении культурного обслуживания жителей малонаселенных отдаленных пунктов, не имеющих стационарных клубов, возрождении, сохранении и развитии культурного наследия  российского села.  </w:t>
      </w:r>
    </w:p>
    <w:p w:rsidR="00967852" w:rsidRPr="00967852" w:rsidRDefault="00967852" w:rsidP="00967852">
      <w:pPr>
        <w:jc w:val="both"/>
        <w:rPr>
          <w:rFonts w:ascii="Times New Roman" w:hAnsi="Times New Roman"/>
          <w:sz w:val="20"/>
          <w:szCs w:val="20"/>
        </w:rPr>
      </w:pPr>
      <w:r w:rsidRPr="00967852">
        <w:rPr>
          <w:rFonts w:ascii="Times New Roman" w:hAnsi="Times New Roman"/>
          <w:sz w:val="20"/>
          <w:szCs w:val="20"/>
        </w:rPr>
        <w:t xml:space="preserve">      За прошедший период праздники малых деревень охватили почти все отдаленные деревни области. Все программы каждого праздника были посвящены жителям населенного пункта, его труженикам, пожилым людям, свадебным юбилярам, цветоводам - любителями домовитым хозяевам, чьи усадьбы украшают родной край. Это теплые, душевные встречи жителей немноголюдных поселений. Без внимания не остается ни один житель деревни, в их адрес звучат добрые слова признательности, поздравления и благодарности. Такие встречи провели автоклубы: Ухоловского района «Люблю тебя, мой край родной», «Юность опаленная войной», «Веселое настроение» Александро-Невского района, «Гусевские забавы» Касимовского района,  автоклубы Шацкого района  традиционно проводят межпоселенческий праздник села Желанное «Под синим небом Желанновских раздолий». Интересно проходят праздники малых деревень: в Ермишинском, Захаровском, Касимовском,  Клепиковском, Михайловском, Пронском, Рыбновском, Рязанском, Сараевском, Скопинском, Старожиловском, Чучковском, Шиловском, Кораблинском  районах. В программах этих праздников встречи жителей с работниками администраций муниципальных районов и сельских поселений, консультациями специалистов социального обеспечения здравоохранения, выступлениями лучших коллективов художественной самодеятельности, активным участием коренных жителей и гостей праздника, непринужденной сердечной беседой за накрытым столом. Эти праздники надолго запомнятся жителям этих сел. Мы должны знать и помнить, что именно в малых селах и деревнях корни нашей необъятной России, ее истоки, ее родники. </w:t>
      </w:r>
    </w:p>
    <w:p w:rsidR="00967852" w:rsidRPr="00967852" w:rsidRDefault="00967852" w:rsidP="00967852">
      <w:pPr>
        <w:jc w:val="both"/>
        <w:rPr>
          <w:rFonts w:ascii="Times New Roman" w:hAnsi="Times New Roman"/>
          <w:sz w:val="20"/>
          <w:szCs w:val="20"/>
        </w:rPr>
      </w:pPr>
      <w:r w:rsidRPr="00967852">
        <w:rPr>
          <w:rFonts w:ascii="Times New Roman" w:hAnsi="Times New Roman"/>
          <w:sz w:val="20"/>
          <w:szCs w:val="20"/>
        </w:rPr>
        <w:lastRenderedPageBreak/>
        <w:t xml:space="preserve">       </w:t>
      </w:r>
      <w:r w:rsidRPr="00967852">
        <w:rPr>
          <w:rFonts w:ascii="Times New Roman" w:hAnsi="Times New Roman"/>
          <w:iCs/>
          <w:color w:val="000000"/>
          <w:sz w:val="20"/>
          <w:szCs w:val="20"/>
        </w:rPr>
        <w:t>Деятельность автоклубов в течение всего года также была плодотворной, интересной и насыщенной творческими проектами. Работники автоклубов всесторонне поддерживают народные таланты, сохраняя и развивая народные традиции, охватывая все слои населения от детей, подростков и молодежи до ветеранов войны и тружеников тыла.</w:t>
      </w:r>
    </w:p>
    <w:p w:rsidR="00967852" w:rsidRPr="00967852" w:rsidRDefault="00967852" w:rsidP="00967852">
      <w:pPr>
        <w:jc w:val="both"/>
        <w:rPr>
          <w:rFonts w:ascii="Times New Roman" w:hAnsi="Times New Roman"/>
          <w:sz w:val="20"/>
          <w:szCs w:val="20"/>
        </w:rPr>
      </w:pPr>
      <w:r w:rsidRPr="00967852">
        <w:rPr>
          <w:rFonts w:ascii="Times New Roman" w:hAnsi="Times New Roman"/>
          <w:sz w:val="20"/>
          <w:szCs w:val="20"/>
        </w:rPr>
        <w:t xml:space="preserve">      Опыт передвижных клубных учреждений показал, что услуги предоставляемые автоклубами области являются востребованными и эффективными. Современные социально-экономические условия требуют использования всех ресурсов ПКУ; обновления материально-технической базы, современных методик и технологий социально-культурной деятельности. </w:t>
      </w:r>
    </w:p>
    <w:p w:rsidR="00967852" w:rsidRPr="00967852" w:rsidRDefault="00967852" w:rsidP="00967852">
      <w:pPr>
        <w:jc w:val="center"/>
        <w:rPr>
          <w:rFonts w:ascii="Times New Roman" w:hAnsi="Times New Roman"/>
          <w:b/>
          <w:sz w:val="20"/>
          <w:szCs w:val="20"/>
        </w:rPr>
      </w:pPr>
      <w:r w:rsidRPr="00967852">
        <w:rPr>
          <w:rFonts w:ascii="Times New Roman" w:hAnsi="Times New Roman"/>
          <w:b/>
          <w:sz w:val="20"/>
          <w:szCs w:val="20"/>
        </w:rPr>
        <w:t>Кино</w:t>
      </w:r>
    </w:p>
    <w:p w:rsidR="00967852" w:rsidRPr="00967852" w:rsidRDefault="00967852" w:rsidP="00967852">
      <w:pPr>
        <w:spacing w:after="0"/>
        <w:ind w:firstLine="708"/>
        <w:jc w:val="both"/>
        <w:rPr>
          <w:rFonts w:ascii="Times New Roman" w:hAnsi="Times New Roman"/>
          <w:sz w:val="20"/>
          <w:szCs w:val="20"/>
        </w:rPr>
      </w:pPr>
      <w:r w:rsidRPr="00967852">
        <w:rPr>
          <w:rFonts w:ascii="Times New Roman" w:hAnsi="Times New Roman"/>
          <w:sz w:val="20"/>
          <w:szCs w:val="20"/>
        </w:rPr>
        <w:t xml:space="preserve">Пропагандой киноискусства в регионе, организацией проката и различных творческих проектов занимаются специалисты отдела клубной работы и кино </w:t>
      </w:r>
      <w:r w:rsidR="003F0E4B">
        <w:rPr>
          <w:rFonts w:ascii="Times New Roman" w:hAnsi="Times New Roman"/>
          <w:sz w:val="20"/>
          <w:szCs w:val="20"/>
        </w:rPr>
        <w:t>Центра</w:t>
      </w:r>
      <w:r w:rsidRPr="00967852">
        <w:rPr>
          <w:rFonts w:ascii="Times New Roman" w:hAnsi="Times New Roman"/>
          <w:sz w:val="20"/>
          <w:szCs w:val="20"/>
        </w:rPr>
        <w:t>.</w:t>
      </w:r>
    </w:p>
    <w:p w:rsidR="00967852" w:rsidRPr="00967852" w:rsidRDefault="00967852" w:rsidP="00967852">
      <w:pPr>
        <w:shd w:val="clear" w:color="auto" w:fill="FFFFFF"/>
        <w:spacing w:after="0"/>
        <w:ind w:firstLine="708"/>
        <w:jc w:val="both"/>
        <w:outlineLvl w:val="1"/>
        <w:rPr>
          <w:rFonts w:ascii="Times New Roman" w:hAnsi="Times New Roman"/>
          <w:sz w:val="20"/>
          <w:szCs w:val="20"/>
        </w:rPr>
      </w:pPr>
      <w:r w:rsidRPr="00967852">
        <w:rPr>
          <w:rFonts w:ascii="Times New Roman" w:hAnsi="Times New Roman"/>
          <w:sz w:val="20"/>
          <w:szCs w:val="20"/>
        </w:rPr>
        <w:t xml:space="preserve">Сотрудниками кинофонда  ведётся обслуживание  </w:t>
      </w:r>
      <w:r w:rsidRPr="00967852">
        <w:rPr>
          <w:rFonts w:ascii="Times New Roman" w:hAnsi="Times New Roman"/>
          <w:b/>
          <w:sz w:val="20"/>
          <w:szCs w:val="20"/>
        </w:rPr>
        <w:t xml:space="preserve">15  </w:t>
      </w:r>
      <w:r w:rsidRPr="00967852">
        <w:rPr>
          <w:rFonts w:ascii="Times New Roman" w:hAnsi="Times New Roman"/>
          <w:sz w:val="20"/>
          <w:szCs w:val="20"/>
        </w:rPr>
        <w:t>плёночных проекторов (</w:t>
      </w:r>
      <w:r w:rsidRPr="00967852">
        <w:rPr>
          <w:rFonts w:ascii="Times New Roman" w:hAnsi="Times New Roman"/>
          <w:b/>
          <w:sz w:val="20"/>
          <w:szCs w:val="20"/>
        </w:rPr>
        <w:t>6</w:t>
      </w:r>
      <w:r w:rsidRPr="00967852">
        <w:rPr>
          <w:rFonts w:ascii="Times New Roman" w:hAnsi="Times New Roman"/>
          <w:sz w:val="20"/>
          <w:szCs w:val="20"/>
        </w:rPr>
        <w:t xml:space="preserve"> - в сельских ДК,  </w:t>
      </w:r>
      <w:r w:rsidRPr="00967852">
        <w:rPr>
          <w:rFonts w:ascii="Times New Roman" w:hAnsi="Times New Roman"/>
          <w:b/>
          <w:sz w:val="20"/>
          <w:szCs w:val="20"/>
        </w:rPr>
        <w:t>9</w:t>
      </w:r>
      <w:r w:rsidRPr="00967852">
        <w:rPr>
          <w:rFonts w:ascii="Times New Roman" w:hAnsi="Times New Roman"/>
          <w:sz w:val="20"/>
          <w:szCs w:val="20"/>
        </w:rPr>
        <w:t xml:space="preserve"> - в городских КДУ) и  </w:t>
      </w:r>
      <w:r w:rsidRPr="00967852">
        <w:rPr>
          <w:rFonts w:ascii="Times New Roman" w:hAnsi="Times New Roman"/>
          <w:b/>
          <w:sz w:val="20"/>
          <w:szCs w:val="20"/>
        </w:rPr>
        <w:t>7</w:t>
      </w:r>
      <w:r w:rsidRPr="00967852">
        <w:rPr>
          <w:rFonts w:ascii="Times New Roman" w:hAnsi="Times New Roman"/>
          <w:sz w:val="20"/>
          <w:szCs w:val="20"/>
        </w:rPr>
        <w:t xml:space="preserve">  цифровых проекторов с системой звукоусиления, находящихся на балансе  в государственных бюджетных учреждениях культуры муниципальных образований Рязанской области, в сельских ДК  (грант комплексного развития муниципальных учреждений культуры  2014 года).</w:t>
      </w:r>
    </w:p>
    <w:p w:rsidR="00967852" w:rsidRPr="00967852" w:rsidRDefault="00967852" w:rsidP="00967852">
      <w:pPr>
        <w:spacing w:after="0"/>
        <w:jc w:val="both"/>
        <w:rPr>
          <w:rFonts w:ascii="Times New Roman" w:hAnsi="Times New Roman"/>
          <w:sz w:val="20"/>
          <w:szCs w:val="20"/>
        </w:rPr>
      </w:pPr>
      <w:r w:rsidRPr="00967852">
        <w:rPr>
          <w:rFonts w:ascii="Times New Roman" w:hAnsi="Times New Roman"/>
          <w:sz w:val="20"/>
          <w:szCs w:val="20"/>
        </w:rPr>
        <w:t xml:space="preserve"> </w:t>
      </w:r>
      <w:r w:rsidRPr="00967852">
        <w:rPr>
          <w:rFonts w:ascii="Times New Roman" w:hAnsi="Times New Roman"/>
          <w:sz w:val="20"/>
          <w:szCs w:val="20"/>
        </w:rPr>
        <w:tab/>
        <w:t>В среднем за год осуществл</w:t>
      </w:r>
      <w:r w:rsidR="003F0E4B">
        <w:rPr>
          <w:rFonts w:ascii="Times New Roman" w:hAnsi="Times New Roman"/>
          <w:sz w:val="20"/>
          <w:szCs w:val="20"/>
        </w:rPr>
        <w:t>ен</w:t>
      </w:r>
      <w:r w:rsidRPr="00967852">
        <w:rPr>
          <w:rFonts w:ascii="Times New Roman" w:hAnsi="Times New Roman"/>
          <w:sz w:val="20"/>
          <w:szCs w:val="20"/>
        </w:rPr>
        <w:t xml:space="preserve"> прокат </w:t>
      </w:r>
      <w:r w:rsidRPr="003F0E4B">
        <w:rPr>
          <w:rFonts w:ascii="Times New Roman" w:hAnsi="Times New Roman"/>
          <w:b/>
          <w:sz w:val="20"/>
          <w:szCs w:val="20"/>
        </w:rPr>
        <w:t>400</w:t>
      </w:r>
      <w:r w:rsidRPr="00967852">
        <w:rPr>
          <w:rFonts w:ascii="Times New Roman" w:hAnsi="Times New Roman"/>
          <w:sz w:val="20"/>
          <w:szCs w:val="20"/>
        </w:rPr>
        <w:t xml:space="preserve"> копий фильмов на 35 мм плёнке и </w:t>
      </w:r>
      <w:r w:rsidRPr="003F0E4B">
        <w:rPr>
          <w:rFonts w:ascii="Times New Roman" w:hAnsi="Times New Roman"/>
          <w:b/>
          <w:sz w:val="20"/>
          <w:szCs w:val="20"/>
        </w:rPr>
        <w:t>100</w:t>
      </w:r>
      <w:r w:rsidRPr="00967852">
        <w:rPr>
          <w:rFonts w:ascii="Times New Roman" w:hAnsi="Times New Roman"/>
          <w:sz w:val="20"/>
          <w:szCs w:val="20"/>
        </w:rPr>
        <w:t xml:space="preserve"> копий фильмов на </w:t>
      </w:r>
      <w:r w:rsidRPr="00967852">
        <w:rPr>
          <w:rFonts w:ascii="Times New Roman" w:hAnsi="Times New Roman"/>
          <w:sz w:val="20"/>
          <w:szCs w:val="20"/>
          <w:lang w:val="en-US"/>
        </w:rPr>
        <w:t>DVD</w:t>
      </w:r>
      <w:r w:rsidRPr="00967852">
        <w:rPr>
          <w:rFonts w:ascii="Times New Roman" w:hAnsi="Times New Roman"/>
          <w:sz w:val="20"/>
          <w:szCs w:val="20"/>
        </w:rPr>
        <w:t xml:space="preserve">. </w:t>
      </w:r>
    </w:p>
    <w:p w:rsidR="00967852" w:rsidRPr="00967852" w:rsidRDefault="00967852" w:rsidP="00967852">
      <w:pPr>
        <w:spacing w:after="0"/>
        <w:ind w:firstLine="708"/>
        <w:jc w:val="both"/>
        <w:rPr>
          <w:rFonts w:ascii="Times New Roman" w:hAnsi="Times New Roman"/>
          <w:sz w:val="20"/>
          <w:szCs w:val="20"/>
        </w:rPr>
      </w:pPr>
      <w:r w:rsidRPr="00967852">
        <w:rPr>
          <w:rFonts w:ascii="Times New Roman" w:hAnsi="Times New Roman"/>
          <w:sz w:val="20"/>
          <w:szCs w:val="20"/>
        </w:rPr>
        <w:t>За период с 01.01. по 31.12.2016 год</w:t>
      </w:r>
      <w:r w:rsidR="003F0E4B">
        <w:rPr>
          <w:rFonts w:ascii="Times New Roman" w:hAnsi="Times New Roman"/>
          <w:sz w:val="20"/>
          <w:szCs w:val="20"/>
        </w:rPr>
        <w:t>а</w:t>
      </w:r>
      <w:r w:rsidRPr="00967852">
        <w:rPr>
          <w:rFonts w:ascii="Times New Roman" w:hAnsi="Times New Roman"/>
          <w:sz w:val="20"/>
          <w:szCs w:val="20"/>
        </w:rPr>
        <w:t xml:space="preserve"> валовый сбор с кинопоказов из Рязанского фонда кино составил </w:t>
      </w:r>
      <w:r w:rsidRPr="003F0E4B">
        <w:rPr>
          <w:rFonts w:ascii="Times New Roman" w:hAnsi="Times New Roman"/>
          <w:b/>
          <w:sz w:val="20"/>
          <w:szCs w:val="20"/>
        </w:rPr>
        <w:t>306 945 руб.</w:t>
      </w:r>
      <w:r w:rsidRPr="00967852">
        <w:rPr>
          <w:rFonts w:ascii="Times New Roman" w:hAnsi="Times New Roman"/>
          <w:sz w:val="20"/>
          <w:szCs w:val="20"/>
        </w:rPr>
        <w:t xml:space="preserve">, проведено </w:t>
      </w:r>
      <w:r w:rsidRPr="003F0E4B">
        <w:rPr>
          <w:rFonts w:ascii="Times New Roman" w:hAnsi="Times New Roman"/>
          <w:b/>
          <w:sz w:val="20"/>
          <w:szCs w:val="20"/>
        </w:rPr>
        <w:t>807</w:t>
      </w:r>
      <w:r w:rsidRPr="00967852">
        <w:rPr>
          <w:rFonts w:ascii="Times New Roman" w:hAnsi="Times New Roman"/>
          <w:sz w:val="20"/>
          <w:szCs w:val="20"/>
        </w:rPr>
        <w:t xml:space="preserve"> киносеансов + </w:t>
      </w:r>
      <w:r w:rsidRPr="003F0E4B">
        <w:rPr>
          <w:rFonts w:ascii="Times New Roman" w:hAnsi="Times New Roman"/>
          <w:b/>
          <w:sz w:val="20"/>
          <w:szCs w:val="20"/>
        </w:rPr>
        <w:t>79</w:t>
      </w:r>
      <w:r w:rsidRPr="00967852">
        <w:rPr>
          <w:rFonts w:ascii="Times New Roman" w:hAnsi="Times New Roman"/>
          <w:sz w:val="20"/>
          <w:szCs w:val="20"/>
        </w:rPr>
        <w:t xml:space="preserve"> благотворительных киносеансов, обслужено </w:t>
      </w:r>
      <w:r w:rsidRPr="003F0E4B">
        <w:rPr>
          <w:rFonts w:ascii="Times New Roman" w:hAnsi="Times New Roman"/>
          <w:b/>
          <w:sz w:val="20"/>
          <w:szCs w:val="20"/>
        </w:rPr>
        <w:t>13 887</w:t>
      </w:r>
      <w:r w:rsidRPr="00967852">
        <w:rPr>
          <w:rFonts w:ascii="Times New Roman" w:hAnsi="Times New Roman"/>
          <w:sz w:val="20"/>
          <w:szCs w:val="20"/>
        </w:rPr>
        <w:t xml:space="preserve"> зрителей. </w:t>
      </w:r>
    </w:p>
    <w:p w:rsidR="00967852" w:rsidRPr="00967852" w:rsidRDefault="00967852" w:rsidP="00967852">
      <w:pPr>
        <w:spacing w:after="0"/>
        <w:ind w:firstLine="708"/>
        <w:jc w:val="both"/>
        <w:rPr>
          <w:rFonts w:ascii="Times New Roman" w:hAnsi="Times New Roman"/>
          <w:sz w:val="20"/>
          <w:szCs w:val="20"/>
        </w:rPr>
      </w:pPr>
      <w:r w:rsidRPr="00967852">
        <w:rPr>
          <w:rFonts w:ascii="Times New Roman" w:hAnsi="Times New Roman"/>
          <w:sz w:val="20"/>
          <w:szCs w:val="20"/>
        </w:rPr>
        <w:t>Постоянным была выдача в прокат тематических художественных и хроникально-документальных  фильмов к календарным датам: Дню Победы в Великой отечественной войне 1941-1945 годов,  Дню защитника Отечества, Международному женскому Дню 8 Марта, Дню защиты детей и другим календарным датам.</w:t>
      </w:r>
    </w:p>
    <w:p w:rsidR="00967852" w:rsidRPr="00967852" w:rsidRDefault="00967852" w:rsidP="00967852">
      <w:pPr>
        <w:spacing w:after="0"/>
        <w:ind w:firstLine="708"/>
        <w:jc w:val="both"/>
        <w:rPr>
          <w:rFonts w:ascii="Times New Roman" w:hAnsi="Times New Roman"/>
          <w:sz w:val="20"/>
          <w:szCs w:val="20"/>
        </w:rPr>
      </w:pPr>
      <w:r w:rsidRPr="00967852">
        <w:rPr>
          <w:rFonts w:ascii="Times New Roman" w:hAnsi="Times New Roman"/>
          <w:sz w:val="20"/>
          <w:szCs w:val="20"/>
        </w:rPr>
        <w:t>Киноархив частично используется в благотворительных целях для проведения тематических, образовательных программ и проектов. Учреждения культуры муниципальных образований Рязанской области имеют возможность пользоваться бесплатным прокатом тематических документально-хроникальных фильмокопий, имеющихся в кинофонде Рязанской области для благотворительных кинопоказов.</w:t>
      </w:r>
    </w:p>
    <w:p w:rsidR="00967852" w:rsidRPr="00967852" w:rsidRDefault="003F0E4B" w:rsidP="00967852">
      <w:pPr>
        <w:spacing w:after="0"/>
        <w:ind w:firstLine="708"/>
        <w:jc w:val="both"/>
        <w:rPr>
          <w:rFonts w:ascii="Times New Roman" w:hAnsi="Times New Roman"/>
          <w:sz w:val="20"/>
          <w:szCs w:val="20"/>
        </w:rPr>
      </w:pPr>
      <w:r>
        <w:rPr>
          <w:rFonts w:ascii="Times New Roman" w:hAnsi="Times New Roman"/>
          <w:sz w:val="20"/>
          <w:szCs w:val="20"/>
        </w:rPr>
        <w:t>В 2016 году Центр</w:t>
      </w:r>
      <w:r w:rsidR="00967852" w:rsidRPr="00967852">
        <w:rPr>
          <w:rFonts w:ascii="Times New Roman" w:hAnsi="Times New Roman"/>
          <w:sz w:val="20"/>
          <w:szCs w:val="20"/>
        </w:rPr>
        <w:t xml:space="preserve"> провёл ряд мероприятий, соответствующих разработанной</w:t>
      </w:r>
      <w:r w:rsidR="00967852" w:rsidRPr="00967852">
        <w:rPr>
          <w:rFonts w:ascii="Times New Roman" w:hAnsi="Times New Roman"/>
          <w:b/>
          <w:sz w:val="20"/>
          <w:szCs w:val="20"/>
        </w:rPr>
        <w:t xml:space="preserve">  </w:t>
      </w:r>
      <w:r w:rsidR="00967852" w:rsidRPr="00967852">
        <w:rPr>
          <w:rFonts w:ascii="Times New Roman" w:hAnsi="Times New Roman"/>
          <w:sz w:val="20"/>
          <w:szCs w:val="20"/>
        </w:rPr>
        <w:t xml:space="preserve">программе развития системы кинопоказов в учреждениях культуры Рязанской области. </w:t>
      </w:r>
    </w:p>
    <w:p w:rsidR="00967852" w:rsidRPr="00967852" w:rsidRDefault="00967852" w:rsidP="00967852">
      <w:pPr>
        <w:spacing w:after="0"/>
        <w:ind w:firstLine="426"/>
        <w:jc w:val="both"/>
        <w:textAlignment w:val="baseline"/>
        <w:rPr>
          <w:rFonts w:ascii="Times New Roman" w:eastAsia="Times New Roman" w:hAnsi="Times New Roman"/>
          <w:color w:val="000000"/>
          <w:sz w:val="20"/>
          <w:szCs w:val="20"/>
        </w:rPr>
      </w:pPr>
      <w:r w:rsidRPr="00967852">
        <w:rPr>
          <w:rFonts w:ascii="Times New Roman" w:eastAsia="Times New Roman" w:hAnsi="Times New Roman"/>
          <w:bCs/>
          <w:color w:val="000000" w:themeColor="text1"/>
          <w:sz w:val="20"/>
          <w:szCs w:val="20"/>
        </w:rPr>
        <w:t xml:space="preserve">Одним из перспективных проектов в сфере </w:t>
      </w:r>
      <w:r w:rsidRPr="003F0E4B">
        <w:rPr>
          <w:rFonts w:ascii="Times New Roman" w:eastAsia="Times New Roman" w:hAnsi="Times New Roman"/>
          <w:bCs/>
          <w:sz w:val="20"/>
          <w:szCs w:val="20"/>
        </w:rPr>
        <w:t xml:space="preserve">кинодеятельности  стал </w:t>
      </w:r>
      <w:r w:rsidRPr="003F0E4B">
        <w:rPr>
          <w:rFonts w:ascii="Times New Roman" w:eastAsia="Times New Roman" w:hAnsi="Times New Roman"/>
          <w:b/>
          <w:bCs/>
          <w:sz w:val="20"/>
          <w:szCs w:val="20"/>
        </w:rPr>
        <w:t>духовно-просветительский проект «В сторону Тарковского»</w:t>
      </w:r>
      <w:r w:rsidRPr="003F0E4B">
        <w:rPr>
          <w:rFonts w:ascii="Times New Roman" w:eastAsia="Times New Roman" w:hAnsi="Times New Roman"/>
          <w:bCs/>
          <w:sz w:val="20"/>
          <w:szCs w:val="20"/>
        </w:rPr>
        <w:t xml:space="preserve">. </w:t>
      </w:r>
      <w:r w:rsidRPr="003F0E4B">
        <w:rPr>
          <w:rFonts w:ascii="Times New Roman" w:hAnsi="Times New Roman"/>
          <w:sz w:val="20"/>
          <w:szCs w:val="20"/>
        </w:rPr>
        <w:t>Данный проект включил в себя</w:t>
      </w:r>
      <w:r w:rsidRPr="003F0E4B">
        <w:rPr>
          <w:rFonts w:ascii="Times New Roman" w:hAnsi="Times New Roman"/>
          <w:sz w:val="20"/>
          <w:szCs w:val="20"/>
          <w:shd w:val="clear" w:color="auto" w:fill="FFFFFF"/>
        </w:rPr>
        <w:t xml:space="preserve"> </w:t>
      </w:r>
      <w:r w:rsidRPr="003F0E4B">
        <w:rPr>
          <w:rFonts w:ascii="Times New Roman" w:hAnsi="Times New Roman"/>
          <w:b/>
          <w:sz w:val="20"/>
          <w:szCs w:val="20"/>
          <w:shd w:val="clear" w:color="auto" w:fill="FFFFFF"/>
        </w:rPr>
        <w:t>О</w:t>
      </w:r>
      <w:r w:rsidRPr="003F0E4B">
        <w:rPr>
          <w:rFonts w:ascii="Times New Roman" w:hAnsi="Times New Roman"/>
          <w:b/>
          <w:sz w:val="20"/>
          <w:szCs w:val="20"/>
        </w:rPr>
        <w:t xml:space="preserve">бластной детско-юношеский </w:t>
      </w:r>
      <w:r w:rsidRPr="003F0E4B">
        <w:rPr>
          <w:rFonts w:ascii="Times New Roman" w:hAnsi="Times New Roman"/>
          <w:b/>
          <w:sz w:val="20"/>
          <w:szCs w:val="20"/>
          <w:shd w:val="clear" w:color="auto" w:fill="FFFFFF"/>
        </w:rPr>
        <w:t>творческий конкурс  «Океан Солярис – острова памяти»</w:t>
      </w:r>
      <w:r w:rsidRPr="003F0E4B">
        <w:rPr>
          <w:rFonts w:ascii="Times New Roman" w:hAnsi="Times New Roman"/>
          <w:sz w:val="20"/>
          <w:szCs w:val="20"/>
          <w:shd w:val="clear" w:color="auto" w:fill="FFFFFF"/>
        </w:rPr>
        <w:t xml:space="preserve"> </w:t>
      </w:r>
      <w:r w:rsidRPr="003F0E4B">
        <w:rPr>
          <w:rFonts w:ascii="Times New Roman" w:hAnsi="Times New Roman"/>
          <w:sz w:val="20"/>
          <w:szCs w:val="20"/>
        </w:rPr>
        <w:t xml:space="preserve">по таким направлениям, как кино, литература, композиторское и изобразительное искусство, фотография. </w:t>
      </w:r>
      <w:r w:rsidRPr="003F0E4B">
        <w:rPr>
          <w:rFonts w:ascii="Times New Roman" w:eastAsia="Times New Roman" w:hAnsi="Times New Roman"/>
          <w:sz w:val="20"/>
          <w:szCs w:val="20"/>
        </w:rPr>
        <w:t xml:space="preserve"> </w:t>
      </w:r>
      <w:r w:rsidRPr="003F0E4B">
        <w:rPr>
          <w:rFonts w:ascii="Times New Roman" w:hAnsi="Times New Roman"/>
          <w:sz w:val="20"/>
          <w:szCs w:val="20"/>
          <w:shd w:val="clear" w:color="auto" w:fill="FFFFFF"/>
        </w:rPr>
        <w:t>«Океан Соляр</w:t>
      </w:r>
      <w:r w:rsidRPr="00967852">
        <w:rPr>
          <w:rFonts w:ascii="Times New Roman" w:hAnsi="Times New Roman"/>
          <w:color w:val="000000"/>
          <w:sz w:val="20"/>
          <w:szCs w:val="20"/>
          <w:shd w:val="clear" w:color="auto" w:fill="FFFFFF"/>
        </w:rPr>
        <w:t xml:space="preserve">ис – острова памяти» </w:t>
      </w:r>
      <w:r w:rsidR="003F0E4B">
        <w:rPr>
          <w:rFonts w:ascii="Times New Roman" w:hAnsi="Times New Roman"/>
          <w:color w:val="000000"/>
          <w:sz w:val="20"/>
          <w:szCs w:val="20"/>
          <w:shd w:val="clear" w:color="auto" w:fill="FFFFFF"/>
        </w:rPr>
        <w:t xml:space="preserve">- </w:t>
      </w:r>
      <w:r w:rsidRPr="00967852">
        <w:rPr>
          <w:rFonts w:ascii="Times New Roman" w:hAnsi="Times New Roman"/>
          <w:color w:val="000000"/>
          <w:sz w:val="20"/>
          <w:szCs w:val="20"/>
          <w:shd w:val="clear" w:color="auto" w:fill="FFFFFF"/>
        </w:rPr>
        <w:t>конкурсный п</w:t>
      </w:r>
      <w:r w:rsidRPr="00967852">
        <w:rPr>
          <w:rFonts w:ascii="Times New Roman" w:eastAsia="Times New Roman" w:hAnsi="Times New Roman"/>
          <w:color w:val="000000"/>
          <w:sz w:val="20"/>
          <w:szCs w:val="20"/>
        </w:rPr>
        <w:t>роект, направлен</w:t>
      </w:r>
      <w:r w:rsidR="003F0E4B">
        <w:rPr>
          <w:rFonts w:ascii="Times New Roman" w:eastAsia="Times New Roman" w:hAnsi="Times New Roman"/>
          <w:color w:val="000000"/>
          <w:sz w:val="20"/>
          <w:szCs w:val="20"/>
        </w:rPr>
        <w:t>ный</w:t>
      </w:r>
      <w:r w:rsidRPr="00967852">
        <w:rPr>
          <w:rFonts w:ascii="Times New Roman" w:eastAsia="Times New Roman" w:hAnsi="Times New Roman"/>
          <w:color w:val="000000"/>
          <w:sz w:val="20"/>
          <w:szCs w:val="20"/>
        </w:rPr>
        <w:t xml:space="preserve"> на формирование системы  ценностей, пробуждающих интерес к культурному наследию кинорежиссёра Тарковского, учёных Павлова и Циолковского, писателей Салтыкова-Щедрина, Есенина, Солженицына, Полонского, генерала Скобелева и многих других, связанных с Рязанью гуманистов,  просветителей и значимых для России и мира людей, на воспитание чувства патриотизма в подрастающем поколении и ответственности за свою страну.</w:t>
      </w:r>
    </w:p>
    <w:p w:rsidR="00967852" w:rsidRPr="00967852" w:rsidRDefault="00967852" w:rsidP="00967852">
      <w:pPr>
        <w:spacing w:after="0"/>
        <w:ind w:firstLine="708"/>
        <w:jc w:val="both"/>
        <w:rPr>
          <w:rFonts w:ascii="Times New Roman" w:eastAsiaTheme="minorEastAsia" w:hAnsi="Times New Roman"/>
          <w:sz w:val="20"/>
          <w:szCs w:val="20"/>
        </w:rPr>
      </w:pPr>
      <w:r w:rsidRPr="00967852">
        <w:rPr>
          <w:rFonts w:ascii="Times New Roman" w:hAnsi="Times New Roman"/>
          <w:sz w:val="20"/>
          <w:szCs w:val="20"/>
        </w:rPr>
        <w:t xml:space="preserve">В </w:t>
      </w:r>
      <w:r w:rsidRPr="00967852">
        <w:rPr>
          <w:rFonts w:ascii="Times New Roman" w:hAnsi="Times New Roman"/>
          <w:color w:val="000000"/>
          <w:sz w:val="20"/>
          <w:szCs w:val="20"/>
          <w:shd w:val="clear" w:color="auto" w:fill="FFFFFF"/>
        </w:rPr>
        <w:t xml:space="preserve"> рамках проекта в Центре прошли незабываемые встречи зрителей с выдающимися мастерами советско-российского кино: </w:t>
      </w:r>
      <w:r w:rsidRPr="00967852">
        <w:rPr>
          <w:rFonts w:ascii="Times New Roman" w:hAnsi="Times New Roman"/>
          <w:sz w:val="20"/>
          <w:szCs w:val="20"/>
        </w:rPr>
        <w:t xml:space="preserve">известного композитора Эдуарда Артемьева, операторов Александра Антипенко и Юрия Клименко, художника, актёра, кинорежиссёра  Шавката Абдусаламова,  актёра и режиссёра Николая Бурляева.  </w:t>
      </w:r>
    </w:p>
    <w:p w:rsidR="00967852" w:rsidRPr="00967852" w:rsidRDefault="00967852" w:rsidP="00967852">
      <w:pPr>
        <w:spacing w:after="0"/>
        <w:ind w:firstLine="708"/>
        <w:jc w:val="both"/>
        <w:rPr>
          <w:rFonts w:ascii="Times New Roman" w:hAnsi="Times New Roman"/>
          <w:sz w:val="20"/>
          <w:szCs w:val="20"/>
        </w:rPr>
      </w:pPr>
      <w:r w:rsidRPr="003F0E4B">
        <w:rPr>
          <w:rFonts w:ascii="Times New Roman" w:hAnsi="Times New Roman"/>
          <w:sz w:val="20"/>
          <w:szCs w:val="20"/>
          <w:shd w:val="clear" w:color="auto" w:fill="FFFFFF"/>
        </w:rPr>
        <w:t xml:space="preserve">В реализации проекта большую роль сыграли  мастер-классы,  </w:t>
      </w:r>
      <w:r w:rsidRPr="003F0E4B">
        <w:rPr>
          <w:rFonts w:ascii="Times New Roman" w:hAnsi="Times New Roman"/>
          <w:sz w:val="20"/>
          <w:szCs w:val="20"/>
        </w:rPr>
        <w:t>творческие мастерские, которые провели  известные и менее известные режиссеры, художники, писатели, композиторы и кинооператоры. К примеру: «О магии кино» мастер-класс с человеком эпохи великих кинематографистов,</w:t>
      </w:r>
      <w:r w:rsidR="003F0E4B">
        <w:rPr>
          <w:rFonts w:ascii="Times New Roman" w:hAnsi="Times New Roman"/>
          <w:sz w:val="20"/>
          <w:szCs w:val="20"/>
        </w:rPr>
        <w:t xml:space="preserve"> к</w:t>
      </w:r>
      <w:r w:rsidRPr="003F0E4B">
        <w:rPr>
          <w:rFonts w:ascii="Times New Roman" w:hAnsi="Times New Roman"/>
          <w:sz w:val="20"/>
          <w:szCs w:val="20"/>
        </w:rPr>
        <w:t xml:space="preserve"> которым он принадлежал и сам, Александр Антипенко.  </w:t>
      </w:r>
      <w:r w:rsidRPr="003F0E4B">
        <w:rPr>
          <w:rFonts w:ascii="Times New Roman" w:eastAsia="Times New Roman" w:hAnsi="Times New Roman"/>
          <w:sz w:val="20"/>
          <w:szCs w:val="20"/>
        </w:rPr>
        <w:t xml:space="preserve">Большую аудиторию слушателей из рязанских школ собрал на мастер-класс на </w:t>
      </w:r>
      <w:r w:rsidRPr="003F0E4B">
        <w:rPr>
          <w:rFonts w:ascii="Times New Roman" w:hAnsi="Times New Roman"/>
          <w:sz w:val="20"/>
          <w:szCs w:val="20"/>
          <w:shd w:val="clear" w:color="auto" w:fill="FFFFFF"/>
        </w:rPr>
        <w:t>тему "Учимся снимать кино»" профессиональный сценарист и кинооператор Павел Морозов, руководитель детско</w:t>
      </w:r>
      <w:r w:rsidRPr="00967852">
        <w:rPr>
          <w:rFonts w:ascii="Times New Roman" w:hAnsi="Times New Roman"/>
          <w:color w:val="000000"/>
          <w:sz w:val="20"/>
          <w:szCs w:val="20"/>
          <w:shd w:val="clear" w:color="auto" w:fill="FFFFFF"/>
        </w:rPr>
        <w:t>-юношеской киномастерской «Лучкино»</w:t>
      </w:r>
      <w:r w:rsidRPr="00967852">
        <w:rPr>
          <w:rFonts w:ascii="Times New Roman" w:eastAsia="Times New Roman" w:hAnsi="Times New Roman"/>
          <w:sz w:val="20"/>
          <w:szCs w:val="20"/>
        </w:rPr>
        <w:t>.</w:t>
      </w:r>
      <w:r w:rsidRPr="00967852">
        <w:rPr>
          <w:rFonts w:ascii="Times New Roman" w:hAnsi="Times New Roman"/>
          <w:sz w:val="20"/>
          <w:szCs w:val="20"/>
        </w:rPr>
        <w:t xml:space="preserve"> </w:t>
      </w:r>
    </w:p>
    <w:p w:rsidR="00967852" w:rsidRPr="00967852" w:rsidRDefault="00967852" w:rsidP="00967852">
      <w:pPr>
        <w:spacing w:after="0"/>
        <w:ind w:firstLine="708"/>
        <w:jc w:val="both"/>
        <w:rPr>
          <w:rFonts w:ascii="Times New Roman" w:hAnsi="Times New Roman"/>
          <w:sz w:val="20"/>
          <w:szCs w:val="20"/>
        </w:rPr>
      </w:pPr>
      <w:r w:rsidRPr="00967852">
        <w:rPr>
          <w:rFonts w:ascii="Times New Roman" w:hAnsi="Times New Roman"/>
          <w:sz w:val="20"/>
          <w:szCs w:val="20"/>
        </w:rPr>
        <w:t xml:space="preserve">В Центре систематически проводятся духовно-просветительские вечера с демонстрацией художественных фильмов из рязанского фонда кино: в День Неизвестного солдата, в День борьбы со </w:t>
      </w:r>
      <w:r w:rsidRPr="00967852">
        <w:rPr>
          <w:rFonts w:ascii="Times New Roman" w:hAnsi="Times New Roman"/>
          <w:sz w:val="20"/>
          <w:szCs w:val="20"/>
        </w:rPr>
        <w:lastRenderedPageBreak/>
        <w:t xml:space="preserve">СПИДом, в День кино, в канун Дня народного единства «Ночь искусств» и другим историческим и знаменательным календарным датам.  Во время проведения Всероссийской акции «Ночь кино» состоялся </w:t>
      </w:r>
      <w:r w:rsidRPr="003F0E4B">
        <w:rPr>
          <w:rFonts w:ascii="Times New Roman" w:hAnsi="Times New Roman"/>
          <w:b/>
          <w:sz w:val="20"/>
          <w:szCs w:val="20"/>
        </w:rPr>
        <w:t>интерактивный этнографический проект «В этой деревне огни не погашены»</w:t>
      </w:r>
      <w:r w:rsidRPr="00967852">
        <w:rPr>
          <w:rFonts w:ascii="Times New Roman" w:hAnsi="Times New Roman"/>
          <w:sz w:val="20"/>
          <w:szCs w:val="20"/>
        </w:rPr>
        <w:t xml:space="preserve"> творческого коллектива Восходского сельского Дома культуры Кадомского района. В программе прозвучали этнографические песни села Восход в исполнении носителей традиционной народной культуры. А также использованы уникальные кадры кинохроники Кадомского района. Зрители познакомились с локальной традицией древнего села, увидели традиционный костюм, деревенский обряд и окунулись в атмосферу деревенской жизни.</w:t>
      </w:r>
    </w:p>
    <w:p w:rsidR="00967852" w:rsidRPr="00967852" w:rsidRDefault="003F0E4B" w:rsidP="00967852">
      <w:pPr>
        <w:pStyle w:val="a9"/>
        <w:shd w:val="clear" w:color="auto" w:fill="FFFFFF"/>
        <w:spacing w:before="0" w:beforeAutospacing="0" w:after="0" w:afterAutospacing="0" w:line="276" w:lineRule="auto"/>
        <w:ind w:firstLine="708"/>
        <w:jc w:val="both"/>
        <w:textAlignment w:val="baseline"/>
        <w:rPr>
          <w:sz w:val="20"/>
          <w:szCs w:val="20"/>
        </w:rPr>
      </w:pPr>
      <w:r>
        <w:rPr>
          <w:sz w:val="20"/>
          <w:szCs w:val="20"/>
        </w:rPr>
        <w:t>П</w:t>
      </w:r>
      <w:r w:rsidR="00967852" w:rsidRPr="00967852">
        <w:rPr>
          <w:sz w:val="20"/>
          <w:szCs w:val="20"/>
        </w:rPr>
        <w:t>о инициативе Рязанского православного исторического общества</w:t>
      </w:r>
      <w:r>
        <w:rPr>
          <w:sz w:val="20"/>
          <w:szCs w:val="20"/>
        </w:rPr>
        <w:t xml:space="preserve"> в Центре</w:t>
      </w:r>
      <w:r w:rsidR="00967852" w:rsidRPr="00967852">
        <w:rPr>
          <w:sz w:val="20"/>
          <w:szCs w:val="20"/>
        </w:rPr>
        <w:t xml:space="preserve"> состоялся просмотр фильма «Офицеры», консолидирующего силы, направленные на сохранение памяти о ключевых событиях истории.  По творческому замыслу воскресной школы Николо-Ямского храма города Рязани в </w:t>
      </w:r>
      <w:r>
        <w:rPr>
          <w:sz w:val="20"/>
          <w:szCs w:val="20"/>
        </w:rPr>
        <w:t>Центре</w:t>
      </w:r>
      <w:r w:rsidR="00967852" w:rsidRPr="00967852">
        <w:rPr>
          <w:sz w:val="20"/>
          <w:szCs w:val="20"/>
        </w:rPr>
        <w:t xml:space="preserve"> на </w:t>
      </w:r>
      <w:r w:rsidR="00967852" w:rsidRPr="003F0E4B">
        <w:rPr>
          <w:b/>
          <w:sz w:val="20"/>
          <w:szCs w:val="20"/>
        </w:rPr>
        <w:t>вечере «Дети победителей фашизма»</w:t>
      </w:r>
      <w:r w:rsidR="00967852" w:rsidRPr="00967852">
        <w:rPr>
          <w:bCs/>
          <w:color w:val="444444"/>
          <w:sz w:val="20"/>
          <w:szCs w:val="20"/>
        </w:rPr>
        <w:t xml:space="preserve">, </w:t>
      </w:r>
      <w:r w:rsidR="00967852" w:rsidRPr="00967852">
        <w:rPr>
          <w:sz w:val="20"/>
          <w:szCs w:val="20"/>
        </w:rPr>
        <w:t>собрались рязанцы, детство которых прошло в годы Великой Отечественной войны.</w:t>
      </w:r>
    </w:p>
    <w:p w:rsidR="00967852" w:rsidRPr="00967852" w:rsidRDefault="00967852" w:rsidP="00967852">
      <w:pPr>
        <w:spacing w:after="0"/>
        <w:ind w:firstLine="708"/>
        <w:jc w:val="both"/>
        <w:rPr>
          <w:rFonts w:ascii="Times New Roman" w:hAnsi="Times New Roman"/>
          <w:color w:val="000000"/>
          <w:sz w:val="20"/>
          <w:szCs w:val="20"/>
          <w:shd w:val="clear" w:color="auto" w:fill="FFFFFF"/>
        </w:rPr>
      </w:pPr>
      <w:r w:rsidRPr="00967852">
        <w:rPr>
          <w:rFonts w:ascii="Times New Roman" w:hAnsi="Times New Roman"/>
          <w:color w:val="000000"/>
          <w:sz w:val="20"/>
          <w:szCs w:val="20"/>
          <w:shd w:val="clear" w:color="auto" w:fill="FFFFFF"/>
        </w:rPr>
        <w:t xml:space="preserve">К Году российского кино </w:t>
      </w:r>
      <w:r w:rsidR="003F0E4B">
        <w:rPr>
          <w:rFonts w:ascii="Times New Roman" w:hAnsi="Times New Roman"/>
          <w:color w:val="000000"/>
          <w:sz w:val="20"/>
          <w:szCs w:val="20"/>
          <w:shd w:val="clear" w:color="auto" w:fill="FFFFFF"/>
        </w:rPr>
        <w:t xml:space="preserve">Центр </w:t>
      </w:r>
      <w:r w:rsidRPr="00967852">
        <w:rPr>
          <w:rFonts w:ascii="Times New Roman" w:hAnsi="Times New Roman"/>
          <w:color w:val="000000"/>
          <w:sz w:val="20"/>
          <w:szCs w:val="20"/>
          <w:shd w:val="clear" w:color="auto" w:fill="FFFFFF"/>
        </w:rPr>
        <w:t xml:space="preserve">и  Закрытое акционерное общество "Синемаменеджмент" (город Москва) заключили Договор о предоставлении во временное владение "Синемаменеджменту" и использование им на праве оперативного управления,  принадлежащее Рязанскому кинофонду движимое имущество, экземпляры аудиовизуальных произведений на киноплёнке 35 мм (материальные носители, фильмокопии).  </w:t>
      </w:r>
    </w:p>
    <w:p w:rsidR="00967852" w:rsidRPr="00967852" w:rsidRDefault="00967852" w:rsidP="00967852">
      <w:pPr>
        <w:spacing w:after="0"/>
        <w:ind w:firstLine="360"/>
        <w:jc w:val="both"/>
        <w:rPr>
          <w:rFonts w:ascii="Times New Roman" w:hAnsi="Times New Roman"/>
          <w:sz w:val="20"/>
          <w:szCs w:val="20"/>
        </w:rPr>
      </w:pPr>
      <w:r w:rsidRPr="00967852">
        <w:rPr>
          <w:rFonts w:ascii="Times New Roman" w:hAnsi="Times New Roman"/>
          <w:sz w:val="20"/>
          <w:szCs w:val="20"/>
        </w:rPr>
        <w:t xml:space="preserve">В 2016 году </w:t>
      </w:r>
      <w:r w:rsidR="003F0E4B">
        <w:rPr>
          <w:rFonts w:ascii="Times New Roman" w:hAnsi="Times New Roman"/>
          <w:sz w:val="20"/>
          <w:szCs w:val="20"/>
        </w:rPr>
        <w:t>Центр</w:t>
      </w:r>
      <w:r w:rsidRPr="00967852">
        <w:rPr>
          <w:rFonts w:ascii="Times New Roman" w:hAnsi="Times New Roman"/>
          <w:sz w:val="20"/>
          <w:szCs w:val="20"/>
        </w:rPr>
        <w:t xml:space="preserve"> взаимодействовал с Группой компаний «Люксор». Развитие процесса взаимодействия с Группой компаний «Люксор» планируется  и в дальнейшем. Центр творчества намерен обеспечивать благотворительную выдачу из кинофонда Рязанской области кинокопий к тематическим показам художественных фильмов  на базе кинотеатра в торговом центре «Круиз». Большое внимание будет уделено социальному проекту «Моя семья идёт в кино».</w:t>
      </w:r>
    </w:p>
    <w:p w:rsidR="00967852" w:rsidRPr="00967852" w:rsidRDefault="00967852" w:rsidP="00967852">
      <w:pPr>
        <w:spacing w:after="0"/>
        <w:ind w:firstLine="708"/>
        <w:jc w:val="both"/>
        <w:rPr>
          <w:rFonts w:ascii="Times New Roman" w:eastAsia="Times New Roman" w:hAnsi="Times New Roman"/>
          <w:color w:val="231F20"/>
          <w:sz w:val="20"/>
          <w:szCs w:val="20"/>
        </w:rPr>
      </w:pPr>
      <w:r w:rsidRPr="00967852">
        <w:rPr>
          <w:rFonts w:ascii="Times New Roman" w:hAnsi="Times New Roman"/>
          <w:sz w:val="20"/>
          <w:szCs w:val="20"/>
        </w:rPr>
        <w:t xml:space="preserve">С января и на протяжении всего 2016 года в Рязанской области проходил </w:t>
      </w:r>
      <w:r w:rsidRPr="00EC7930">
        <w:rPr>
          <w:rFonts w:ascii="Times New Roman" w:hAnsi="Times New Roman"/>
          <w:b/>
          <w:sz w:val="20"/>
          <w:szCs w:val="20"/>
        </w:rPr>
        <w:t>Областной кинофестиваль «Российское кино - рязанцам»</w:t>
      </w:r>
      <w:r w:rsidRPr="00967852">
        <w:rPr>
          <w:rFonts w:ascii="Times New Roman" w:hAnsi="Times New Roman"/>
          <w:sz w:val="20"/>
          <w:szCs w:val="20"/>
        </w:rPr>
        <w:t xml:space="preserve">, посвящённый Году российского кино. Одной из перспективных форм работы стала реализация масштабных творческих проектов, организация и проведение областных кино-видео фестивалей.  </w:t>
      </w:r>
    </w:p>
    <w:p w:rsidR="00967852" w:rsidRPr="00967852" w:rsidRDefault="00967852" w:rsidP="00967852">
      <w:pPr>
        <w:spacing w:after="0"/>
        <w:ind w:firstLine="708"/>
        <w:jc w:val="both"/>
        <w:rPr>
          <w:rFonts w:ascii="Times New Roman" w:eastAsiaTheme="minorEastAsia" w:hAnsi="Times New Roman"/>
          <w:b/>
          <w:sz w:val="20"/>
          <w:szCs w:val="20"/>
        </w:rPr>
      </w:pPr>
      <w:r w:rsidRPr="00967852">
        <w:rPr>
          <w:rFonts w:ascii="Times New Roman" w:hAnsi="Times New Roman"/>
          <w:sz w:val="20"/>
          <w:szCs w:val="20"/>
        </w:rPr>
        <w:t xml:space="preserve">В целях популяризации киноискусства, современных визуальных искусств состоялся </w:t>
      </w:r>
      <w:r w:rsidRPr="00EC7930">
        <w:rPr>
          <w:rFonts w:ascii="Times New Roman" w:hAnsi="Times New Roman"/>
          <w:b/>
          <w:sz w:val="20"/>
          <w:szCs w:val="20"/>
        </w:rPr>
        <w:t>Областной фестиваль  семейного кино «Как пример и образец – в объективе мой отец»</w:t>
      </w:r>
      <w:r w:rsidRPr="00967852">
        <w:rPr>
          <w:rFonts w:ascii="Times New Roman" w:hAnsi="Times New Roman"/>
          <w:sz w:val="20"/>
          <w:szCs w:val="20"/>
        </w:rPr>
        <w:t xml:space="preserve">. В конкурсной программе фестиваля приняло участие более </w:t>
      </w:r>
      <w:r w:rsidRPr="00EC7930">
        <w:rPr>
          <w:rFonts w:ascii="Times New Roman" w:hAnsi="Times New Roman"/>
          <w:b/>
          <w:sz w:val="20"/>
          <w:szCs w:val="20"/>
        </w:rPr>
        <w:t>60</w:t>
      </w:r>
      <w:r w:rsidRPr="00967852">
        <w:rPr>
          <w:rFonts w:ascii="Times New Roman" w:hAnsi="Times New Roman"/>
          <w:sz w:val="20"/>
          <w:szCs w:val="20"/>
        </w:rPr>
        <w:t xml:space="preserve"> авторов видеофильмов, сценаристов, режиссёров, видеооператоров. К фестивалю семейного кино также приурочен </w:t>
      </w:r>
      <w:r w:rsidRPr="00EC7930">
        <w:rPr>
          <w:rFonts w:ascii="Times New Roman" w:hAnsi="Times New Roman"/>
          <w:b/>
          <w:sz w:val="20"/>
          <w:szCs w:val="20"/>
        </w:rPr>
        <w:t>конкурс мини-видеороликов  «С любовью к женщине»</w:t>
      </w:r>
      <w:r w:rsidRPr="00967852">
        <w:rPr>
          <w:rFonts w:ascii="Times New Roman" w:hAnsi="Times New Roman"/>
          <w:sz w:val="20"/>
          <w:szCs w:val="20"/>
        </w:rPr>
        <w:t>. По итогам фестиваля определены лучшие творческие работы и их авторы,  среди которых:  Чучковская Народная кино-фото студия «Колосок» МБУК «РДК», руководитель Аксёнов Владимир Михайлович; СКЦ города Рыбное, ТО «Гипартхаус»,  руководитель Константин  Александрович Никитин; Секач Наталья Николаевна, Рязанский район,  Подвязьевский СДК; Захаровский район,  Безлыченский  СДК, любительское объединение «Стрела», Давыдова Ксения Владимировна;  Захаровский</w:t>
      </w:r>
      <w:r w:rsidRPr="00967852">
        <w:rPr>
          <w:rFonts w:ascii="Times New Roman" w:hAnsi="Times New Roman"/>
          <w:b/>
          <w:sz w:val="20"/>
          <w:szCs w:val="20"/>
        </w:rPr>
        <w:t xml:space="preserve"> </w:t>
      </w:r>
      <w:r w:rsidRPr="00967852">
        <w:rPr>
          <w:rFonts w:ascii="Times New Roman" w:hAnsi="Times New Roman"/>
          <w:sz w:val="20"/>
          <w:szCs w:val="20"/>
        </w:rPr>
        <w:t>район, село Катагоща, молодёжный коллектив «Новое поколение», руководитель Сазонова Ольга Владимировна; МБУК «Районное клубное объединение Старожиловского муниципального района», Климковская Людмила Николаевна; Филиал автоклуб  № 1 МУК «РДК МО - Пронский  муниципальный район</w:t>
      </w:r>
      <w:r w:rsidRPr="00967852">
        <w:rPr>
          <w:rFonts w:ascii="Times New Roman" w:hAnsi="Times New Roman"/>
          <w:b/>
          <w:sz w:val="20"/>
          <w:szCs w:val="20"/>
        </w:rPr>
        <w:t>,</w:t>
      </w:r>
      <w:r w:rsidRPr="00967852">
        <w:rPr>
          <w:rFonts w:ascii="Times New Roman" w:hAnsi="Times New Roman"/>
          <w:sz w:val="20"/>
          <w:szCs w:val="20"/>
        </w:rPr>
        <w:t xml:space="preserve"> руководитель Верченко Николай Алексеевич;  Филиал автоклуб  № 2  МУК «РДК МО  - Пронский  муниципальный район, руководитель Желтоброва Татьяна Андреевна; Сасовский район, село Малый Студенец,  краеведческое объединение «Поиск», руководитель Журавлёва Наталья Николаевна,  Журавлёва Елизавета;  МБУК «Чучковский РДК»</w:t>
      </w:r>
      <w:r w:rsidRPr="00967852">
        <w:rPr>
          <w:rFonts w:ascii="Times New Roman" w:hAnsi="Times New Roman"/>
          <w:b/>
          <w:sz w:val="20"/>
          <w:szCs w:val="20"/>
        </w:rPr>
        <w:t xml:space="preserve"> - </w:t>
      </w:r>
      <w:r w:rsidRPr="00967852">
        <w:rPr>
          <w:rFonts w:ascii="Times New Roman" w:hAnsi="Times New Roman"/>
          <w:sz w:val="20"/>
          <w:szCs w:val="20"/>
        </w:rPr>
        <w:t xml:space="preserve"> Кондрашова Алина Алексеевна;  Истьинский СДК Старожиловского района:</w:t>
      </w:r>
      <w:r w:rsidRPr="00967852">
        <w:rPr>
          <w:rFonts w:ascii="Times New Roman" w:hAnsi="Times New Roman"/>
          <w:b/>
          <w:sz w:val="20"/>
          <w:szCs w:val="20"/>
        </w:rPr>
        <w:t xml:space="preserve"> </w:t>
      </w:r>
      <w:r w:rsidRPr="00967852">
        <w:rPr>
          <w:rFonts w:ascii="Times New Roman" w:hAnsi="Times New Roman"/>
          <w:sz w:val="20"/>
          <w:szCs w:val="20"/>
        </w:rPr>
        <w:t>Перевезенцева Надежда Владимировна, Никитаева Татьяна Ивановна, Конкин Роман Андреевич; Киномастерская «Лучкино»  Клепиковского РДК, руководитель Морозов Павел Анатольевич;  Шахин Сергей Сергеевич – преподаватель Кораблинской СОШ Рязанского района; Скопинский район – Гуровы Наталья и Сергей, Молодцова Светлана,  авторы фильма «Фильм о шахтёрах».</w:t>
      </w:r>
    </w:p>
    <w:p w:rsidR="00967852" w:rsidRPr="00967852" w:rsidRDefault="00967852" w:rsidP="00967852">
      <w:pPr>
        <w:spacing w:after="0"/>
        <w:ind w:firstLine="360"/>
        <w:jc w:val="both"/>
        <w:rPr>
          <w:rFonts w:ascii="Times New Roman" w:hAnsi="Times New Roman"/>
          <w:sz w:val="20"/>
          <w:szCs w:val="20"/>
        </w:rPr>
      </w:pPr>
      <w:r w:rsidRPr="00967852">
        <w:rPr>
          <w:rFonts w:ascii="Times New Roman" w:eastAsia="Times New Roman" w:hAnsi="Times New Roman"/>
          <w:sz w:val="20"/>
          <w:szCs w:val="20"/>
          <w:bdr w:val="none" w:sz="0" w:space="0" w:color="auto" w:frame="1"/>
        </w:rPr>
        <w:t xml:space="preserve">На заключительном этапе Года российского кино в </w:t>
      </w:r>
      <w:r w:rsidR="00EC7930">
        <w:rPr>
          <w:rFonts w:ascii="Times New Roman" w:eastAsia="Times New Roman" w:hAnsi="Times New Roman"/>
          <w:sz w:val="20"/>
          <w:szCs w:val="20"/>
          <w:bdr w:val="none" w:sz="0" w:space="0" w:color="auto" w:frame="1"/>
        </w:rPr>
        <w:t xml:space="preserve">Центре </w:t>
      </w:r>
      <w:r w:rsidRPr="00967852">
        <w:rPr>
          <w:rFonts w:ascii="Times New Roman" w:eastAsia="Times New Roman" w:hAnsi="Times New Roman"/>
          <w:sz w:val="20"/>
          <w:szCs w:val="20"/>
          <w:bdr w:val="none" w:sz="0" w:space="0" w:color="auto" w:frame="1"/>
        </w:rPr>
        <w:t>состоялась церемония награждения участников Областного фестиваля семейного кино «Как пример и образец – в объективе мой отец»; конкурса мини-видеороликов «С любовью к женщине» с показом конкурсных видеопроектов.</w:t>
      </w:r>
      <w:r w:rsidRPr="00967852">
        <w:rPr>
          <w:rFonts w:ascii="Times New Roman" w:eastAsia="Times New Roman" w:hAnsi="Times New Roman"/>
          <w:sz w:val="20"/>
          <w:szCs w:val="20"/>
        </w:rPr>
        <w:br/>
      </w:r>
      <w:r w:rsidR="00EC7930">
        <w:rPr>
          <w:rFonts w:ascii="Times New Roman" w:hAnsi="Times New Roman"/>
          <w:sz w:val="20"/>
          <w:szCs w:val="20"/>
        </w:rPr>
        <w:t xml:space="preserve">     </w:t>
      </w:r>
      <w:r w:rsidRPr="00967852">
        <w:rPr>
          <w:rFonts w:ascii="Times New Roman" w:hAnsi="Times New Roman"/>
          <w:sz w:val="20"/>
          <w:szCs w:val="20"/>
        </w:rPr>
        <w:t xml:space="preserve">В ознаменование Года российского кино, на базе </w:t>
      </w:r>
      <w:r w:rsidR="00EC7930">
        <w:rPr>
          <w:rFonts w:ascii="Times New Roman" w:hAnsi="Times New Roman"/>
          <w:sz w:val="20"/>
          <w:szCs w:val="20"/>
        </w:rPr>
        <w:t xml:space="preserve">Центра </w:t>
      </w:r>
      <w:r w:rsidRPr="00967852">
        <w:rPr>
          <w:rFonts w:ascii="Times New Roman" w:hAnsi="Times New Roman"/>
          <w:sz w:val="20"/>
          <w:szCs w:val="20"/>
        </w:rPr>
        <w:t xml:space="preserve">был реализован цикл кинопоказов, приуроченный к открытию тематических выставок работ художников, мастеров декоративно-прикладного творчества, коллекционеров. </w:t>
      </w:r>
    </w:p>
    <w:p w:rsidR="00967852" w:rsidRPr="00967852" w:rsidRDefault="00967852" w:rsidP="00967852">
      <w:pPr>
        <w:spacing w:after="0"/>
        <w:ind w:firstLine="360"/>
        <w:jc w:val="both"/>
        <w:rPr>
          <w:rFonts w:ascii="Times New Roman" w:hAnsi="Times New Roman"/>
          <w:sz w:val="20"/>
          <w:szCs w:val="20"/>
        </w:rPr>
      </w:pPr>
      <w:r w:rsidRPr="00967852">
        <w:rPr>
          <w:rFonts w:ascii="Times New Roman" w:hAnsi="Times New Roman"/>
          <w:sz w:val="20"/>
          <w:szCs w:val="20"/>
        </w:rPr>
        <w:t>На основании,  сделанной специалистами отдела клубной работы и кино</w:t>
      </w:r>
      <w:r w:rsidR="00EC7930">
        <w:rPr>
          <w:rFonts w:ascii="Times New Roman" w:hAnsi="Times New Roman"/>
          <w:sz w:val="20"/>
          <w:szCs w:val="20"/>
        </w:rPr>
        <w:t>,</w:t>
      </w:r>
      <w:r w:rsidRPr="00967852">
        <w:rPr>
          <w:rFonts w:ascii="Times New Roman" w:hAnsi="Times New Roman"/>
          <w:sz w:val="20"/>
          <w:szCs w:val="20"/>
        </w:rPr>
        <w:t xml:space="preserve"> подборки лучших российских фильмов, имеющихся в фонде, и в дальнейшем будут организованы и проведены благотворительные кинопоказы для зрителей - гостей и жителей города Рязани. Также планируется проведение, вошедших в </w:t>
      </w:r>
      <w:r w:rsidRPr="00967852">
        <w:rPr>
          <w:rFonts w:ascii="Times New Roman" w:hAnsi="Times New Roman"/>
          <w:sz w:val="20"/>
          <w:szCs w:val="20"/>
        </w:rPr>
        <w:lastRenderedPageBreak/>
        <w:t>практику совместной творческой деятельности Центра и учреждений культуры муниципальных образований, конкурсов видеофильмов и областных кинофестивалей.</w:t>
      </w:r>
    </w:p>
    <w:p w:rsidR="00967852" w:rsidRPr="009C4ABE" w:rsidRDefault="00967852" w:rsidP="00967852">
      <w:pPr>
        <w:jc w:val="center"/>
        <w:rPr>
          <w:rFonts w:ascii="Times New Roman" w:hAnsi="Times New Roman"/>
          <w:sz w:val="20"/>
          <w:szCs w:val="20"/>
        </w:rPr>
      </w:pPr>
    </w:p>
    <w:p w:rsidR="009C4ABE" w:rsidRPr="009C4ABE" w:rsidRDefault="009C4ABE" w:rsidP="009C4ABE">
      <w:pPr>
        <w:ind w:firstLine="708"/>
        <w:jc w:val="center"/>
        <w:rPr>
          <w:rFonts w:ascii="Times New Roman" w:hAnsi="Times New Roman"/>
          <w:b/>
          <w:sz w:val="20"/>
          <w:szCs w:val="20"/>
        </w:rPr>
      </w:pPr>
      <w:r w:rsidRPr="009C4ABE">
        <w:rPr>
          <w:rFonts w:ascii="Times New Roman" w:hAnsi="Times New Roman"/>
          <w:b/>
          <w:sz w:val="20"/>
          <w:szCs w:val="20"/>
        </w:rPr>
        <w:t>Итоги мониторинга деятельности культурно-досуговых учреждени</w:t>
      </w:r>
      <w:r>
        <w:rPr>
          <w:rFonts w:ascii="Times New Roman" w:hAnsi="Times New Roman"/>
          <w:b/>
          <w:sz w:val="20"/>
          <w:szCs w:val="20"/>
        </w:rPr>
        <w:t>й</w:t>
      </w:r>
      <w:r w:rsidRPr="009C4ABE">
        <w:rPr>
          <w:rFonts w:ascii="Times New Roman" w:hAnsi="Times New Roman"/>
          <w:b/>
          <w:sz w:val="20"/>
          <w:szCs w:val="20"/>
        </w:rPr>
        <w:t xml:space="preserve"> </w:t>
      </w:r>
      <w:r>
        <w:rPr>
          <w:rFonts w:ascii="Times New Roman" w:hAnsi="Times New Roman"/>
          <w:b/>
          <w:sz w:val="20"/>
          <w:szCs w:val="20"/>
        </w:rPr>
        <w:t xml:space="preserve">                                             </w:t>
      </w:r>
      <w:r w:rsidRPr="009C4ABE">
        <w:rPr>
          <w:rFonts w:ascii="Times New Roman" w:hAnsi="Times New Roman"/>
          <w:b/>
          <w:sz w:val="20"/>
          <w:szCs w:val="20"/>
        </w:rPr>
        <w:t>Рязанской области за 2016 год</w:t>
      </w:r>
    </w:p>
    <w:p w:rsidR="009C4ABE" w:rsidRPr="009C4ABE" w:rsidRDefault="009C4ABE" w:rsidP="009C4ABE">
      <w:pPr>
        <w:pStyle w:val="a5"/>
        <w:ind w:firstLine="708"/>
        <w:jc w:val="both"/>
        <w:rPr>
          <w:sz w:val="20"/>
          <w:szCs w:val="20"/>
        </w:rPr>
      </w:pPr>
      <w:r w:rsidRPr="009C4ABE">
        <w:rPr>
          <w:sz w:val="20"/>
          <w:szCs w:val="20"/>
        </w:rPr>
        <w:t xml:space="preserve">В 2016 г. в 29 муниципальных образованиях Рязанской области осуществляли свою деятельность </w:t>
      </w:r>
      <w:r w:rsidRPr="009C4ABE">
        <w:rPr>
          <w:b/>
          <w:sz w:val="20"/>
          <w:szCs w:val="20"/>
        </w:rPr>
        <w:t>566</w:t>
      </w:r>
      <w:r w:rsidRPr="009C4ABE">
        <w:rPr>
          <w:sz w:val="20"/>
          <w:szCs w:val="20"/>
        </w:rPr>
        <w:t xml:space="preserve"> культурно-досугов</w:t>
      </w:r>
      <w:r>
        <w:rPr>
          <w:sz w:val="20"/>
          <w:szCs w:val="20"/>
        </w:rPr>
        <w:t>ых</w:t>
      </w:r>
      <w:r w:rsidRPr="009C4ABE">
        <w:rPr>
          <w:sz w:val="20"/>
          <w:szCs w:val="20"/>
        </w:rPr>
        <w:t xml:space="preserve"> учреждени</w:t>
      </w:r>
      <w:r>
        <w:rPr>
          <w:sz w:val="20"/>
          <w:szCs w:val="20"/>
        </w:rPr>
        <w:t>й</w:t>
      </w:r>
      <w:r w:rsidRPr="009C4ABE">
        <w:rPr>
          <w:sz w:val="20"/>
          <w:szCs w:val="20"/>
        </w:rPr>
        <w:t xml:space="preserve">, из них - 21 районный дворец и дом культуры, 10 городских дворцов и домов культуры, 350 сельских дома культуры, 70 сельских клуба, 14 досуговых объектов, 47 автоклубов и 54 культурно-досуговых учреждений других типов (в том числе поселковые и поселенческие клубы, муниципальные культурно-досуговые центры, историко-культурные центры, организационно-методические центры и т.п.). </w:t>
      </w:r>
    </w:p>
    <w:p w:rsidR="009C4ABE" w:rsidRPr="009C4ABE" w:rsidRDefault="009C4ABE" w:rsidP="009C4ABE">
      <w:pPr>
        <w:pStyle w:val="a5"/>
        <w:ind w:firstLine="708"/>
        <w:jc w:val="both"/>
        <w:rPr>
          <w:sz w:val="20"/>
          <w:szCs w:val="20"/>
        </w:rPr>
      </w:pPr>
      <w:r w:rsidRPr="009C4ABE">
        <w:rPr>
          <w:sz w:val="20"/>
          <w:szCs w:val="20"/>
        </w:rPr>
        <w:t xml:space="preserve">По сравнению с 2015 г. сеть учреждений сократилась на </w:t>
      </w:r>
      <w:r w:rsidRPr="009C4ABE">
        <w:rPr>
          <w:b/>
          <w:sz w:val="20"/>
          <w:szCs w:val="20"/>
        </w:rPr>
        <w:t xml:space="preserve">6 </w:t>
      </w:r>
      <w:r w:rsidRPr="009C4ABE">
        <w:rPr>
          <w:sz w:val="20"/>
          <w:szCs w:val="20"/>
        </w:rPr>
        <w:t xml:space="preserve">единиц, в т.ч. в Ермишинском (-4), Захаровском (-1), Милославском (-1), Михайловском (-1), Сапожковском (-1), Сасовском (-1), Старожиловском (-1) районах. И тоже время открылись 2 новых учреждения культурно-досугового типа в Киселевский СДК в Старожиловском  районе и  «Центр культурного развития» в г. Касимове. 2 учреждения переведены в сеть культурно-досуговых учреждений Рязанской области: «Центр казачьей культуры» г. Шацка и «Арт-Центр» г. Рязани </w:t>
      </w:r>
    </w:p>
    <w:p w:rsidR="009C4ABE" w:rsidRPr="009C4ABE" w:rsidRDefault="009C4ABE" w:rsidP="009C4ABE">
      <w:pPr>
        <w:pStyle w:val="a5"/>
        <w:ind w:firstLine="708"/>
        <w:jc w:val="right"/>
        <w:rPr>
          <w:b/>
          <w:sz w:val="20"/>
          <w:szCs w:val="20"/>
        </w:rPr>
      </w:pPr>
      <w:r w:rsidRPr="009C4ABE">
        <w:rPr>
          <w:b/>
          <w:sz w:val="20"/>
          <w:szCs w:val="20"/>
        </w:rPr>
        <w:t>Диаграмма 1</w:t>
      </w:r>
    </w:p>
    <w:p w:rsidR="009C4ABE" w:rsidRPr="009C4ABE" w:rsidRDefault="009C4ABE" w:rsidP="009C4ABE">
      <w:pPr>
        <w:pStyle w:val="a5"/>
        <w:ind w:firstLine="708"/>
        <w:jc w:val="right"/>
        <w:rPr>
          <w:b/>
          <w:sz w:val="20"/>
          <w:szCs w:val="20"/>
        </w:rPr>
      </w:pPr>
    </w:p>
    <w:p w:rsidR="009C4ABE" w:rsidRDefault="009C4ABE" w:rsidP="009C4ABE">
      <w:pPr>
        <w:pStyle w:val="a5"/>
        <w:ind w:firstLine="708"/>
        <w:jc w:val="center"/>
        <w:rPr>
          <w:b/>
          <w:sz w:val="20"/>
          <w:szCs w:val="20"/>
        </w:rPr>
      </w:pPr>
      <w:r w:rsidRPr="009C4ABE">
        <w:rPr>
          <w:b/>
          <w:noProof/>
          <w:sz w:val="20"/>
          <w:szCs w:val="20"/>
        </w:rPr>
        <w:drawing>
          <wp:inline distT="0" distB="0" distL="0" distR="0">
            <wp:extent cx="3281363" cy="2471738"/>
            <wp:effectExtent l="1905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4ABE" w:rsidRPr="009C4ABE" w:rsidRDefault="009C4ABE" w:rsidP="009C4ABE">
      <w:pPr>
        <w:pStyle w:val="a5"/>
        <w:ind w:firstLine="708"/>
        <w:jc w:val="center"/>
        <w:rPr>
          <w:b/>
          <w:sz w:val="20"/>
          <w:szCs w:val="20"/>
        </w:rPr>
      </w:pPr>
    </w:p>
    <w:p w:rsidR="009C4ABE" w:rsidRPr="009C4ABE" w:rsidRDefault="009C4ABE" w:rsidP="009C4ABE">
      <w:pPr>
        <w:jc w:val="center"/>
        <w:rPr>
          <w:rFonts w:ascii="Times New Roman" w:hAnsi="Times New Roman"/>
          <w:b/>
          <w:sz w:val="20"/>
          <w:szCs w:val="20"/>
        </w:rPr>
      </w:pPr>
      <w:r w:rsidRPr="009C4ABE">
        <w:rPr>
          <w:rFonts w:ascii="Times New Roman" w:hAnsi="Times New Roman"/>
          <w:b/>
          <w:sz w:val="20"/>
          <w:szCs w:val="20"/>
        </w:rPr>
        <w:t>Таблица 1 «Динамика изменения показателей, характеризующая</w:t>
      </w:r>
      <w:r>
        <w:rPr>
          <w:rFonts w:ascii="Times New Roman" w:hAnsi="Times New Roman"/>
          <w:b/>
          <w:sz w:val="20"/>
          <w:szCs w:val="20"/>
        </w:rPr>
        <w:t xml:space="preserve">                                                               </w:t>
      </w:r>
      <w:r w:rsidRPr="009C4ABE">
        <w:rPr>
          <w:rFonts w:ascii="Times New Roman" w:hAnsi="Times New Roman"/>
          <w:b/>
          <w:sz w:val="20"/>
          <w:szCs w:val="20"/>
        </w:rPr>
        <w:t>состояние зданий клубных учреждений»</w:t>
      </w: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2793"/>
        <w:gridCol w:w="1460"/>
        <w:gridCol w:w="2206"/>
        <w:gridCol w:w="1338"/>
      </w:tblGrid>
      <w:tr w:rsidR="009C4ABE" w:rsidRPr="009C4ABE" w:rsidTr="0078247E">
        <w:tc>
          <w:tcPr>
            <w:tcW w:w="850" w:type="dxa"/>
          </w:tcPr>
          <w:p w:rsidR="009C4ABE" w:rsidRPr="009C4ABE" w:rsidRDefault="009C4ABE" w:rsidP="0078247E">
            <w:pPr>
              <w:jc w:val="center"/>
              <w:rPr>
                <w:rFonts w:ascii="Times New Roman" w:hAnsi="Times New Roman"/>
                <w:b/>
                <w:sz w:val="20"/>
                <w:szCs w:val="20"/>
              </w:rPr>
            </w:pPr>
          </w:p>
        </w:tc>
        <w:tc>
          <w:tcPr>
            <w:tcW w:w="2793" w:type="dxa"/>
          </w:tcPr>
          <w:p w:rsidR="009C4ABE" w:rsidRPr="009C4ABE" w:rsidRDefault="009C4ABE" w:rsidP="0078247E">
            <w:pPr>
              <w:jc w:val="center"/>
              <w:rPr>
                <w:rFonts w:ascii="Times New Roman" w:hAnsi="Times New Roman"/>
                <w:b/>
                <w:sz w:val="20"/>
                <w:szCs w:val="20"/>
              </w:rPr>
            </w:pPr>
            <w:r w:rsidRPr="009C4ABE">
              <w:rPr>
                <w:rFonts w:ascii="Times New Roman" w:hAnsi="Times New Roman"/>
                <w:b/>
                <w:sz w:val="20"/>
                <w:szCs w:val="20"/>
              </w:rPr>
              <w:t>Показатели</w:t>
            </w:r>
          </w:p>
        </w:tc>
        <w:tc>
          <w:tcPr>
            <w:tcW w:w="1460" w:type="dxa"/>
          </w:tcPr>
          <w:p w:rsidR="009C4ABE" w:rsidRPr="009C4ABE" w:rsidRDefault="009C4ABE" w:rsidP="0078247E">
            <w:pPr>
              <w:jc w:val="center"/>
              <w:rPr>
                <w:rFonts w:ascii="Times New Roman" w:hAnsi="Times New Roman"/>
                <w:b/>
                <w:sz w:val="20"/>
                <w:szCs w:val="20"/>
              </w:rPr>
            </w:pPr>
            <w:r w:rsidRPr="009C4ABE">
              <w:rPr>
                <w:rFonts w:ascii="Times New Roman" w:hAnsi="Times New Roman"/>
                <w:b/>
                <w:sz w:val="20"/>
                <w:szCs w:val="20"/>
              </w:rPr>
              <w:t>2014</w:t>
            </w:r>
          </w:p>
        </w:tc>
        <w:tc>
          <w:tcPr>
            <w:tcW w:w="2206" w:type="dxa"/>
          </w:tcPr>
          <w:p w:rsidR="009C4ABE" w:rsidRPr="009C4ABE" w:rsidRDefault="009C4ABE" w:rsidP="0078247E">
            <w:pPr>
              <w:jc w:val="center"/>
              <w:rPr>
                <w:rFonts w:ascii="Times New Roman" w:hAnsi="Times New Roman"/>
                <w:b/>
                <w:sz w:val="20"/>
                <w:szCs w:val="20"/>
              </w:rPr>
            </w:pPr>
            <w:r w:rsidRPr="009C4ABE">
              <w:rPr>
                <w:rFonts w:ascii="Times New Roman" w:hAnsi="Times New Roman"/>
                <w:b/>
                <w:sz w:val="20"/>
                <w:szCs w:val="20"/>
              </w:rPr>
              <w:t>2015</w:t>
            </w:r>
          </w:p>
        </w:tc>
        <w:tc>
          <w:tcPr>
            <w:tcW w:w="1338" w:type="dxa"/>
          </w:tcPr>
          <w:p w:rsidR="009C4ABE" w:rsidRPr="009C4ABE" w:rsidRDefault="009C4ABE" w:rsidP="0078247E">
            <w:pPr>
              <w:jc w:val="center"/>
              <w:rPr>
                <w:rFonts w:ascii="Times New Roman" w:hAnsi="Times New Roman"/>
                <w:b/>
                <w:sz w:val="20"/>
                <w:szCs w:val="20"/>
              </w:rPr>
            </w:pPr>
            <w:r w:rsidRPr="009C4ABE">
              <w:rPr>
                <w:rFonts w:ascii="Times New Roman" w:hAnsi="Times New Roman"/>
                <w:b/>
                <w:sz w:val="20"/>
                <w:szCs w:val="20"/>
              </w:rPr>
              <w:t>2016</w:t>
            </w:r>
          </w:p>
        </w:tc>
      </w:tr>
      <w:tr w:rsidR="009C4ABE" w:rsidRPr="009C4ABE" w:rsidTr="0078247E">
        <w:tc>
          <w:tcPr>
            <w:tcW w:w="850" w:type="dxa"/>
          </w:tcPr>
          <w:p w:rsidR="009C4ABE" w:rsidRPr="009C4ABE" w:rsidRDefault="009C4ABE" w:rsidP="0078247E">
            <w:pPr>
              <w:jc w:val="center"/>
              <w:rPr>
                <w:rFonts w:ascii="Times New Roman" w:hAnsi="Times New Roman"/>
                <w:b/>
                <w:sz w:val="20"/>
                <w:szCs w:val="20"/>
              </w:rPr>
            </w:pPr>
            <w:r w:rsidRPr="009C4ABE">
              <w:rPr>
                <w:rFonts w:ascii="Times New Roman" w:hAnsi="Times New Roman"/>
                <w:b/>
                <w:sz w:val="20"/>
                <w:szCs w:val="20"/>
              </w:rPr>
              <w:t>1.</w:t>
            </w:r>
          </w:p>
        </w:tc>
        <w:tc>
          <w:tcPr>
            <w:tcW w:w="2793" w:type="dxa"/>
          </w:tcPr>
          <w:p w:rsidR="009C4ABE" w:rsidRPr="009C4ABE" w:rsidRDefault="009C4ABE" w:rsidP="0078247E">
            <w:pPr>
              <w:jc w:val="center"/>
              <w:rPr>
                <w:rFonts w:ascii="Times New Roman" w:hAnsi="Times New Roman"/>
                <w:b/>
                <w:sz w:val="20"/>
                <w:szCs w:val="20"/>
              </w:rPr>
            </w:pPr>
            <w:r w:rsidRPr="009C4ABE">
              <w:rPr>
                <w:rFonts w:ascii="Times New Roman" w:hAnsi="Times New Roman"/>
                <w:sz w:val="20"/>
                <w:szCs w:val="20"/>
              </w:rPr>
              <w:t>Здания, требующие капитального ремонта</w:t>
            </w:r>
          </w:p>
        </w:tc>
        <w:tc>
          <w:tcPr>
            <w:tcW w:w="1460" w:type="dxa"/>
            <w:vAlign w:val="center"/>
          </w:tcPr>
          <w:p w:rsidR="009C4ABE" w:rsidRPr="009C4ABE" w:rsidRDefault="009C4ABE" w:rsidP="0078247E">
            <w:pPr>
              <w:jc w:val="center"/>
              <w:rPr>
                <w:rFonts w:ascii="Times New Roman" w:hAnsi="Times New Roman"/>
                <w:sz w:val="20"/>
                <w:szCs w:val="20"/>
              </w:rPr>
            </w:pPr>
            <w:r w:rsidRPr="009C4ABE">
              <w:rPr>
                <w:rFonts w:ascii="Times New Roman" w:hAnsi="Times New Roman"/>
                <w:sz w:val="20"/>
                <w:szCs w:val="20"/>
              </w:rPr>
              <w:t>147</w:t>
            </w:r>
          </w:p>
        </w:tc>
        <w:tc>
          <w:tcPr>
            <w:tcW w:w="2206" w:type="dxa"/>
            <w:vAlign w:val="center"/>
          </w:tcPr>
          <w:p w:rsidR="009C4ABE" w:rsidRPr="009C4ABE" w:rsidRDefault="009C4ABE" w:rsidP="0078247E">
            <w:pPr>
              <w:jc w:val="center"/>
              <w:rPr>
                <w:rFonts w:ascii="Times New Roman" w:hAnsi="Times New Roman"/>
                <w:b/>
                <w:color w:val="00B050"/>
                <w:sz w:val="20"/>
                <w:szCs w:val="20"/>
              </w:rPr>
            </w:pPr>
            <w:r w:rsidRPr="009C4ABE">
              <w:rPr>
                <w:rFonts w:ascii="Times New Roman" w:hAnsi="Times New Roman"/>
                <w:b/>
                <w:color w:val="00B050"/>
                <w:sz w:val="20"/>
                <w:szCs w:val="20"/>
              </w:rPr>
              <w:t xml:space="preserve">136 </w:t>
            </w:r>
            <w:r w:rsidRPr="009C4ABE">
              <w:rPr>
                <w:rFonts w:ascii="Times New Roman" w:hAnsi="Times New Roman"/>
                <w:color w:val="00B050"/>
                <w:sz w:val="20"/>
                <w:szCs w:val="20"/>
                <w:lang w:val="en-US"/>
              </w:rPr>
              <w:t>↓</w:t>
            </w:r>
          </w:p>
        </w:tc>
        <w:tc>
          <w:tcPr>
            <w:tcW w:w="1338" w:type="dxa"/>
            <w:vAlign w:val="center"/>
          </w:tcPr>
          <w:p w:rsidR="009C4ABE" w:rsidRPr="009C4ABE" w:rsidRDefault="009C4ABE" w:rsidP="0078247E">
            <w:pPr>
              <w:jc w:val="center"/>
              <w:rPr>
                <w:rFonts w:ascii="Times New Roman" w:hAnsi="Times New Roman"/>
                <w:b/>
                <w:color w:val="00B050"/>
                <w:sz w:val="20"/>
                <w:szCs w:val="20"/>
              </w:rPr>
            </w:pPr>
            <w:r w:rsidRPr="009C4ABE">
              <w:rPr>
                <w:rFonts w:ascii="Times New Roman" w:hAnsi="Times New Roman"/>
                <w:b/>
                <w:color w:val="00B050"/>
                <w:sz w:val="20"/>
                <w:szCs w:val="20"/>
              </w:rPr>
              <w:t>110</w:t>
            </w:r>
          </w:p>
        </w:tc>
      </w:tr>
      <w:tr w:rsidR="009C4ABE" w:rsidRPr="009C4ABE" w:rsidTr="0078247E">
        <w:tc>
          <w:tcPr>
            <w:tcW w:w="850" w:type="dxa"/>
          </w:tcPr>
          <w:p w:rsidR="009C4ABE" w:rsidRPr="009C4ABE" w:rsidRDefault="009C4ABE" w:rsidP="0078247E">
            <w:pPr>
              <w:jc w:val="center"/>
              <w:rPr>
                <w:rFonts w:ascii="Times New Roman" w:hAnsi="Times New Roman"/>
                <w:b/>
                <w:sz w:val="20"/>
                <w:szCs w:val="20"/>
              </w:rPr>
            </w:pPr>
            <w:r w:rsidRPr="009C4ABE">
              <w:rPr>
                <w:rFonts w:ascii="Times New Roman" w:hAnsi="Times New Roman"/>
                <w:b/>
                <w:sz w:val="20"/>
                <w:szCs w:val="20"/>
              </w:rPr>
              <w:t>2.</w:t>
            </w:r>
          </w:p>
        </w:tc>
        <w:tc>
          <w:tcPr>
            <w:tcW w:w="2793" w:type="dxa"/>
          </w:tcPr>
          <w:p w:rsidR="009C4ABE" w:rsidRPr="009C4ABE" w:rsidRDefault="009C4ABE" w:rsidP="0078247E">
            <w:pPr>
              <w:jc w:val="center"/>
              <w:rPr>
                <w:rFonts w:ascii="Times New Roman" w:hAnsi="Times New Roman"/>
                <w:b/>
                <w:sz w:val="20"/>
                <w:szCs w:val="20"/>
              </w:rPr>
            </w:pPr>
            <w:r w:rsidRPr="009C4ABE">
              <w:rPr>
                <w:rFonts w:ascii="Times New Roman" w:hAnsi="Times New Roman"/>
                <w:sz w:val="20"/>
                <w:szCs w:val="20"/>
              </w:rPr>
              <w:t>Здания в аварийном состоянии</w:t>
            </w:r>
          </w:p>
        </w:tc>
        <w:tc>
          <w:tcPr>
            <w:tcW w:w="1460" w:type="dxa"/>
            <w:vAlign w:val="center"/>
          </w:tcPr>
          <w:p w:rsidR="009C4ABE" w:rsidRPr="009C4ABE" w:rsidRDefault="009C4ABE" w:rsidP="0078247E">
            <w:pPr>
              <w:jc w:val="center"/>
              <w:rPr>
                <w:rFonts w:ascii="Times New Roman" w:hAnsi="Times New Roman"/>
                <w:sz w:val="20"/>
                <w:szCs w:val="20"/>
              </w:rPr>
            </w:pPr>
            <w:r w:rsidRPr="009C4ABE">
              <w:rPr>
                <w:rFonts w:ascii="Times New Roman" w:hAnsi="Times New Roman"/>
                <w:sz w:val="20"/>
                <w:szCs w:val="20"/>
              </w:rPr>
              <w:t xml:space="preserve">7 </w:t>
            </w:r>
          </w:p>
        </w:tc>
        <w:tc>
          <w:tcPr>
            <w:tcW w:w="2206" w:type="dxa"/>
            <w:vAlign w:val="center"/>
          </w:tcPr>
          <w:p w:rsidR="009C4ABE" w:rsidRPr="009C4ABE" w:rsidRDefault="009C4ABE" w:rsidP="0078247E">
            <w:pPr>
              <w:jc w:val="center"/>
              <w:rPr>
                <w:rFonts w:ascii="Times New Roman" w:hAnsi="Times New Roman"/>
                <w:b/>
                <w:color w:val="FF0000"/>
                <w:sz w:val="20"/>
                <w:szCs w:val="20"/>
              </w:rPr>
            </w:pPr>
            <w:r w:rsidRPr="009C4ABE">
              <w:rPr>
                <w:rFonts w:ascii="Times New Roman" w:hAnsi="Times New Roman"/>
                <w:b/>
                <w:color w:val="FF0000"/>
                <w:sz w:val="20"/>
                <w:szCs w:val="20"/>
              </w:rPr>
              <w:t xml:space="preserve">9 </w:t>
            </w:r>
            <w:r w:rsidRPr="009C4ABE">
              <w:rPr>
                <w:rFonts w:ascii="Times New Roman" w:hAnsi="Times New Roman"/>
                <w:color w:val="FF0000"/>
                <w:sz w:val="20"/>
                <w:szCs w:val="20"/>
                <w:lang w:val="en-US"/>
              </w:rPr>
              <w:t>↑</w:t>
            </w:r>
          </w:p>
        </w:tc>
        <w:tc>
          <w:tcPr>
            <w:tcW w:w="1338" w:type="dxa"/>
            <w:vAlign w:val="center"/>
          </w:tcPr>
          <w:p w:rsidR="009C4ABE" w:rsidRPr="009C4ABE" w:rsidRDefault="009C4ABE" w:rsidP="0078247E">
            <w:pPr>
              <w:jc w:val="center"/>
              <w:rPr>
                <w:rFonts w:ascii="Times New Roman" w:hAnsi="Times New Roman"/>
                <w:b/>
                <w:color w:val="00B050"/>
                <w:sz w:val="20"/>
                <w:szCs w:val="20"/>
              </w:rPr>
            </w:pPr>
            <w:r w:rsidRPr="009C4ABE">
              <w:rPr>
                <w:rFonts w:ascii="Times New Roman" w:hAnsi="Times New Roman"/>
                <w:b/>
                <w:color w:val="00B050"/>
                <w:sz w:val="20"/>
                <w:szCs w:val="20"/>
              </w:rPr>
              <w:t xml:space="preserve">5 </w:t>
            </w:r>
            <w:r w:rsidRPr="009C4ABE">
              <w:rPr>
                <w:rFonts w:ascii="Times New Roman" w:hAnsi="Times New Roman"/>
                <w:b/>
                <w:color w:val="00B050"/>
                <w:sz w:val="20"/>
                <w:szCs w:val="20"/>
                <w:lang w:val="en-US"/>
              </w:rPr>
              <w:t>↓</w:t>
            </w:r>
          </w:p>
        </w:tc>
      </w:tr>
      <w:tr w:rsidR="009C4ABE" w:rsidRPr="009C4ABE" w:rsidTr="0078247E">
        <w:tc>
          <w:tcPr>
            <w:tcW w:w="850" w:type="dxa"/>
          </w:tcPr>
          <w:p w:rsidR="009C4ABE" w:rsidRPr="009C4ABE" w:rsidRDefault="009C4ABE" w:rsidP="0078247E">
            <w:pPr>
              <w:jc w:val="center"/>
              <w:rPr>
                <w:rFonts w:ascii="Times New Roman" w:hAnsi="Times New Roman"/>
                <w:b/>
                <w:sz w:val="20"/>
                <w:szCs w:val="20"/>
              </w:rPr>
            </w:pPr>
            <w:r w:rsidRPr="009C4ABE">
              <w:rPr>
                <w:rFonts w:ascii="Times New Roman" w:hAnsi="Times New Roman"/>
                <w:b/>
                <w:sz w:val="20"/>
                <w:szCs w:val="20"/>
              </w:rPr>
              <w:t>3.</w:t>
            </w:r>
          </w:p>
        </w:tc>
        <w:tc>
          <w:tcPr>
            <w:tcW w:w="2793" w:type="dxa"/>
          </w:tcPr>
          <w:p w:rsidR="009C4ABE" w:rsidRPr="009C4ABE" w:rsidRDefault="009C4ABE" w:rsidP="0078247E">
            <w:pPr>
              <w:jc w:val="center"/>
              <w:rPr>
                <w:rFonts w:ascii="Times New Roman" w:hAnsi="Times New Roman"/>
                <w:b/>
                <w:sz w:val="20"/>
                <w:szCs w:val="20"/>
              </w:rPr>
            </w:pPr>
            <w:r w:rsidRPr="009C4ABE">
              <w:rPr>
                <w:rFonts w:ascii="Times New Roman" w:hAnsi="Times New Roman"/>
                <w:sz w:val="20"/>
                <w:szCs w:val="20"/>
              </w:rPr>
              <w:t>%  зданий в неудовлетворительном состоянии от числа всех КДУ</w:t>
            </w:r>
          </w:p>
        </w:tc>
        <w:tc>
          <w:tcPr>
            <w:tcW w:w="1460" w:type="dxa"/>
            <w:vAlign w:val="center"/>
          </w:tcPr>
          <w:p w:rsidR="009C4ABE" w:rsidRPr="009C4ABE" w:rsidRDefault="009C4ABE" w:rsidP="0078247E">
            <w:pPr>
              <w:jc w:val="center"/>
              <w:rPr>
                <w:rFonts w:ascii="Times New Roman" w:hAnsi="Times New Roman"/>
                <w:sz w:val="20"/>
                <w:szCs w:val="20"/>
              </w:rPr>
            </w:pPr>
            <w:r w:rsidRPr="009C4ABE">
              <w:rPr>
                <w:rFonts w:ascii="Times New Roman" w:hAnsi="Times New Roman"/>
                <w:sz w:val="20"/>
                <w:szCs w:val="20"/>
              </w:rPr>
              <w:t xml:space="preserve">26% </w:t>
            </w:r>
          </w:p>
        </w:tc>
        <w:tc>
          <w:tcPr>
            <w:tcW w:w="2206" w:type="dxa"/>
            <w:vAlign w:val="center"/>
          </w:tcPr>
          <w:p w:rsidR="009C4ABE" w:rsidRPr="009C4ABE" w:rsidRDefault="009C4ABE" w:rsidP="0078247E">
            <w:pPr>
              <w:jc w:val="center"/>
              <w:rPr>
                <w:rFonts w:ascii="Times New Roman" w:hAnsi="Times New Roman"/>
                <w:b/>
                <w:color w:val="00B050"/>
                <w:sz w:val="20"/>
                <w:szCs w:val="20"/>
              </w:rPr>
            </w:pPr>
            <w:r w:rsidRPr="009C4ABE">
              <w:rPr>
                <w:rFonts w:ascii="Times New Roman" w:hAnsi="Times New Roman"/>
                <w:b/>
                <w:color w:val="00B050"/>
                <w:sz w:val="20"/>
                <w:szCs w:val="20"/>
              </w:rPr>
              <w:t>25%</w:t>
            </w:r>
            <w:r w:rsidRPr="009C4ABE">
              <w:rPr>
                <w:rFonts w:ascii="Times New Roman" w:hAnsi="Times New Roman"/>
                <w:color w:val="00B050"/>
                <w:sz w:val="20"/>
                <w:szCs w:val="20"/>
                <w:lang w:val="en-US"/>
              </w:rPr>
              <w:t>↓</w:t>
            </w:r>
          </w:p>
        </w:tc>
        <w:tc>
          <w:tcPr>
            <w:tcW w:w="1338" w:type="dxa"/>
            <w:vAlign w:val="center"/>
          </w:tcPr>
          <w:p w:rsidR="009C4ABE" w:rsidRPr="009C4ABE" w:rsidRDefault="009C4ABE" w:rsidP="0078247E">
            <w:pPr>
              <w:jc w:val="center"/>
              <w:rPr>
                <w:rFonts w:ascii="Times New Roman" w:hAnsi="Times New Roman"/>
                <w:b/>
                <w:color w:val="00B050"/>
                <w:sz w:val="20"/>
                <w:szCs w:val="20"/>
              </w:rPr>
            </w:pPr>
            <w:r w:rsidRPr="009C4ABE">
              <w:rPr>
                <w:rFonts w:ascii="Times New Roman" w:hAnsi="Times New Roman"/>
                <w:b/>
                <w:color w:val="00B050"/>
                <w:sz w:val="20"/>
                <w:szCs w:val="20"/>
              </w:rPr>
              <w:t>20%</w:t>
            </w:r>
            <w:r w:rsidRPr="009C4ABE">
              <w:rPr>
                <w:rFonts w:ascii="Times New Roman" w:hAnsi="Times New Roman"/>
                <w:color w:val="00B050"/>
                <w:sz w:val="20"/>
                <w:szCs w:val="20"/>
                <w:lang w:val="en-US"/>
              </w:rPr>
              <w:t>↓</w:t>
            </w:r>
          </w:p>
        </w:tc>
      </w:tr>
    </w:tbl>
    <w:p w:rsidR="009C4ABE" w:rsidRDefault="009C4ABE" w:rsidP="009C4ABE">
      <w:pPr>
        <w:ind w:firstLine="708"/>
        <w:jc w:val="both"/>
        <w:rPr>
          <w:rFonts w:ascii="Times New Roman" w:hAnsi="Times New Roman"/>
          <w:sz w:val="20"/>
          <w:szCs w:val="20"/>
        </w:rPr>
      </w:pPr>
    </w:p>
    <w:p w:rsidR="009C4ABE" w:rsidRPr="009C4ABE" w:rsidRDefault="009C4ABE" w:rsidP="009C4ABE">
      <w:pPr>
        <w:ind w:firstLine="708"/>
        <w:jc w:val="both"/>
        <w:rPr>
          <w:rFonts w:ascii="Times New Roman" w:hAnsi="Times New Roman"/>
          <w:sz w:val="20"/>
          <w:szCs w:val="20"/>
        </w:rPr>
      </w:pPr>
      <w:r w:rsidRPr="009C4ABE">
        <w:rPr>
          <w:rFonts w:ascii="Times New Roman" w:hAnsi="Times New Roman"/>
          <w:sz w:val="20"/>
          <w:szCs w:val="20"/>
        </w:rPr>
        <w:t>Таким образом, в 2016 году уже пятая часть зданий культурно-досуговых учреждений находились в неудовлетворительном состоянии, и наметилась стойкая положительная тенденция к снижению этого показателя. Несмотря на сохранение доли неблагополучных помещений, культурно-досуговое обслуживание остается на стабильном уровне, а ряд показателей значительно выросли.</w:t>
      </w:r>
    </w:p>
    <w:p w:rsidR="009C4ABE" w:rsidRPr="009C4ABE" w:rsidRDefault="009C4ABE" w:rsidP="009C4ABE">
      <w:pPr>
        <w:jc w:val="center"/>
        <w:rPr>
          <w:rFonts w:ascii="Times New Roman" w:hAnsi="Times New Roman"/>
          <w:b/>
          <w:sz w:val="20"/>
          <w:szCs w:val="20"/>
        </w:rPr>
      </w:pPr>
      <w:r w:rsidRPr="009C4ABE">
        <w:rPr>
          <w:rFonts w:ascii="Times New Roman" w:hAnsi="Times New Roman"/>
          <w:b/>
          <w:sz w:val="20"/>
          <w:szCs w:val="20"/>
        </w:rPr>
        <w:lastRenderedPageBreak/>
        <w:t>Таблица 2 «Динамика  изменения показателей, характеризующая</w:t>
      </w:r>
      <w:r>
        <w:rPr>
          <w:rFonts w:ascii="Times New Roman" w:hAnsi="Times New Roman"/>
          <w:b/>
          <w:sz w:val="20"/>
          <w:szCs w:val="20"/>
        </w:rPr>
        <w:t xml:space="preserve">                                                         </w:t>
      </w:r>
      <w:r w:rsidRPr="009C4ABE">
        <w:rPr>
          <w:rFonts w:ascii="Times New Roman" w:hAnsi="Times New Roman"/>
          <w:b/>
          <w:sz w:val="20"/>
          <w:szCs w:val="20"/>
        </w:rPr>
        <w:t>материально-техническую базу клубных учреждений»</w:t>
      </w:r>
    </w:p>
    <w:tbl>
      <w:tblPr>
        <w:tblW w:w="8391" w:type="dxa"/>
        <w:tblInd w:w="648" w:type="dxa"/>
        <w:tblLook w:val="04A0"/>
      </w:tblPr>
      <w:tblGrid>
        <w:gridCol w:w="594"/>
        <w:gridCol w:w="2735"/>
        <w:gridCol w:w="1518"/>
        <w:gridCol w:w="1417"/>
        <w:gridCol w:w="2127"/>
      </w:tblGrid>
      <w:tr w:rsidR="009C4ABE" w:rsidRPr="009C4ABE" w:rsidTr="0078247E">
        <w:trPr>
          <w:trHeight w:val="585"/>
        </w:trPr>
        <w:tc>
          <w:tcPr>
            <w:tcW w:w="594" w:type="dxa"/>
            <w:tcBorders>
              <w:top w:val="single" w:sz="4" w:space="0" w:color="auto"/>
              <w:left w:val="single" w:sz="4" w:space="0" w:color="auto"/>
              <w:bottom w:val="single" w:sz="4" w:space="0" w:color="auto"/>
              <w:right w:val="single" w:sz="4" w:space="0" w:color="auto"/>
            </w:tcBorders>
            <w:hideMark/>
          </w:tcPr>
          <w:p w:rsidR="009C4ABE" w:rsidRPr="009C4ABE" w:rsidRDefault="009C4ABE" w:rsidP="0078247E">
            <w:pPr>
              <w:spacing w:line="360" w:lineRule="auto"/>
              <w:jc w:val="center"/>
              <w:rPr>
                <w:rFonts w:ascii="Times New Roman" w:hAnsi="Times New Roman"/>
                <w:b/>
                <w:sz w:val="20"/>
                <w:szCs w:val="20"/>
              </w:rPr>
            </w:pPr>
            <w:r w:rsidRPr="009C4ABE">
              <w:rPr>
                <w:rFonts w:ascii="Times New Roman" w:hAnsi="Times New Roman"/>
                <w:b/>
                <w:sz w:val="20"/>
                <w:szCs w:val="20"/>
              </w:rPr>
              <w:t>№</w:t>
            </w:r>
          </w:p>
        </w:tc>
        <w:tc>
          <w:tcPr>
            <w:tcW w:w="2735"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spacing w:line="360" w:lineRule="auto"/>
              <w:jc w:val="center"/>
              <w:rPr>
                <w:rFonts w:ascii="Times New Roman" w:hAnsi="Times New Roman"/>
                <w:b/>
                <w:sz w:val="20"/>
                <w:szCs w:val="20"/>
              </w:rPr>
            </w:pPr>
            <w:r w:rsidRPr="009C4ABE">
              <w:rPr>
                <w:rFonts w:ascii="Times New Roman" w:hAnsi="Times New Roman"/>
                <w:b/>
                <w:sz w:val="20"/>
                <w:szCs w:val="20"/>
              </w:rPr>
              <w:t>Показатели</w:t>
            </w:r>
          </w:p>
        </w:tc>
        <w:tc>
          <w:tcPr>
            <w:tcW w:w="1518" w:type="dxa"/>
            <w:tcBorders>
              <w:top w:val="single" w:sz="4" w:space="0" w:color="auto"/>
              <w:left w:val="nil"/>
              <w:bottom w:val="single" w:sz="4" w:space="0" w:color="auto"/>
              <w:right w:val="nil"/>
            </w:tcBorders>
            <w:vAlign w:val="center"/>
          </w:tcPr>
          <w:p w:rsidR="009C4ABE" w:rsidRPr="009C4ABE" w:rsidRDefault="009C4ABE" w:rsidP="0078247E">
            <w:pPr>
              <w:spacing w:line="360" w:lineRule="auto"/>
              <w:jc w:val="center"/>
              <w:rPr>
                <w:rFonts w:ascii="Times New Roman" w:hAnsi="Times New Roman"/>
                <w:b/>
                <w:sz w:val="20"/>
                <w:szCs w:val="20"/>
              </w:rPr>
            </w:pPr>
            <w:r w:rsidRPr="009C4ABE">
              <w:rPr>
                <w:rFonts w:ascii="Times New Roman" w:hAnsi="Times New Roman"/>
                <w:b/>
                <w:sz w:val="20"/>
                <w:szCs w:val="20"/>
              </w:rPr>
              <w:t>2014</w:t>
            </w:r>
          </w:p>
        </w:tc>
        <w:tc>
          <w:tcPr>
            <w:tcW w:w="1417" w:type="dxa"/>
            <w:tcBorders>
              <w:top w:val="single" w:sz="4" w:space="0" w:color="auto"/>
              <w:left w:val="single" w:sz="4" w:space="0" w:color="auto"/>
              <w:bottom w:val="single" w:sz="4" w:space="0" w:color="auto"/>
              <w:right w:val="single" w:sz="4" w:space="0" w:color="auto"/>
            </w:tcBorders>
            <w:vAlign w:val="center"/>
          </w:tcPr>
          <w:p w:rsidR="009C4ABE" w:rsidRPr="009C4ABE" w:rsidRDefault="009C4ABE" w:rsidP="0078247E">
            <w:pPr>
              <w:spacing w:line="360" w:lineRule="auto"/>
              <w:jc w:val="center"/>
              <w:rPr>
                <w:rFonts w:ascii="Times New Roman" w:hAnsi="Times New Roman"/>
                <w:b/>
                <w:sz w:val="20"/>
                <w:szCs w:val="20"/>
              </w:rPr>
            </w:pPr>
            <w:r w:rsidRPr="009C4ABE">
              <w:rPr>
                <w:rFonts w:ascii="Times New Roman" w:hAnsi="Times New Roman"/>
                <w:b/>
                <w:sz w:val="20"/>
                <w:szCs w:val="20"/>
              </w:rPr>
              <w:t>2015</w:t>
            </w:r>
          </w:p>
        </w:tc>
        <w:tc>
          <w:tcPr>
            <w:tcW w:w="2127"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spacing w:line="360" w:lineRule="auto"/>
              <w:jc w:val="center"/>
              <w:rPr>
                <w:rFonts w:ascii="Times New Roman" w:hAnsi="Times New Roman"/>
                <w:b/>
                <w:sz w:val="20"/>
                <w:szCs w:val="20"/>
              </w:rPr>
            </w:pPr>
            <w:r w:rsidRPr="009C4ABE">
              <w:rPr>
                <w:rFonts w:ascii="Times New Roman" w:hAnsi="Times New Roman"/>
                <w:b/>
                <w:sz w:val="20"/>
                <w:szCs w:val="20"/>
              </w:rPr>
              <w:t>2016</w:t>
            </w:r>
          </w:p>
        </w:tc>
      </w:tr>
      <w:tr w:rsidR="009C4ABE" w:rsidRPr="009C4ABE" w:rsidTr="0078247E">
        <w:trPr>
          <w:trHeight w:val="479"/>
        </w:trPr>
        <w:tc>
          <w:tcPr>
            <w:tcW w:w="594" w:type="dxa"/>
            <w:tcBorders>
              <w:top w:val="nil"/>
              <w:left w:val="single" w:sz="4" w:space="0" w:color="auto"/>
              <w:bottom w:val="single" w:sz="4" w:space="0" w:color="auto"/>
              <w:right w:val="single" w:sz="4" w:space="0" w:color="auto"/>
            </w:tcBorders>
            <w:hideMark/>
          </w:tcPr>
          <w:p w:rsidR="009C4ABE" w:rsidRPr="009C4ABE" w:rsidRDefault="009C4ABE" w:rsidP="0078247E">
            <w:pPr>
              <w:spacing w:line="360" w:lineRule="auto"/>
              <w:rPr>
                <w:rFonts w:ascii="Times New Roman" w:hAnsi="Times New Roman"/>
                <w:sz w:val="20"/>
                <w:szCs w:val="20"/>
              </w:rPr>
            </w:pPr>
            <w:r w:rsidRPr="009C4ABE">
              <w:rPr>
                <w:rFonts w:ascii="Times New Roman" w:hAnsi="Times New Roman"/>
                <w:sz w:val="20"/>
                <w:szCs w:val="20"/>
              </w:rPr>
              <w:t>1.</w:t>
            </w:r>
          </w:p>
        </w:tc>
        <w:tc>
          <w:tcPr>
            <w:tcW w:w="2735" w:type="dxa"/>
            <w:tcBorders>
              <w:top w:val="nil"/>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Зрительные залы</w:t>
            </w:r>
          </w:p>
        </w:tc>
        <w:tc>
          <w:tcPr>
            <w:tcW w:w="1518" w:type="dxa"/>
            <w:tcBorders>
              <w:top w:val="nil"/>
              <w:left w:val="nil"/>
              <w:bottom w:val="single" w:sz="4" w:space="0" w:color="auto"/>
              <w:right w:val="nil"/>
            </w:tcBorders>
            <w:vAlign w:val="center"/>
          </w:tcPr>
          <w:p w:rsidR="009C4ABE" w:rsidRPr="009C4ABE" w:rsidRDefault="009C4ABE" w:rsidP="0078247E">
            <w:pPr>
              <w:spacing w:line="360" w:lineRule="auto"/>
              <w:jc w:val="center"/>
              <w:rPr>
                <w:rFonts w:ascii="Times New Roman" w:hAnsi="Times New Roman"/>
                <w:sz w:val="20"/>
                <w:szCs w:val="20"/>
              </w:rPr>
            </w:pPr>
            <w:r w:rsidRPr="009C4ABE">
              <w:rPr>
                <w:rFonts w:ascii="Times New Roman" w:hAnsi="Times New Roman"/>
                <w:sz w:val="20"/>
                <w:szCs w:val="20"/>
              </w:rPr>
              <w:t>519</w:t>
            </w:r>
          </w:p>
        </w:tc>
        <w:tc>
          <w:tcPr>
            <w:tcW w:w="1417" w:type="dxa"/>
            <w:tcBorders>
              <w:top w:val="single" w:sz="4" w:space="0" w:color="auto"/>
              <w:left w:val="single" w:sz="4" w:space="0" w:color="auto"/>
              <w:bottom w:val="single" w:sz="4" w:space="0" w:color="auto"/>
              <w:right w:val="single" w:sz="4" w:space="0" w:color="auto"/>
            </w:tcBorders>
            <w:vAlign w:val="center"/>
          </w:tcPr>
          <w:p w:rsidR="009C4ABE" w:rsidRPr="009C4ABE" w:rsidRDefault="009C4ABE" w:rsidP="0078247E">
            <w:pPr>
              <w:spacing w:line="360" w:lineRule="auto"/>
              <w:jc w:val="center"/>
              <w:rPr>
                <w:rFonts w:ascii="Times New Roman" w:hAnsi="Times New Roman"/>
                <w:b/>
                <w:color w:val="FF0000"/>
                <w:sz w:val="20"/>
                <w:szCs w:val="20"/>
              </w:rPr>
            </w:pPr>
            <w:r w:rsidRPr="009C4ABE">
              <w:rPr>
                <w:rFonts w:ascii="Times New Roman" w:hAnsi="Times New Roman"/>
                <w:b/>
                <w:color w:val="FF0000"/>
                <w:sz w:val="20"/>
                <w:szCs w:val="20"/>
              </w:rPr>
              <w:t>499</w:t>
            </w:r>
            <w:r w:rsidRPr="009C4ABE">
              <w:rPr>
                <w:rFonts w:ascii="Times New Roman" w:hAnsi="Times New Roman"/>
                <w:color w:val="FF0000"/>
                <w:sz w:val="20"/>
                <w:szCs w:val="20"/>
                <w:lang w:val="en-US"/>
              </w:rPr>
              <w:t>↓</w:t>
            </w:r>
          </w:p>
        </w:tc>
        <w:tc>
          <w:tcPr>
            <w:tcW w:w="2127" w:type="dxa"/>
            <w:tcBorders>
              <w:top w:val="nil"/>
              <w:left w:val="nil"/>
              <w:bottom w:val="single" w:sz="4" w:space="0" w:color="auto"/>
              <w:right w:val="single" w:sz="4" w:space="0" w:color="auto"/>
            </w:tcBorders>
            <w:vAlign w:val="center"/>
            <w:hideMark/>
          </w:tcPr>
          <w:p w:rsidR="009C4ABE" w:rsidRPr="009C4ABE" w:rsidRDefault="009C4ABE" w:rsidP="0078247E">
            <w:pPr>
              <w:spacing w:line="360" w:lineRule="auto"/>
              <w:jc w:val="center"/>
              <w:rPr>
                <w:rFonts w:ascii="Times New Roman" w:hAnsi="Times New Roman"/>
                <w:b/>
                <w:color w:val="FF0000"/>
                <w:sz w:val="20"/>
                <w:szCs w:val="20"/>
              </w:rPr>
            </w:pPr>
            <w:r w:rsidRPr="009C4ABE">
              <w:rPr>
                <w:rFonts w:ascii="Times New Roman" w:hAnsi="Times New Roman"/>
                <w:b/>
                <w:color w:val="FF0000"/>
                <w:sz w:val="20"/>
                <w:szCs w:val="20"/>
              </w:rPr>
              <w:t>474</w:t>
            </w:r>
            <w:r w:rsidRPr="009C4ABE">
              <w:rPr>
                <w:rFonts w:ascii="Times New Roman" w:hAnsi="Times New Roman"/>
                <w:color w:val="FF0000"/>
                <w:sz w:val="20"/>
                <w:szCs w:val="20"/>
                <w:lang w:val="en-US"/>
              </w:rPr>
              <w:t>↓</w:t>
            </w:r>
          </w:p>
        </w:tc>
      </w:tr>
      <w:tr w:rsidR="009C4ABE" w:rsidRPr="009C4ABE" w:rsidTr="0078247E">
        <w:trPr>
          <w:trHeight w:val="557"/>
        </w:trPr>
        <w:tc>
          <w:tcPr>
            <w:tcW w:w="594" w:type="dxa"/>
            <w:tcBorders>
              <w:top w:val="single" w:sz="4" w:space="0" w:color="auto"/>
              <w:left w:val="single" w:sz="4" w:space="0" w:color="auto"/>
              <w:bottom w:val="single" w:sz="4" w:space="0" w:color="auto"/>
              <w:right w:val="single" w:sz="4" w:space="0" w:color="auto"/>
            </w:tcBorders>
            <w:hideMark/>
          </w:tcPr>
          <w:p w:rsidR="009C4ABE" w:rsidRPr="009C4ABE" w:rsidRDefault="009C4ABE" w:rsidP="0078247E">
            <w:pPr>
              <w:spacing w:line="360" w:lineRule="auto"/>
              <w:rPr>
                <w:rFonts w:ascii="Times New Roman" w:hAnsi="Times New Roman"/>
                <w:sz w:val="20"/>
                <w:szCs w:val="20"/>
              </w:rPr>
            </w:pPr>
            <w:r w:rsidRPr="009C4ABE">
              <w:rPr>
                <w:rFonts w:ascii="Times New Roman" w:hAnsi="Times New Roman"/>
                <w:sz w:val="20"/>
                <w:szCs w:val="20"/>
              </w:rPr>
              <w:t>2.</w:t>
            </w:r>
          </w:p>
        </w:tc>
        <w:tc>
          <w:tcPr>
            <w:tcW w:w="2735"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Посадочные места</w:t>
            </w:r>
          </w:p>
        </w:tc>
        <w:tc>
          <w:tcPr>
            <w:tcW w:w="1518" w:type="dxa"/>
            <w:tcBorders>
              <w:top w:val="single" w:sz="4" w:space="0" w:color="auto"/>
              <w:left w:val="nil"/>
              <w:bottom w:val="single" w:sz="4" w:space="0" w:color="auto"/>
              <w:right w:val="nil"/>
            </w:tcBorders>
            <w:vAlign w:val="center"/>
          </w:tcPr>
          <w:p w:rsidR="009C4ABE" w:rsidRPr="009C4ABE" w:rsidRDefault="009C4ABE" w:rsidP="0078247E">
            <w:pPr>
              <w:spacing w:line="360" w:lineRule="auto"/>
              <w:jc w:val="center"/>
              <w:rPr>
                <w:rFonts w:ascii="Times New Roman" w:hAnsi="Times New Roman"/>
                <w:sz w:val="20"/>
                <w:szCs w:val="20"/>
              </w:rPr>
            </w:pPr>
            <w:r w:rsidRPr="009C4ABE">
              <w:rPr>
                <w:rFonts w:ascii="Times New Roman" w:hAnsi="Times New Roman"/>
                <w:sz w:val="20"/>
                <w:szCs w:val="20"/>
              </w:rPr>
              <w:t>79197</w:t>
            </w:r>
          </w:p>
        </w:tc>
        <w:tc>
          <w:tcPr>
            <w:tcW w:w="1417" w:type="dxa"/>
            <w:tcBorders>
              <w:top w:val="single" w:sz="4" w:space="0" w:color="auto"/>
              <w:left w:val="single" w:sz="4" w:space="0" w:color="auto"/>
              <w:bottom w:val="single" w:sz="4" w:space="0" w:color="auto"/>
              <w:right w:val="single" w:sz="4" w:space="0" w:color="auto"/>
            </w:tcBorders>
            <w:vAlign w:val="center"/>
          </w:tcPr>
          <w:p w:rsidR="009C4ABE" w:rsidRPr="009C4ABE" w:rsidRDefault="009C4ABE" w:rsidP="0078247E">
            <w:pPr>
              <w:spacing w:line="360" w:lineRule="auto"/>
              <w:jc w:val="center"/>
              <w:rPr>
                <w:rFonts w:ascii="Times New Roman" w:hAnsi="Times New Roman"/>
                <w:b/>
                <w:color w:val="FF0000"/>
                <w:sz w:val="20"/>
                <w:szCs w:val="20"/>
              </w:rPr>
            </w:pPr>
            <w:r w:rsidRPr="009C4ABE">
              <w:rPr>
                <w:rFonts w:ascii="Times New Roman" w:hAnsi="Times New Roman"/>
                <w:b/>
                <w:color w:val="FF0000"/>
                <w:sz w:val="20"/>
                <w:szCs w:val="20"/>
              </w:rPr>
              <w:t>76062</w:t>
            </w:r>
            <w:r w:rsidRPr="009C4ABE">
              <w:rPr>
                <w:rFonts w:ascii="Times New Roman" w:hAnsi="Times New Roman"/>
                <w:color w:val="FF0000"/>
                <w:sz w:val="20"/>
                <w:szCs w:val="20"/>
                <w:lang w:val="en-US"/>
              </w:rPr>
              <w:t>↓</w:t>
            </w:r>
          </w:p>
        </w:tc>
        <w:tc>
          <w:tcPr>
            <w:tcW w:w="2127"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spacing w:line="360" w:lineRule="auto"/>
              <w:jc w:val="center"/>
              <w:rPr>
                <w:rFonts w:ascii="Times New Roman" w:hAnsi="Times New Roman"/>
                <w:b/>
                <w:color w:val="FF0000"/>
                <w:sz w:val="20"/>
                <w:szCs w:val="20"/>
              </w:rPr>
            </w:pPr>
            <w:r w:rsidRPr="009C4ABE">
              <w:rPr>
                <w:rFonts w:ascii="Times New Roman" w:hAnsi="Times New Roman"/>
                <w:b/>
                <w:color w:val="FF0000"/>
                <w:sz w:val="20"/>
                <w:szCs w:val="20"/>
              </w:rPr>
              <w:t>74341</w:t>
            </w:r>
            <w:r w:rsidRPr="009C4ABE">
              <w:rPr>
                <w:rFonts w:ascii="Times New Roman" w:hAnsi="Times New Roman"/>
                <w:color w:val="FF0000"/>
                <w:sz w:val="20"/>
                <w:szCs w:val="20"/>
                <w:lang w:val="en-US"/>
              </w:rPr>
              <w:t>↓</w:t>
            </w:r>
          </w:p>
        </w:tc>
      </w:tr>
      <w:tr w:rsidR="009C4ABE" w:rsidRPr="009C4ABE" w:rsidTr="0078247E">
        <w:trPr>
          <w:trHeight w:val="565"/>
        </w:trPr>
        <w:tc>
          <w:tcPr>
            <w:tcW w:w="594" w:type="dxa"/>
            <w:tcBorders>
              <w:top w:val="nil"/>
              <w:left w:val="single" w:sz="4" w:space="0" w:color="auto"/>
              <w:bottom w:val="single" w:sz="4" w:space="0" w:color="auto"/>
              <w:right w:val="single" w:sz="4" w:space="0" w:color="auto"/>
            </w:tcBorders>
            <w:hideMark/>
          </w:tcPr>
          <w:p w:rsidR="009C4ABE" w:rsidRPr="009C4ABE" w:rsidRDefault="009C4ABE" w:rsidP="0078247E">
            <w:pPr>
              <w:spacing w:line="360" w:lineRule="auto"/>
              <w:rPr>
                <w:rFonts w:ascii="Times New Roman" w:hAnsi="Times New Roman"/>
                <w:sz w:val="20"/>
                <w:szCs w:val="20"/>
              </w:rPr>
            </w:pPr>
            <w:r w:rsidRPr="009C4ABE">
              <w:rPr>
                <w:rFonts w:ascii="Times New Roman" w:hAnsi="Times New Roman"/>
                <w:sz w:val="20"/>
                <w:szCs w:val="20"/>
              </w:rPr>
              <w:t>3.</w:t>
            </w:r>
          </w:p>
        </w:tc>
        <w:tc>
          <w:tcPr>
            <w:tcW w:w="2735" w:type="dxa"/>
            <w:tcBorders>
              <w:top w:val="nil"/>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Число персональных компьютеров</w:t>
            </w:r>
          </w:p>
        </w:tc>
        <w:tc>
          <w:tcPr>
            <w:tcW w:w="1518" w:type="dxa"/>
            <w:tcBorders>
              <w:top w:val="nil"/>
              <w:left w:val="nil"/>
              <w:bottom w:val="single" w:sz="4" w:space="0" w:color="auto"/>
              <w:right w:val="nil"/>
            </w:tcBorders>
            <w:vAlign w:val="center"/>
          </w:tcPr>
          <w:p w:rsidR="009C4ABE" w:rsidRPr="009C4ABE" w:rsidRDefault="009C4ABE" w:rsidP="0078247E">
            <w:pPr>
              <w:spacing w:line="360" w:lineRule="auto"/>
              <w:jc w:val="center"/>
              <w:rPr>
                <w:rFonts w:ascii="Times New Roman" w:hAnsi="Times New Roman"/>
                <w:sz w:val="20"/>
                <w:szCs w:val="20"/>
              </w:rPr>
            </w:pPr>
            <w:r w:rsidRPr="009C4ABE">
              <w:rPr>
                <w:rFonts w:ascii="Times New Roman" w:hAnsi="Times New Roman"/>
                <w:sz w:val="20"/>
                <w:szCs w:val="20"/>
              </w:rPr>
              <w:t>415</w:t>
            </w:r>
          </w:p>
        </w:tc>
        <w:tc>
          <w:tcPr>
            <w:tcW w:w="1417" w:type="dxa"/>
            <w:tcBorders>
              <w:top w:val="single" w:sz="4" w:space="0" w:color="auto"/>
              <w:left w:val="single" w:sz="4" w:space="0" w:color="auto"/>
              <w:bottom w:val="single" w:sz="4" w:space="0" w:color="auto"/>
              <w:right w:val="single" w:sz="4" w:space="0" w:color="auto"/>
            </w:tcBorders>
            <w:vAlign w:val="center"/>
          </w:tcPr>
          <w:p w:rsidR="009C4ABE" w:rsidRPr="009C4ABE" w:rsidRDefault="009C4ABE" w:rsidP="0078247E">
            <w:pPr>
              <w:spacing w:line="360" w:lineRule="auto"/>
              <w:jc w:val="center"/>
              <w:rPr>
                <w:rFonts w:ascii="Times New Roman" w:hAnsi="Times New Roman"/>
                <w:b/>
                <w:color w:val="00B050"/>
                <w:sz w:val="20"/>
                <w:szCs w:val="20"/>
              </w:rPr>
            </w:pPr>
            <w:r w:rsidRPr="009C4ABE">
              <w:rPr>
                <w:rFonts w:ascii="Times New Roman" w:hAnsi="Times New Roman"/>
                <w:b/>
                <w:color w:val="00B050"/>
                <w:sz w:val="20"/>
                <w:szCs w:val="20"/>
              </w:rPr>
              <w:t>437</w:t>
            </w:r>
            <w:r w:rsidRPr="009C4ABE">
              <w:rPr>
                <w:rFonts w:ascii="Times New Roman" w:hAnsi="Times New Roman"/>
                <w:color w:val="00B050"/>
                <w:sz w:val="20"/>
                <w:szCs w:val="20"/>
                <w:lang w:val="en-US"/>
              </w:rPr>
              <w:t>↑</w:t>
            </w:r>
          </w:p>
        </w:tc>
        <w:tc>
          <w:tcPr>
            <w:tcW w:w="2127" w:type="dxa"/>
            <w:tcBorders>
              <w:top w:val="nil"/>
              <w:left w:val="nil"/>
              <w:bottom w:val="single" w:sz="4" w:space="0" w:color="auto"/>
              <w:right w:val="single" w:sz="4" w:space="0" w:color="auto"/>
            </w:tcBorders>
            <w:vAlign w:val="center"/>
            <w:hideMark/>
          </w:tcPr>
          <w:p w:rsidR="009C4ABE" w:rsidRPr="009C4ABE" w:rsidRDefault="009C4ABE" w:rsidP="0078247E">
            <w:pPr>
              <w:spacing w:line="360" w:lineRule="auto"/>
              <w:jc w:val="center"/>
              <w:rPr>
                <w:rFonts w:ascii="Times New Roman" w:hAnsi="Times New Roman"/>
                <w:b/>
                <w:color w:val="00B050"/>
                <w:sz w:val="20"/>
                <w:szCs w:val="20"/>
              </w:rPr>
            </w:pPr>
            <w:r w:rsidRPr="009C4ABE">
              <w:rPr>
                <w:rFonts w:ascii="Times New Roman" w:hAnsi="Times New Roman"/>
                <w:b/>
                <w:color w:val="00B050"/>
                <w:sz w:val="20"/>
                <w:szCs w:val="20"/>
              </w:rPr>
              <w:t>509</w:t>
            </w:r>
            <w:r w:rsidRPr="009C4ABE">
              <w:rPr>
                <w:rFonts w:ascii="Times New Roman" w:hAnsi="Times New Roman"/>
                <w:color w:val="00B050"/>
                <w:sz w:val="20"/>
                <w:szCs w:val="20"/>
                <w:lang w:val="en-US"/>
              </w:rPr>
              <w:t>↑</w:t>
            </w:r>
          </w:p>
        </w:tc>
      </w:tr>
      <w:tr w:rsidR="009C4ABE" w:rsidRPr="009C4ABE" w:rsidTr="0078247E">
        <w:trPr>
          <w:trHeight w:val="691"/>
        </w:trPr>
        <w:tc>
          <w:tcPr>
            <w:tcW w:w="594" w:type="dxa"/>
            <w:tcBorders>
              <w:top w:val="nil"/>
              <w:left w:val="single" w:sz="4" w:space="0" w:color="auto"/>
              <w:bottom w:val="single" w:sz="4" w:space="0" w:color="auto"/>
              <w:right w:val="single" w:sz="4" w:space="0" w:color="auto"/>
            </w:tcBorders>
            <w:hideMark/>
          </w:tcPr>
          <w:p w:rsidR="009C4ABE" w:rsidRPr="009C4ABE" w:rsidRDefault="009C4ABE" w:rsidP="0078247E">
            <w:pPr>
              <w:spacing w:line="360" w:lineRule="auto"/>
              <w:rPr>
                <w:rFonts w:ascii="Times New Roman" w:hAnsi="Times New Roman"/>
                <w:sz w:val="20"/>
                <w:szCs w:val="20"/>
              </w:rPr>
            </w:pPr>
            <w:r w:rsidRPr="009C4ABE">
              <w:rPr>
                <w:rFonts w:ascii="Times New Roman" w:hAnsi="Times New Roman"/>
                <w:sz w:val="20"/>
                <w:szCs w:val="20"/>
              </w:rPr>
              <w:t>4.</w:t>
            </w:r>
          </w:p>
        </w:tc>
        <w:tc>
          <w:tcPr>
            <w:tcW w:w="2735" w:type="dxa"/>
            <w:tcBorders>
              <w:top w:val="nil"/>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  клубных учреждений, имеющих доступ в Интернет</w:t>
            </w:r>
          </w:p>
        </w:tc>
        <w:tc>
          <w:tcPr>
            <w:tcW w:w="1518" w:type="dxa"/>
            <w:tcBorders>
              <w:top w:val="nil"/>
              <w:left w:val="nil"/>
              <w:bottom w:val="single" w:sz="4" w:space="0" w:color="auto"/>
              <w:right w:val="nil"/>
            </w:tcBorders>
            <w:vAlign w:val="center"/>
          </w:tcPr>
          <w:p w:rsidR="009C4ABE" w:rsidRPr="009C4ABE" w:rsidRDefault="009C4ABE" w:rsidP="0078247E">
            <w:pPr>
              <w:spacing w:line="360" w:lineRule="auto"/>
              <w:jc w:val="center"/>
              <w:rPr>
                <w:rFonts w:ascii="Times New Roman" w:hAnsi="Times New Roman"/>
                <w:sz w:val="20"/>
                <w:szCs w:val="20"/>
              </w:rPr>
            </w:pPr>
            <w:r w:rsidRPr="009C4ABE">
              <w:rPr>
                <w:rFonts w:ascii="Times New Roman" w:hAnsi="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vAlign w:val="center"/>
          </w:tcPr>
          <w:p w:rsidR="009C4ABE" w:rsidRPr="009C4ABE" w:rsidRDefault="009C4ABE" w:rsidP="0078247E">
            <w:pPr>
              <w:spacing w:line="360" w:lineRule="auto"/>
              <w:jc w:val="center"/>
              <w:rPr>
                <w:rFonts w:ascii="Times New Roman" w:hAnsi="Times New Roman"/>
                <w:b/>
                <w:color w:val="00B050"/>
                <w:sz w:val="20"/>
                <w:szCs w:val="20"/>
              </w:rPr>
            </w:pPr>
            <w:r w:rsidRPr="009C4ABE">
              <w:rPr>
                <w:rFonts w:ascii="Times New Roman" w:hAnsi="Times New Roman"/>
                <w:b/>
                <w:color w:val="00B050"/>
                <w:sz w:val="20"/>
                <w:szCs w:val="20"/>
              </w:rPr>
              <w:t>13%</w:t>
            </w:r>
          </w:p>
        </w:tc>
        <w:tc>
          <w:tcPr>
            <w:tcW w:w="2127" w:type="dxa"/>
            <w:tcBorders>
              <w:top w:val="nil"/>
              <w:left w:val="nil"/>
              <w:bottom w:val="single" w:sz="4" w:space="0" w:color="auto"/>
              <w:right w:val="single" w:sz="4" w:space="0" w:color="auto"/>
            </w:tcBorders>
            <w:vAlign w:val="center"/>
            <w:hideMark/>
          </w:tcPr>
          <w:p w:rsidR="009C4ABE" w:rsidRPr="009C4ABE" w:rsidRDefault="009C4ABE" w:rsidP="0078247E">
            <w:pPr>
              <w:spacing w:line="360" w:lineRule="auto"/>
              <w:jc w:val="center"/>
              <w:rPr>
                <w:rFonts w:ascii="Times New Roman" w:hAnsi="Times New Roman"/>
                <w:b/>
                <w:color w:val="00B050"/>
                <w:sz w:val="20"/>
                <w:szCs w:val="20"/>
              </w:rPr>
            </w:pPr>
            <w:r w:rsidRPr="009C4ABE">
              <w:rPr>
                <w:rFonts w:ascii="Times New Roman" w:hAnsi="Times New Roman"/>
                <w:b/>
                <w:color w:val="00B050"/>
                <w:sz w:val="20"/>
                <w:szCs w:val="20"/>
              </w:rPr>
              <w:t>15%</w:t>
            </w:r>
            <w:r w:rsidRPr="009C4ABE">
              <w:rPr>
                <w:rFonts w:ascii="Times New Roman" w:hAnsi="Times New Roman"/>
                <w:color w:val="00B050"/>
                <w:sz w:val="20"/>
                <w:szCs w:val="20"/>
                <w:lang w:val="en-US"/>
              </w:rPr>
              <w:t>↑</w:t>
            </w:r>
          </w:p>
        </w:tc>
      </w:tr>
    </w:tbl>
    <w:p w:rsidR="009C4ABE" w:rsidRPr="009C4ABE" w:rsidRDefault="009C4ABE" w:rsidP="009C4ABE">
      <w:pPr>
        <w:pStyle w:val="a5"/>
        <w:ind w:firstLine="708"/>
        <w:jc w:val="both"/>
        <w:rPr>
          <w:sz w:val="20"/>
          <w:szCs w:val="20"/>
        </w:rPr>
      </w:pPr>
    </w:p>
    <w:p w:rsidR="009C4ABE" w:rsidRPr="009C4ABE" w:rsidRDefault="009C4ABE" w:rsidP="009C4ABE">
      <w:pPr>
        <w:pStyle w:val="a5"/>
        <w:ind w:firstLine="708"/>
        <w:jc w:val="both"/>
        <w:rPr>
          <w:sz w:val="20"/>
          <w:szCs w:val="20"/>
        </w:rPr>
      </w:pPr>
      <w:r w:rsidRPr="009C4ABE">
        <w:rPr>
          <w:sz w:val="20"/>
          <w:szCs w:val="20"/>
        </w:rPr>
        <w:t xml:space="preserve">За последние годы растет число учреждений, имеющих доступ в Интернет, соответственно растет количество специалистов активно использующих информационно-коммуникационных технологии в своей работе. В среднем по Рязанской области на 1 КДУ приходится 0,8 компьютера. </w:t>
      </w:r>
      <w:r w:rsidRPr="009C4ABE">
        <w:rPr>
          <w:b/>
          <w:sz w:val="20"/>
          <w:szCs w:val="20"/>
        </w:rPr>
        <w:t>36</w:t>
      </w:r>
      <w:r w:rsidRPr="009C4ABE">
        <w:rPr>
          <w:sz w:val="20"/>
          <w:szCs w:val="20"/>
        </w:rPr>
        <w:t xml:space="preserve"> культурно-досуговых учреждения имеют Интернет-сайт, </w:t>
      </w:r>
      <w:r w:rsidRPr="009C4ABE">
        <w:rPr>
          <w:sz w:val="20"/>
          <w:szCs w:val="20"/>
          <w:lang w:val="en-US"/>
        </w:rPr>
        <w:t>WEB</w:t>
      </w:r>
      <w:r w:rsidRPr="009C4ABE">
        <w:rPr>
          <w:sz w:val="20"/>
          <w:szCs w:val="20"/>
        </w:rPr>
        <w:t>-страницу. На сегодняшний день культурно-досуговые учреждения располагают достаточным количеством профессионально подготовленных кадров, умеющих грамотно решать поставленные задачи, добиваться хороших результатов и обеспечивать высокий организационно – творческий уровень проводимых мероприятий.</w:t>
      </w:r>
    </w:p>
    <w:p w:rsidR="009C4ABE" w:rsidRPr="009C4ABE" w:rsidRDefault="009C4ABE" w:rsidP="009C4ABE">
      <w:pPr>
        <w:jc w:val="right"/>
        <w:rPr>
          <w:rFonts w:ascii="Times New Roman" w:hAnsi="Times New Roman"/>
          <w:b/>
          <w:sz w:val="20"/>
          <w:szCs w:val="20"/>
        </w:rPr>
      </w:pPr>
      <w:r w:rsidRPr="009C4ABE">
        <w:rPr>
          <w:rFonts w:ascii="Times New Roman" w:hAnsi="Times New Roman"/>
          <w:b/>
          <w:sz w:val="20"/>
          <w:szCs w:val="20"/>
        </w:rPr>
        <w:t>Диаграмма 2</w:t>
      </w:r>
    </w:p>
    <w:p w:rsidR="009C4ABE" w:rsidRPr="009C4ABE" w:rsidRDefault="009C4ABE" w:rsidP="009C4ABE">
      <w:pPr>
        <w:jc w:val="center"/>
        <w:rPr>
          <w:rFonts w:ascii="Times New Roman" w:hAnsi="Times New Roman"/>
          <w:b/>
          <w:sz w:val="20"/>
          <w:szCs w:val="20"/>
        </w:rPr>
      </w:pPr>
      <w:r w:rsidRPr="009C4ABE">
        <w:rPr>
          <w:rFonts w:ascii="Times New Roman" w:hAnsi="Times New Roman"/>
          <w:b/>
          <w:noProof/>
          <w:sz w:val="20"/>
          <w:szCs w:val="20"/>
          <w:lang w:eastAsia="ru-RU"/>
        </w:rPr>
        <w:drawing>
          <wp:inline distT="0" distB="0" distL="0" distR="0">
            <wp:extent cx="4664075" cy="2052638"/>
            <wp:effectExtent l="19050" t="0" r="3175"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4ABE" w:rsidRPr="009C4ABE" w:rsidRDefault="009C4ABE" w:rsidP="009C4ABE">
      <w:pPr>
        <w:ind w:firstLine="708"/>
        <w:jc w:val="both"/>
        <w:rPr>
          <w:rFonts w:ascii="Times New Roman" w:hAnsi="Times New Roman"/>
          <w:sz w:val="20"/>
          <w:szCs w:val="20"/>
        </w:rPr>
      </w:pPr>
      <w:r w:rsidRPr="009C4ABE">
        <w:rPr>
          <w:rFonts w:ascii="Times New Roman" w:hAnsi="Times New Roman"/>
          <w:sz w:val="20"/>
          <w:szCs w:val="20"/>
        </w:rPr>
        <w:t xml:space="preserve">За последние годы среднее количество жителей, приходящееся на одно клубное учреждение, и среднее число культурно-массовых мероприятий на одно клубное учреждений растет. Это связано в первую очередь с улучшением показателей деятельности клубов и повышением качества предоставляемых услуг, т.к. сокращение сети происходит за счет аварийных и непригодных для работы помещений. Качество предоставляемых услуг напрямую зависит от профессиональной подготовки и мастерства, работников относящихся к основному персоналу культурно-досуговых учреждений. </w:t>
      </w:r>
    </w:p>
    <w:p w:rsidR="009C4ABE" w:rsidRPr="009C4ABE" w:rsidRDefault="009C4ABE" w:rsidP="009C4ABE">
      <w:pPr>
        <w:ind w:firstLine="708"/>
        <w:jc w:val="right"/>
        <w:rPr>
          <w:rFonts w:ascii="Times New Roman" w:hAnsi="Times New Roman"/>
          <w:b/>
          <w:sz w:val="20"/>
          <w:szCs w:val="20"/>
        </w:rPr>
      </w:pPr>
      <w:r w:rsidRPr="009C4ABE">
        <w:rPr>
          <w:rFonts w:ascii="Times New Roman" w:hAnsi="Times New Roman"/>
          <w:b/>
          <w:sz w:val="20"/>
          <w:szCs w:val="20"/>
        </w:rPr>
        <w:lastRenderedPageBreak/>
        <w:t>Диаграмма 3</w:t>
      </w:r>
      <w:r w:rsidRPr="009C4ABE">
        <w:rPr>
          <w:rFonts w:ascii="Times New Roman" w:hAnsi="Times New Roman"/>
          <w:b/>
          <w:noProof/>
          <w:sz w:val="20"/>
          <w:szCs w:val="20"/>
          <w:lang w:eastAsia="ru-RU"/>
        </w:rPr>
        <w:drawing>
          <wp:inline distT="0" distB="0" distL="0" distR="0">
            <wp:extent cx="5940425" cy="3684179"/>
            <wp:effectExtent l="19050" t="0" r="317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4ABE" w:rsidRPr="009C4ABE" w:rsidRDefault="009C4ABE" w:rsidP="009C4ABE">
      <w:pPr>
        <w:jc w:val="center"/>
        <w:rPr>
          <w:rFonts w:ascii="Times New Roman" w:hAnsi="Times New Roman"/>
          <w:b/>
          <w:sz w:val="20"/>
          <w:szCs w:val="20"/>
        </w:rPr>
      </w:pPr>
      <w:r w:rsidRPr="009C4ABE">
        <w:rPr>
          <w:rFonts w:ascii="Times New Roman" w:hAnsi="Times New Roman"/>
          <w:b/>
          <w:sz w:val="20"/>
          <w:szCs w:val="20"/>
        </w:rPr>
        <w:t>Таблица 3 «Обеспеченность населения культурно-досуговыми учреждениями  и предоставляемыми услугами в Рязанской области (2014-2016</w:t>
      </w:r>
      <w:r w:rsidR="00501166">
        <w:rPr>
          <w:rFonts w:ascii="Times New Roman" w:hAnsi="Times New Roman"/>
          <w:b/>
          <w:sz w:val="20"/>
          <w:szCs w:val="20"/>
        </w:rPr>
        <w:t xml:space="preserve"> гг.</w:t>
      </w:r>
      <w:r w:rsidRPr="009C4ABE">
        <w:rPr>
          <w:rFonts w:ascii="Times New Roman" w:hAnsi="Times New Roman"/>
          <w:b/>
          <w:sz w:val="20"/>
          <w:szCs w:val="20"/>
        </w:rPr>
        <w:t>)»</w:t>
      </w:r>
    </w:p>
    <w:tbl>
      <w:tblPr>
        <w:tblW w:w="8391" w:type="dxa"/>
        <w:tblInd w:w="648" w:type="dxa"/>
        <w:tblLook w:val="04A0"/>
      </w:tblPr>
      <w:tblGrid>
        <w:gridCol w:w="553"/>
        <w:gridCol w:w="3073"/>
        <w:gridCol w:w="1182"/>
        <w:gridCol w:w="263"/>
        <w:gridCol w:w="14"/>
        <w:gridCol w:w="1646"/>
        <w:gridCol w:w="1660"/>
      </w:tblGrid>
      <w:tr w:rsidR="009C4ABE" w:rsidRPr="009C4ABE" w:rsidTr="0078247E">
        <w:trPr>
          <w:trHeight w:val="427"/>
        </w:trPr>
        <w:tc>
          <w:tcPr>
            <w:tcW w:w="585" w:type="dxa"/>
            <w:tcBorders>
              <w:top w:val="single" w:sz="4" w:space="0" w:color="auto"/>
              <w:left w:val="single" w:sz="4" w:space="0" w:color="auto"/>
              <w:bottom w:val="single" w:sz="4" w:space="0" w:color="auto"/>
              <w:right w:val="single" w:sz="4" w:space="0" w:color="auto"/>
            </w:tcBorders>
            <w:hideMark/>
          </w:tcPr>
          <w:p w:rsidR="009C4ABE" w:rsidRPr="009C4ABE" w:rsidRDefault="009C4ABE" w:rsidP="0078247E">
            <w:pPr>
              <w:jc w:val="center"/>
              <w:rPr>
                <w:rFonts w:ascii="Times New Roman" w:hAnsi="Times New Roman"/>
                <w:b/>
                <w:sz w:val="20"/>
                <w:szCs w:val="20"/>
              </w:rPr>
            </w:pPr>
            <w:r w:rsidRPr="009C4ABE">
              <w:rPr>
                <w:rFonts w:ascii="Times New Roman" w:hAnsi="Times New Roman"/>
                <w:b/>
                <w:sz w:val="20"/>
                <w:szCs w:val="20"/>
              </w:rPr>
              <w:t>№</w:t>
            </w:r>
          </w:p>
        </w:tc>
        <w:tc>
          <w:tcPr>
            <w:tcW w:w="3528"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sz w:val="20"/>
                <w:szCs w:val="20"/>
              </w:rPr>
            </w:pPr>
            <w:r w:rsidRPr="009C4ABE">
              <w:rPr>
                <w:rFonts w:ascii="Times New Roman" w:hAnsi="Times New Roman"/>
                <w:b/>
                <w:sz w:val="20"/>
                <w:szCs w:val="20"/>
              </w:rPr>
              <w:t>Показатели</w:t>
            </w:r>
          </w:p>
        </w:tc>
        <w:tc>
          <w:tcPr>
            <w:tcW w:w="1242" w:type="dxa"/>
            <w:tcBorders>
              <w:top w:val="single" w:sz="4" w:space="0" w:color="auto"/>
              <w:left w:val="nil"/>
              <w:bottom w:val="single" w:sz="4" w:space="0" w:color="auto"/>
              <w:right w:val="nil"/>
            </w:tcBorders>
            <w:vAlign w:val="center"/>
          </w:tcPr>
          <w:p w:rsidR="009C4ABE" w:rsidRPr="009C4ABE" w:rsidRDefault="009C4ABE" w:rsidP="0078247E">
            <w:pPr>
              <w:rPr>
                <w:rFonts w:ascii="Times New Roman" w:hAnsi="Times New Roman"/>
                <w:b/>
                <w:sz w:val="20"/>
                <w:szCs w:val="20"/>
              </w:rPr>
            </w:pPr>
            <w:r w:rsidRPr="009C4ABE">
              <w:rPr>
                <w:rFonts w:ascii="Times New Roman" w:hAnsi="Times New Roman"/>
                <w:b/>
                <w:sz w:val="20"/>
                <w:szCs w:val="20"/>
              </w:rPr>
              <w:t>2014</w:t>
            </w:r>
          </w:p>
        </w:tc>
        <w:tc>
          <w:tcPr>
            <w:tcW w:w="277"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rPr>
                <w:rFonts w:ascii="Times New Roman" w:hAnsi="Times New Roman"/>
                <w:b/>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9C4ABE" w:rsidRPr="009C4ABE" w:rsidRDefault="009C4ABE" w:rsidP="0078247E">
            <w:pPr>
              <w:rPr>
                <w:rFonts w:ascii="Times New Roman" w:hAnsi="Times New Roman"/>
                <w:b/>
                <w:sz w:val="20"/>
                <w:szCs w:val="20"/>
              </w:rPr>
            </w:pPr>
            <w:r w:rsidRPr="009C4ABE">
              <w:rPr>
                <w:rFonts w:ascii="Times New Roman" w:hAnsi="Times New Roman"/>
                <w:b/>
                <w:sz w:val="20"/>
                <w:szCs w:val="20"/>
              </w:rPr>
              <w:t>2015</w:t>
            </w:r>
          </w:p>
        </w:tc>
        <w:tc>
          <w:tcPr>
            <w:tcW w:w="1516"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rPr>
                <w:rFonts w:ascii="Times New Roman" w:hAnsi="Times New Roman"/>
                <w:b/>
                <w:sz w:val="20"/>
                <w:szCs w:val="20"/>
              </w:rPr>
            </w:pPr>
            <w:r w:rsidRPr="009C4ABE">
              <w:rPr>
                <w:rFonts w:ascii="Times New Roman" w:hAnsi="Times New Roman"/>
                <w:b/>
                <w:sz w:val="20"/>
                <w:szCs w:val="20"/>
              </w:rPr>
              <w:t>2016</w:t>
            </w:r>
          </w:p>
        </w:tc>
      </w:tr>
      <w:tr w:rsidR="009C4ABE" w:rsidRPr="009C4ABE" w:rsidTr="0078247E">
        <w:trPr>
          <w:trHeight w:val="468"/>
        </w:trPr>
        <w:tc>
          <w:tcPr>
            <w:tcW w:w="585" w:type="dxa"/>
            <w:tcBorders>
              <w:top w:val="nil"/>
              <w:left w:val="single" w:sz="4" w:space="0" w:color="auto"/>
              <w:bottom w:val="single" w:sz="4" w:space="0" w:color="auto"/>
              <w:right w:val="single" w:sz="4" w:space="0" w:color="auto"/>
            </w:tcBorders>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1.</w:t>
            </w:r>
          </w:p>
        </w:tc>
        <w:tc>
          <w:tcPr>
            <w:tcW w:w="3528" w:type="dxa"/>
            <w:tcBorders>
              <w:top w:val="nil"/>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Население Рязанской области</w:t>
            </w:r>
          </w:p>
        </w:tc>
        <w:tc>
          <w:tcPr>
            <w:tcW w:w="1242" w:type="dxa"/>
            <w:tcBorders>
              <w:top w:val="nil"/>
              <w:left w:val="nil"/>
              <w:bottom w:val="single" w:sz="4" w:space="0" w:color="auto"/>
              <w:right w:val="nil"/>
            </w:tcBorders>
            <w:vAlign w:val="center"/>
          </w:tcPr>
          <w:p w:rsidR="009C4ABE" w:rsidRPr="009C4ABE" w:rsidRDefault="009C4ABE" w:rsidP="0078247E">
            <w:pPr>
              <w:jc w:val="both"/>
              <w:rPr>
                <w:rFonts w:ascii="Times New Roman" w:hAnsi="Times New Roman"/>
                <w:sz w:val="20"/>
                <w:szCs w:val="20"/>
              </w:rPr>
            </w:pPr>
            <w:r w:rsidRPr="009C4ABE">
              <w:rPr>
                <w:rFonts w:ascii="Times New Roman" w:hAnsi="Times New Roman"/>
                <w:sz w:val="20"/>
                <w:szCs w:val="20"/>
              </w:rPr>
              <w:t>1154,2 тыс. человек  (по итогам переписи 2010 г.)</w:t>
            </w:r>
          </w:p>
        </w:tc>
        <w:tc>
          <w:tcPr>
            <w:tcW w:w="277" w:type="dxa"/>
            <w:tcBorders>
              <w:top w:val="nil"/>
              <w:left w:val="nil"/>
              <w:bottom w:val="single" w:sz="4" w:space="0" w:color="auto"/>
              <w:right w:val="single" w:sz="4" w:space="0" w:color="auto"/>
            </w:tcBorders>
            <w:vAlign w:val="center"/>
            <w:hideMark/>
          </w:tcPr>
          <w:p w:rsidR="009C4ABE" w:rsidRPr="009C4ABE" w:rsidRDefault="009C4ABE" w:rsidP="0078247E">
            <w:pPr>
              <w:jc w:val="both"/>
              <w:rPr>
                <w:rFonts w:ascii="Times New Roman" w:hAnsi="Times New Roman"/>
                <w:sz w:val="20"/>
                <w:szCs w:val="20"/>
              </w:rPr>
            </w:pPr>
          </w:p>
        </w:tc>
        <w:tc>
          <w:tcPr>
            <w:tcW w:w="1243" w:type="dxa"/>
            <w:gridSpan w:val="2"/>
            <w:tcBorders>
              <w:top w:val="nil"/>
              <w:left w:val="nil"/>
              <w:bottom w:val="single" w:sz="4" w:space="0" w:color="auto"/>
              <w:right w:val="single" w:sz="4" w:space="0" w:color="auto"/>
            </w:tcBorders>
            <w:vAlign w:val="center"/>
            <w:hideMark/>
          </w:tcPr>
          <w:p w:rsidR="009C4ABE" w:rsidRPr="009C4ABE" w:rsidRDefault="009C4ABE" w:rsidP="0078247E">
            <w:pPr>
              <w:jc w:val="both"/>
              <w:rPr>
                <w:rFonts w:ascii="Times New Roman" w:hAnsi="Times New Roman"/>
                <w:sz w:val="20"/>
                <w:szCs w:val="20"/>
              </w:rPr>
            </w:pPr>
            <w:r w:rsidRPr="009C4ABE">
              <w:rPr>
                <w:rFonts w:ascii="Times New Roman" w:hAnsi="Times New Roman"/>
                <w:sz w:val="20"/>
                <w:szCs w:val="20"/>
              </w:rPr>
              <w:t>1135,4 тыс. человек (</w:t>
            </w:r>
            <w:r w:rsidRPr="009C4ABE">
              <w:rPr>
                <w:rFonts w:ascii="Times New Roman" w:hAnsi="Times New Roman"/>
                <w:sz w:val="20"/>
                <w:szCs w:val="20"/>
                <w:lang w:val="en-US"/>
              </w:rPr>
              <w:t>www</w:t>
            </w:r>
            <w:r w:rsidRPr="009C4ABE">
              <w:rPr>
                <w:rFonts w:ascii="Times New Roman" w:hAnsi="Times New Roman"/>
                <w:sz w:val="20"/>
                <w:szCs w:val="20"/>
              </w:rPr>
              <w:t>.</w:t>
            </w:r>
            <w:r w:rsidRPr="009C4ABE">
              <w:rPr>
                <w:rFonts w:ascii="Times New Roman" w:hAnsi="Times New Roman"/>
                <w:sz w:val="20"/>
                <w:szCs w:val="20"/>
                <w:lang w:val="en-US"/>
              </w:rPr>
              <w:t>statdata</w:t>
            </w:r>
            <w:r w:rsidRPr="009C4ABE">
              <w:rPr>
                <w:rFonts w:ascii="Times New Roman" w:hAnsi="Times New Roman"/>
                <w:sz w:val="20"/>
                <w:szCs w:val="20"/>
              </w:rPr>
              <w:t>.</w:t>
            </w:r>
            <w:r w:rsidRPr="009C4ABE">
              <w:rPr>
                <w:rFonts w:ascii="Times New Roman" w:hAnsi="Times New Roman"/>
                <w:sz w:val="20"/>
                <w:szCs w:val="20"/>
                <w:lang w:val="en-US"/>
              </w:rPr>
              <w:t>ru</w:t>
            </w:r>
            <w:r w:rsidRPr="009C4ABE">
              <w:rPr>
                <w:rFonts w:ascii="Times New Roman" w:hAnsi="Times New Roman"/>
                <w:sz w:val="20"/>
                <w:szCs w:val="20"/>
              </w:rPr>
              <w:t>)</w:t>
            </w:r>
          </w:p>
        </w:tc>
        <w:tc>
          <w:tcPr>
            <w:tcW w:w="1516" w:type="dxa"/>
            <w:tcBorders>
              <w:top w:val="nil"/>
              <w:left w:val="nil"/>
              <w:bottom w:val="single" w:sz="4" w:space="0" w:color="auto"/>
              <w:right w:val="single" w:sz="4" w:space="0" w:color="auto"/>
            </w:tcBorders>
            <w:vAlign w:val="center"/>
            <w:hideMark/>
          </w:tcPr>
          <w:p w:rsidR="009C4ABE" w:rsidRPr="009C4ABE" w:rsidRDefault="009C4ABE" w:rsidP="0078247E">
            <w:pPr>
              <w:jc w:val="both"/>
              <w:rPr>
                <w:rFonts w:ascii="Times New Roman" w:hAnsi="Times New Roman"/>
                <w:sz w:val="20"/>
                <w:szCs w:val="20"/>
              </w:rPr>
            </w:pPr>
            <w:r w:rsidRPr="009C4ABE">
              <w:rPr>
                <w:rFonts w:ascii="Times New Roman" w:hAnsi="Times New Roman"/>
                <w:sz w:val="20"/>
                <w:szCs w:val="20"/>
              </w:rPr>
              <w:t>1135,4 тыс. человек (</w:t>
            </w:r>
            <w:r w:rsidRPr="009C4ABE">
              <w:rPr>
                <w:rFonts w:ascii="Times New Roman" w:hAnsi="Times New Roman"/>
                <w:sz w:val="20"/>
                <w:szCs w:val="20"/>
                <w:lang w:val="en-US"/>
              </w:rPr>
              <w:t>www</w:t>
            </w:r>
            <w:r w:rsidRPr="009C4ABE">
              <w:rPr>
                <w:rFonts w:ascii="Times New Roman" w:hAnsi="Times New Roman"/>
                <w:sz w:val="20"/>
                <w:szCs w:val="20"/>
              </w:rPr>
              <w:t>.</w:t>
            </w:r>
            <w:r w:rsidRPr="009C4ABE">
              <w:rPr>
                <w:rFonts w:ascii="Times New Roman" w:hAnsi="Times New Roman"/>
                <w:sz w:val="20"/>
                <w:szCs w:val="20"/>
                <w:lang w:val="en-US"/>
              </w:rPr>
              <w:t>statdata</w:t>
            </w:r>
            <w:r w:rsidRPr="009C4ABE">
              <w:rPr>
                <w:rFonts w:ascii="Times New Roman" w:hAnsi="Times New Roman"/>
                <w:sz w:val="20"/>
                <w:szCs w:val="20"/>
              </w:rPr>
              <w:t>.</w:t>
            </w:r>
            <w:r w:rsidRPr="009C4ABE">
              <w:rPr>
                <w:rFonts w:ascii="Times New Roman" w:hAnsi="Times New Roman"/>
                <w:sz w:val="20"/>
                <w:szCs w:val="20"/>
                <w:lang w:val="en-US"/>
              </w:rPr>
              <w:t>ru</w:t>
            </w:r>
            <w:r w:rsidRPr="009C4ABE">
              <w:rPr>
                <w:rFonts w:ascii="Times New Roman" w:hAnsi="Times New Roman"/>
                <w:sz w:val="20"/>
                <w:szCs w:val="20"/>
              </w:rPr>
              <w:t>)</w:t>
            </w:r>
          </w:p>
        </w:tc>
      </w:tr>
      <w:tr w:rsidR="009C4ABE" w:rsidRPr="009C4ABE" w:rsidTr="0078247E">
        <w:trPr>
          <w:trHeight w:val="585"/>
        </w:trPr>
        <w:tc>
          <w:tcPr>
            <w:tcW w:w="585" w:type="dxa"/>
            <w:tcBorders>
              <w:top w:val="nil"/>
              <w:left w:val="single" w:sz="4" w:space="0" w:color="auto"/>
              <w:bottom w:val="single" w:sz="4" w:space="0" w:color="auto"/>
              <w:right w:val="single" w:sz="4" w:space="0" w:color="auto"/>
            </w:tcBorders>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2.</w:t>
            </w:r>
          </w:p>
        </w:tc>
        <w:tc>
          <w:tcPr>
            <w:tcW w:w="3528" w:type="dxa"/>
            <w:tcBorders>
              <w:top w:val="nil"/>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 xml:space="preserve">Клубные учреждения </w:t>
            </w:r>
          </w:p>
        </w:tc>
        <w:tc>
          <w:tcPr>
            <w:tcW w:w="1242" w:type="dxa"/>
            <w:tcBorders>
              <w:top w:val="nil"/>
              <w:left w:val="nil"/>
              <w:bottom w:val="single" w:sz="4" w:space="0" w:color="auto"/>
              <w:right w:val="nil"/>
            </w:tcBorders>
            <w:vAlign w:val="center"/>
          </w:tcPr>
          <w:p w:rsidR="009C4ABE" w:rsidRPr="009C4ABE" w:rsidRDefault="009C4ABE" w:rsidP="0078247E">
            <w:pPr>
              <w:jc w:val="center"/>
              <w:rPr>
                <w:rFonts w:ascii="Times New Roman" w:hAnsi="Times New Roman"/>
                <w:sz w:val="20"/>
                <w:szCs w:val="20"/>
                <w:lang w:val="en-US"/>
              </w:rPr>
            </w:pPr>
            <w:r w:rsidRPr="009C4ABE">
              <w:rPr>
                <w:rFonts w:ascii="Times New Roman" w:hAnsi="Times New Roman"/>
                <w:sz w:val="20"/>
                <w:szCs w:val="20"/>
                <w:lang w:val="en-US"/>
              </w:rPr>
              <w:t>588</w:t>
            </w:r>
          </w:p>
        </w:tc>
        <w:tc>
          <w:tcPr>
            <w:tcW w:w="277" w:type="dxa"/>
            <w:tcBorders>
              <w:top w:val="nil"/>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sz w:val="20"/>
                <w:szCs w:val="20"/>
              </w:rPr>
            </w:pPr>
          </w:p>
        </w:tc>
        <w:tc>
          <w:tcPr>
            <w:tcW w:w="1243" w:type="dxa"/>
            <w:gridSpan w:val="2"/>
            <w:tcBorders>
              <w:top w:val="nil"/>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FF0000"/>
                <w:sz w:val="20"/>
                <w:szCs w:val="20"/>
                <w:lang w:val="en-US"/>
              </w:rPr>
            </w:pPr>
            <w:r w:rsidRPr="009C4ABE">
              <w:rPr>
                <w:rFonts w:ascii="Times New Roman" w:hAnsi="Times New Roman"/>
                <w:b/>
                <w:color w:val="FF0000"/>
                <w:sz w:val="20"/>
                <w:szCs w:val="20"/>
                <w:lang w:val="en-US"/>
              </w:rPr>
              <w:t>572 ↓</w:t>
            </w:r>
          </w:p>
        </w:tc>
        <w:tc>
          <w:tcPr>
            <w:tcW w:w="1516" w:type="dxa"/>
            <w:tcBorders>
              <w:top w:val="nil"/>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FF0000"/>
                <w:sz w:val="20"/>
                <w:szCs w:val="20"/>
              </w:rPr>
            </w:pPr>
            <w:r w:rsidRPr="009C4ABE">
              <w:rPr>
                <w:rFonts w:ascii="Times New Roman" w:hAnsi="Times New Roman"/>
                <w:b/>
                <w:color w:val="FF0000"/>
                <w:sz w:val="20"/>
                <w:szCs w:val="20"/>
              </w:rPr>
              <w:t xml:space="preserve">566 </w:t>
            </w:r>
            <w:r w:rsidRPr="009C4ABE">
              <w:rPr>
                <w:rFonts w:ascii="Times New Roman" w:hAnsi="Times New Roman"/>
                <w:b/>
                <w:color w:val="FF0000"/>
                <w:sz w:val="20"/>
                <w:szCs w:val="20"/>
                <w:lang w:val="en-US"/>
              </w:rPr>
              <w:t>↓</w:t>
            </w:r>
          </w:p>
        </w:tc>
      </w:tr>
      <w:tr w:rsidR="009C4ABE" w:rsidRPr="009C4ABE" w:rsidTr="0078247E">
        <w:trPr>
          <w:trHeight w:val="597"/>
        </w:trPr>
        <w:tc>
          <w:tcPr>
            <w:tcW w:w="585" w:type="dxa"/>
            <w:tcBorders>
              <w:top w:val="nil"/>
              <w:left w:val="single" w:sz="4" w:space="0" w:color="auto"/>
              <w:bottom w:val="single" w:sz="4" w:space="0" w:color="auto"/>
              <w:right w:val="single" w:sz="4" w:space="0" w:color="auto"/>
            </w:tcBorders>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3.</w:t>
            </w:r>
          </w:p>
        </w:tc>
        <w:tc>
          <w:tcPr>
            <w:tcW w:w="3528" w:type="dxa"/>
            <w:tcBorders>
              <w:top w:val="nil"/>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 xml:space="preserve">Среднее число жителей на одно клубное учреждение </w:t>
            </w:r>
          </w:p>
        </w:tc>
        <w:tc>
          <w:tcPr>
            <w:tcW w:w="1242" w:type="dxa"/>
            <w:tcBorders>
              <w:top w:val="nil"/>
              <w:left w:val="nil"/>
              <w:bottom w:val="single" w:sz="4" w:space="0" w:color="auto"/>
              <w:right w:val="nil"/>
            </w:tcBorders>
            <w:vAlign w:val="center"/>
          </w:tcPr>
          <w:p w:rsidR="009C4ABE" w:rsidRPr="009C4ABE" w:rsidRDefault="009C4ABE" w:rsidP="0078247E">
            <w:pPr>
              <w:jc w:val="center"/>
              <w:rPr>
                <w:rFonts w:ascii="Times New Roman" w:hAnsi="Times New Roman"/>
                <w:sz w:val="20"/>
                <w:szCs w:val="20"/>
              </w:rPr>
            </w:pPr>
            <w:r w:rsidRPr="009C4ABE">
              <w:rPr>
                <w:rFonts w:ascii="Times New Roman" w:hAnsi="Times New Roman"/>
                <w:sz w:val="20"/>
                <w:szCs w:val="20"/>
              </w:rPr>
              <w:t>1963</w:t>
            </w:r>
          </w:p>
        </w:tc>
        <w:tc>
          <w:tcPr>
            <w:tcW w:w="277" w:type="dxa"/>
            <w:tcBorders>
              <w:top w:val="nil"/>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sz w:val="20"/>
                <w:szCs w:val="20"/>
              </w:rPr>
            </w:pPr>
          </w:p>
        </w:tc>
        <w:tc>
          <w:tcPr>
            <w:tcW w:w="1243" w:type="dxa"/>
            <w:gridSpan w:val="2"/>
            <w:tcBorders>
              <w:top w:val="nil"/>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00B050"/>
                <w:sz w:val="20"/>
                <w:szCs w:val="20"/>
                <w:lang w:val="en-US"/>
              </w:rPr>
            </w:pPr>
            <w:r w:rsidRPr="009C4ABE">
              <w:rPr>
                <w:rFonts w:ascii="Times New Roman" w:hAnsi="Times New Roman"/>
                <w:b/>
                <w:color w:val="00B050"/>
                <w:sz w:val="20"/>
                <w:szCs w:val="20"/>
                <w:lang w:val="en-US"/>
              </w:rPr>
              <w:t>1985 ↑</w:t>
            </w:r>
          </w:p>
        </w:tc>
        <w:tc>
          <w:tcPr>
            <w:tcW w:w="1516" w:type="dxa"/>
            <w:tcBorders>
              <w:top w:val="nil"/>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00B050"/>
                <w:sz w:val="20"/>
                <w:szCs w:val="20"/>
              </w:rPr>
            </w:pPr>
            <w:r w:rsidRPr="009C4ABE">
              <w:rPr>
                <w:rFonts w:ascii="Times New Roman" w:hAnsi="Times New Roman"/>
                <w:b/>
                <w:color w:val="00B050"/>
                <w:sz w:val="20"/>
                <w:szCs w:val="20"/>
              </w:rPr>
              <w:t xml:space="preserve">2006 </w:t>
            </w:r>
            <w:r w:rsidRPr="009C4ABE">
              <w:rPr>
                <w:rFonts w:ascii="Times New Roman" w:hAnsi="Times New Roman"/>
                <w:b/>
                <w:color w:val="00B050"/>
                <w:sz w:val="20"/>
                <w:szCs w:val="20"/>
                <w:lang w:val="en-US"/>
              </w:rPr>
              <w:t>↑</w:t>
            </w:r>
          </w:p>
        </w:tc>
      </w:tr>
      <w:tr w:rsidR="009C4ABE" w:rsidRPr="009C4ABE" w:rsidTr="0078247E">
        <w:trPr>
          <w:trHeight w:val="535"/>
        </w:trPr>
        <w:tc>
          <w:tcPr>
            <w:tcW w:w="585" w:type="dxa"/>
            <w:tcBorders>
              <w:top w:val="single" w:sz="4" w:space="0" w:color="auto"/>
              <w:left w:val="single" w:sz="4" w:space="0" w:color="auto"/>
              <w:bottom w:val="single" w:sz="4" w:space="0" w:color="auto"/>
              <w:right w:val="single" w:sz="4" w:space="0" w:color="auto"/>
            </w:tcBorders>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4.</w:t>
            </w:r>
          </w:p>
        </w:tc>
        <w:tc>
          <w:tcPr>
            <w:tcW w:w="3528"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Клубные формирования (всего)</w:t>
            </w: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9C4ABE" w:rsidRPr="009C4ABE" w:rsidRDefault="009C4ABE" w:rsidP="0078247E">
            <w:pPr>
              <w:jc w:val="center"/>
              <w:rPr>
                <w:rFonts w:ascii="Times New Roman" w:hAnsi="Times New Roman"/>
                <w:sz w:val="20"/>
                <w:szCs w:val="20"/>
              </w:rPr>
            </w:pPr>
            <w:r w:rsidRPr="009C4ABE">
              <w:rPr>
                <w:rFonts w:ascii="Times New Roman" w:hAnsi="Times New Roman"/>
                <w:sz w:val="20"/>
                <w:szCs w:val="20"/>
              </w:rPr>
              <w:t>3862</w:t>
            </w:r>
          </w:p>
        </w:tc>
        <w:tc>
          <w:tcPr>
            <w:tcW w:w="1243" w:type="dxa"/>
            <w:gridSpan w:val="2"/>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sz w:val="20"/>
                <w:szCs w:val="20"/>
              </w:rPr>
            </w:pPr>
            <w:r w:rsidRPr="009C4ABE">
              <w:rPr>
                <w:rFonts w:ascii="Times New Roman" w:hAnsi="Times New Roman"/>
                <w:b/>
                <w:color w:val="00B050"/>
                <w:sz w:val="20"/>
                <w:szCs w:val="20"/>
                <w:lang w:val="en-US"/>
              </w:rPr>
              <w:t>3890 ↑</w:t>
            </w:r>
          </w:p>
        </w:tc>
        <w:tc>
          <w:tcPr>
            <w:tcW w:w="1516"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00B050"/>
                <w:sz w:val="20"/>
                <w:szCs w:val="20"/>
              </w:rPr>
            </w:pPr>
            <w:r w:rsidRPr="009C4ABE">
              <w:rPr>
                <w:rFonts w:ascii="Times New Roman" w:hAnsi="Times New Roman"/>
                <w:b/>
                <w:color w:val="00B050"/>
                <w:sz w:val="20"/>
                <w:szCs w:val="20"/>
              </w:rPr>
              <w:t xml:space="preserve">3954 </w:t>
            </w:r>
            <w:r w:rsidRPr="009C4ABE">
              <w:rPr>
                <w:rFonts w:ascii="Times New Roman" w:hAnsi="Times New Roman"/>
                <w:b/>
                <w:color w:val="00B050"/>
                <w:sz w:val="20"/>
                <w:szCs w:val="20"/>
                <w:lang w:val="en-US"/>
              </w:rPr>
              <w:t>↑</w:t>
            </w:r>
          </w:p>
        </w:tc>
      </w:tr>
      <w:tr w:rsidR="009C4ABE" w:rsidRPr="009C4ABE" w:rsidTr="0078247E">
        <w:trPr>
          <w:trHeight w:val="415"/>
        </w:trPr>
        <w:tc>
          <w:tcPr>
            <w:tcW w:w="585" w:type="dxa"/>
            <w:tcBorders>
              <w:top w:val="single" w:sz="4" w:space="0" w:color="auto"/>
              <w:left w:val="single" w:sz="4" w:space="0" w:color="auto"/>
              <w:bottom w:val="single" w:sz="4" w:space="0" w:color="auto"/>
              <w:right w:val="single" w:sz="4" w:space="0" w:color="auto"/>
            </w:tcBorders>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5.</w:t>
            </w:r>
          </w:p>
        </w:tc>
        <w:tc>
          <w:tcPr>
            <w:tcW w:w="3528"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 xml:space="preserve">В том числе, формирования самодеятельного народного творчества </w:t>
            </w:r>
          </w:p>
        </w:tc>
        <w:tc>
          <w:tcPr>
            <w:tcW w:w="1242" w:type="dxa"/>
            <w:tcBorders>
              <w:top w:val="single" w:sz="4" w:space="0" w:color="auto"/>
              <w:left w:val="nil"/>
              <w:bottom w:val="single" w:sz="4" w:space="0" w:color="auto"/>
              <w:right w:val="nil"/>
            </w:tcBorders>
            <w:vAlign w:val="center"/>
          </w:tcPr>
          <w:p w:rsidR="009C4ABE" w:rsidRPr="009C4ABE" w:rsidRDefault="009C4ABE" w:rsidP="0078247E">
            <w:pPr>
              <w:jc w:val="center"/>
              <w:rPr>
                <w:rFonts w:ascii="Times New Roman" w:hAnsi="Times New Roman"/>
                <w:sz w:val="20"/>
                <w:szCs w:val="20"/>
                <w:lang w:val="en-US"/>
              </w:rPr>
            </w:pPr>
            <w:r w:rsidRPr="009C4ABE">
              <w:rPr>
                <w:rFonts w:ascii="Times New Roman" w:hAnsi="Times New Roman"/>
                <w:sz w:val="20"/>
                <w:szCs w:val="20"/>
              </w:rPr>
              <w:t>2704</w:t>
            </w:r>
          </w:p>
        </w:tc>
        <w:tc>
          <w:tcPr>
            <w:tcW w:w="277"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00B050"/>
                <w:sz w:val="20"/>
                <w:szCs w:val="20"/>
                <w:lang w:val="en-US"/>
              </w:rPr>
            </w:pPr>
            <w:r w:rsidRPr="009C4ABE">
              <w:rPr>
                <w:rFonts w:ascii="Times New Roman" w:hAnsi="Times New Roman"/>
                <w:b/>
                <w:color w:val="00B050"/>
                <w:sz w:val="20"/>
                <w:szCs w:val="20"/>
                <w:lang w:val="en-US"/>
              </w:rPr>
              <w:t xml:space="preserve">2732 </w:t>
            </w:r>
            <w:r w:rsidRPr="009C4ABE">
              <w:rPr>
                <w:rFonts w:ascii="Times New Roman" w:hAnsi="Times New Roman"/>
                <w:b/>
                <w:color w:val="00B050"/>
                <w:sz w:val="20"/>
                <w:szCs w:val="20"/>
              </w:rPr>
              <w:t>↑</w:t>
            </w:r>
          </w:p>
        </w:tc>
        <w:tc>
          <w:tcPr>
            <w:tcW w:w="1516"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00B050"/>
                <w:sz w:val="20"/>
                <w:szCs w:val="20"/>
              </w:rPr>
            </w:pPr>
            <w:r w:rsidRPr="009C4ABE">
              <w:rPr>
                <w:rFonts w:ascii="Times New Roman" w:hAnsi="Times New Roman"/>
                <w:b/>
                <w:color w:val="00B050"/>
                <w:sz w:val="20"/>
                <w:szCs w:val="20"/>
              </w:rPr>
              <w:t xml:space="preserve">2742 </w:t>
            </w:r>
            <w:r w:rsidRPr="009C4ABE">
              <w:rPr>
                <w:rFonts w:ascii="Times New Roman" w:hAnsi="Times New Roman"/>
                <w:b/>
                <w:color w:val="00B050"/>
                <w:sz w:val="20"/>
                <w:szCs w:val="20"/>
                <w:lang w:val="en-US"/>
              </w:rPr>
              <w:t>↑</w:t>
            </w:r>
          </w:p>
        </w:tc>
      </w:tr>
      <w:tr w:rsidR="009C4ABE" w:rsidRPr="009C4ABE" w:rsidTr="0078247E">
        <w:trPr>
          <w:trHeight w:val="584"/>
        </w:trPr>
        <w:tc>
          <w:tcPr>
            <w:tcW w:w="585" w:type="dxa"/>
            <w:tcBorders>
              <w:top w:val="single" w:sz="4" w:space="0" w:color="auto"/>
              <w:left w:val="single" w:sz="4" w:space="0" w:color="auto"/>
              <w:bottom w:val="single" w:sz="4" w:space="0" w:color="auto"/>
              <w:right w:val="single" w:sz="4" w:space="0" w:color="auto"/>
            </w:tcBorders>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6.</w:t>
            </w:r>
          </w:p>
        </w:tc>
        <w:tc>
          <w:tcPr>
            <w:tcW w:w="3528"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 xml:space="preserve">В том числе, хоровые </w:t>
            </w:r>
          </w:p>
        </w:tc>
        <w:tc>
          <w:tcPr>
            <w:tcW w:w="1242" w:type="dxa"/>
            <w:tcBorders>
              <w:top w:val="single" w:sz="4" w:space="0" w:color="auto"/>
              <w:left w:val="nil"/>
              <w:bottom w:val="single" w:sz="4" w:space="0" w:color="auto"/>
              <w:right w:val="nil"/>
            </w:tcBorders>
            <w:vAlign w:val="center"/>
          </w:tcPr>
          <w:p w:rsidR="009C4ABE" w:rsidRPr="009C4ABE" w:rsidRDefault="009C4ABE" w:rsidP="0078247E">
            <w:pPr>
              <w:jc w:val="center"/>
              <w:rPr>
                <w:rFonts w:ascii="Times New Roman" w:hAnsi="Times New Roman"/>
                <w:sz w:val="20"/>
                <w:szCs w:val="20"/>
                <w:lang w:val="en-US"/>
              </w:rPr>
            </w:pPr>
            <w:r w:rsidRPr="009C4ABE">
              <w:rPr>
                <w:rFonts w:ascii="Times New Roman" w:hAnsi="Times New Roman"/>
                <w:sz w:val="20"/>
                <w:szCs w:val="20"/>
              </w:rPr>
              <w:t>367</w:t>
            </w:r>
          </w:p>
        </w:tc>
        <w:tc>
          <w:tcPr>
            <w:tcW w:w="277"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FF0000"/>
                <w:sz w:val="20"/>
                <w:szCs w:val="20"/>
                <w:lang w:val="en-US"/>
              </w:rPr>
            </w:pPr>
            <w:r w:rsidRPr="009C4ABE">
              <w:rPr>
                <w:rFonts w:ascii="Times New Roman" w:hAnsi="Times New Roman"/>
                <w:b/>
                <w:color w:val="FF0000"/>
                <w:sz w:val="20"/>
                <w:szCs w:val="20"/>
                <w:lang w:val="en-US"/>
              </w:rPr>
              <w:t xml:space="preserve">262 </w:t>
            </w:r>
            <w:r w:rsidRPr="009C4ABE">
              <w:rPr>
                <w:rFonts w:ascii="Times New Roman" w:hAnsi="Times New Roman"/>
                <w:color w:val="FF0000"/>
                <w:sz w:val="20"/>
                <w:szCs w:val="20"/>
                <w:lang w:val="en-US"/>
              </w:rPr>
              <w:t>↓</w:t>
            </w:r>
          </w:p>
        </w:tc>
        <w:tc>
          <w:tcPr>
            <w:tcW w:w="1516"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FF0000"/>
                <w:sz w:val="20"/>
                <w:szCs w:val="20"/>
              </w:rPr>
            </w:pPr>
            <w:r w:rsidRPr="009C4ABE">
              <w:rPr>
                <w:rFonts w:ascii="Times New Roman" w:hAnsi="Times New Roman"/>
                <w:b/>
                <w:color w:val="FF0000"/>
                <w:sz w:val="20"/>
                <w:szCs w:val="20"/>
              </w:rPr>
              <w:t xml:space="preserve">354 </w:t>
            </w:r>
            <w:r w:rsidRPr="009C4ABE">
              <w:rPr>
                <w:rFonts w:ascii="Times New Roman" w:hAnsi="Times New Roman"/>
                <w:color w:val="FF0000"/>
                <w:sz w:val="20"/>
                <w:szCs w:val="20"/>
                <w:lang w:val="en-US"/>
              </w:rPr>
              <w:t>↓</w:t>
            </w:r>
          </w:p>
        </w:tc>
      </w:tr>
      <w:tr w:rsidR="009C4ABE" w:rsidRPr="009C4ABE" w:rsidTr="0078247E">
        <w:trPr>
          <w:trHeight w:val="552"/>
        </w:trPr>
        <w:tc>
          <w:tcPr>
            <w:tcW w:w="585" w:type="dxa"/>
            <w:tcBorders>
              <w:top w:val="single" w:sz="4" w:space="0" w:color="auto"/>
              <w:left w:val="single" w:sz="4" w:space="0" w:color="auto"/>
              <w:bottom w:val="single" w:sz="4" w:space="0" w:color="auto"/>
              <w:right w:val="single" w:sz="4" w:space="0" w:color="auto"/>
            </w:tcBorders>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7.</w:t>
            </w:r>
          </w:p>
        </w:tc>
        <w:tc>
          <w:tcPr>
            <w:tcW w:w="3528"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 xml:space="preserve">В том числе, хореографические </w:t>
            </w:r>
          </w:p>
        </w:tc>
        <w:tc>
          <w:tcPr>
            <w:tcW w:w="1242" w:type="dxa"/>
            <w:tcBorders>
              <w:top w:val="single" w:sz="4" w:space="0" w:color="auto"/>
              <w:left w:val="nil"/>
              <w:bottom w:val="single" w:sz="4" w:space="0" w:color="auto"/>
              <w:right w:val="nil"/>
            </w:tcBorders>
            <w:vAlign w:val="center"/>
          </w:tcPr>
          <w:p w:rsidR="009C4ABE" w:rsidRPr="009C4ABE" w:rsidRDefault="009C4ABE" w:rsidP="0078247E">
            <w:pPr>
              <w:jc w:val="center"/>
              <w:rPr>
                <w:rFonts w:ascii="Times New Roman" w:hAnsi="Times New Roman"/>
                <w:sz w:val="20"/>
                <w:szCs w:val="20"/>
                <w:lang w:val="en-US"/>
              </w:rPr>
            </w:pPr>
            <w:r w:rsidRPr="009C4ABE">
              <w:rPr>
                <w:rFonts w:ascii="Times New Roman" w:hAnsi="Times New Roman"/>
                <w:sz w:val="20"/>
                <w:szCs w:val="20"/>
              </w:rPr>
              <w:t>443</w:t>
            </w:r>
          </w:p>
        </w:tc>
        <w:tc>
          <w:tcPr>
            <w:tcW w:w="277"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00B050"/>
                <w:sz w:val="20"/>
                <w:szCs w:val="20"/>
                <w:lang w:val="en-US"/>
              </w:rPr>
            </w:pPr>
            <w:r w:rsidRPr="009C4ABE">
              <w:rPr>
                <w:rFonts w:ascii="Times New Roman" w:hAnsi="Times New Roman"/>
                <w:b/>
                <w:color w:val="00B050"/>
                <w:sz w:val="20"/>
                <w:szCs w:val="20"/>
                <w:lang w:val="en-US"/>
              </w:rPr>
              <w:t xml:space="preserve">444 </w:t>
            </w:r>
            <w:r w:rsidRPr="009C4ABE">
              <w:rPr>
                <w:rFonts w:ascii="Times New Roman" w:hAnsi="Times New Roman"/>
                <w:color w:val="00B050"/>
                <w:sz w:val="20"/>
                <w:szCs w:val="20"/>
                <w:lang w:val="en-US"/>
              </w:rPr>
              <w:t>↑</w:t>
            </w:r>
          </w:p>
        </w:tc>
        <w:tc>
          <w:tcPr>
            <w:tcW w:w="1516"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FF0000"/>
                <w:sz w:val="20"/>
                <w:szCs w:val="20"/>
              </w:rPr>
            </w:pPr>
            <w:r w:rsidRPr="009C4ABE">
              <w:rPr>
                <w:rFonts w:ascii="Times New Roman" w:hAnsi="Times New Roman"/>
                <w:b/>
                <w:color w:val="FF0000"/>
                <w:sz w:val="20"/>
                <w:szCs w:val="20"/>
              </w:rPr>
              <w:t xml:space="preserve">430 </w:t>
            </w:r>
            <w:r w:rsidRPr="009C4ABE">
              <w:rPr>
                <w:rFonts w:ascii="Times New Roman" w:hAnsi="Times New Roman"/>
                <w:color w:val="FF0000"/>
                <w:sz w:val="20"/>
                <w:szCs w:val="20"/>
                <w:lang w:val="en-US"/>
              </w:rPr>
              <w:t>↓</w:t>
            </w:r>
          </w:p>
        </w:tc>
      </w:tr>
      <w:tr w:rsidR="009C4ABE" w:rsidRPr="009C4ABE" w:rsidTr="0078247E">
        <w:trPr>
          <w:trHeight w:val="573"/>
        </w:trPr>
        <w:tc>
          <w:tcPr>
            <w:tcW w:w="585" w:type="dxa"/>
            <w:tcBorders>
              <w:top w:val="single" w:sz="4" w:space="0" w:color="auto"/>
              <w:left w:val="single" w:sz="4" w:space="0" w:color="auto"/>
              <w:bottom w:val="single" w:sz="4" w:space="0" w:color="auto"/>
              <w:right w:val="single" w:sz="4" w:space="0" w:color="auto"/>
            </w:tcBorders>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8.</w:t>
            </w:r>
          </w:p>
        </w:tc>
        <w:tc>
          <w:tcPr>
            <w:tcW w:w="3528"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 xml:space="preserve">В том числе, театральные </w:t>
            </w:r>
          </w:p>
        </w:tc>
        <w:tc>
          <w:tcPr>
            <w:tcW w:w="1242" w:type="dxa"/>
            <w:tcBorders>
              <w:top w:val="single" w:sz="4" w:space="0" w:color="auto"/>
              <w:left w:val="nil"/>
              <w:bottom w:val="single" w:sz="4" w:space="0" w:color="auto"/>
              <w:right w:val="nil"/>
            </w:tcBorders>
            <w:vAlign w:val="center"/>
          </w:tcPr>
          <w:p w:rsidR="009C4ABE" w:rsidRPr="009C4ABE" w:rsidRDefault="009C4ABE" w:rsidP="0078247E">
            <w:pPr>
              <w:jc w:val="center"/>
              <w:rPr>
                <w:rFonts w:ascii="Times New Roman" w:hAnsi="Times New Roman"/>
                <w:sz w:val="20"/>
                <w:szCs w:val="20"/>
                <w:lang w:val="en-US"/>
              </w:rPr>
            </w:pPr>
            <w:r w:rsidRPr="009C4ABE">
              <w:rPr>
                <w:rFonts w:ascii="Times New Roman" w:hAnsi="Times New Roman"/>
                <w:sz w:val="20"/>
                <w:szCs w:val="20"/>
              </w:rPr>
              <w:t>463</w:t>
            </w:r>
          </w:p>
        </w:tc>
        <w:tc>
          <w:tcPr>
            <w:tcW w:w="277"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FF0000"/>
                <w:sz w:val="20"/>
                <w:szCs w:val="20"/>
                <w:lang w:val="en-US"/>
              </w:rPr>
            </w:pPr>
            <w:r w:rsidRPr="009C4ABE">
              <w:rPr>
                <w:rFonts w:ascii="Times New Roman" w:hAnsi="Times New Roman"/>
                <w:b/>
                <w:color w:val="FF0000"/>
                <w:sz w:val="20"/>
                <w:szCs w:val="20"/>
                <w:lang w:val="en-US"/>
              </w:rPr>
              <w:t xml:space="preserve">454 </w:t>
            </w:r>
            <w:r w:rsidRPr="009C4ABE">
              <w:rPr>
                <w:rFonts w:ascii="Times New Roman" w:hAnsi="Times New Roman"/>
                <w:color w:val="FF0000"/>
                <w:sz w:val="20"/>
                <w:szCs w:val="20"/>
                <w:lang w:val="en-US"/>
              </w:rPr>
              <w:t>↓</w:t>
            </w:r>
          </w:p>
        </w:tc>
        <w:tc>
          <w:tcPr>
            <w:tcW w:w="1516"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FF0000"/>
                <w:sz w:val="20"/>
                <w:szCs w:val="20"/>
              </w:rPr>
            </w:pPr>
            <w:r w:rsidRPr="009C4ABE">
              <w:rPr>
                <w:rFonts w:ascii="Times New Roman" w:hAnsi="Times New Roman"/>
                <w:b/>
                <w:color w:val="FF0000"/>
                <w:sz w:val="20"/>
                <w:szCs w:val="20"/>
              </w:rPr>
              <w:t xml:space="preserve">432 </w:t>
            </w:r>
            <w:r w:rsidRPr="009C4ABE">
              <w:rPr>
                <w:rFonts w:ascii="Times New Roman" w:hAnsi="Times New Roman"/>
                <w:color w:val="FF0000"/>
                <w:sz w:val="20"/>
                <w:szCs w:val="20"/>
                <w:lang w:val="en-US"/>
              </w:rPr>
              <w:t>↓</w:t>
            </w:r>
          </w:p>
        </w:tc>
      </w:tr>
      <w:tr w:rsidR="009C4ABE" w:rsidRPr="009C4ABE" w:rsidTr="0078247E">
        <w:trPr>
          <w:trHeight w:val="553"/>
        </w:trPr>
        <w:tc>
          <w:tcPr>
            <w:tcW w:w="585" w:type="dxa"/>
            <w:tcBorders>
              <w:top w:val="single" w:sz="4" w:space="0" w:color="auto"/>
              <w:left w:val="single" w:sz="4" w:space="0" w:color="auto"/>
              <w:bottom w:val="single" w:sz="4" w:space="0" w:color="auto"/>
              <w:right w:val="single" w:sz="4" w:space="0" w:color="auto"/>
            </w:tcBorders>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9.</w:t>
            </w:r>
          </w:p>
        </w:tc>
        <w:tc>
          <w:tcPr>
            <w:tcW w:w="3528"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 xml:space="preserve">В том числе, оркестры (народные инструменты, </w:t>
            </w:r>
            <w:r w:rsidRPr="009C4ABE">
              <w:rPr>
                <w:rFonts w:ascii="Times New Roman" w:hAnsi="Times New Roman"/>
                <w:sz w:val="20"/>
                <w:szCs w:val="20"/>
              </w:rPr>
              <w:lastRenderedPageBreak/>
              <w:t xml:space="preserve">духовые инструменты) </w:t>
            </w:r>
          </w:p>
        </w:tc>
        <w:tc>
          <w:tcPr>
            <w:tcW w:w="1242" w:type="dxa"/>
            <w:tcBorders>
              <w:top w:val="single" w:sz="4" w:space="0" w:color="auto"/>
              <w:left w:val="nil"/>
              <w:bottom w:val="single" w:sz="4" w:space="0" w:color="auto"/>
              <w:right w:val="nil"/>
            </w:tcBorders>
            <w:vAlign w:val="center"/>
          </w:tcPr>
          <w:p w:rsidR="009C4ABE" w:rsidRPr="009C4ABE" w:rsidRDefault="009C4ABE" w:rsidP="0078247E">
            <w:pPr>
              <w:jc w:val="center"/>
              <w:rPr>
                <w:rFonts w:ascii="Times New Roman" w:hAnsi="Times New Roman"/>
                <w:sz w:val="20"/>
                <w:szCs w:val="20"/>
                <w:lang w:val="en-US"/>
              </w:rPr>
            </w:pPr>
            <w:r w:rsidRPr="009C4ABE">
              <w:rPr>
                <w:rFonts w:ascii="Times New Roman" w:hAnsi="Times New Roman"/>
                <w:sz w:val="20"/>
                <w:szCs w:val="20"/>
              </w:rPr>
              <w:lastRenderedPageBreak/>
              <w:t>25</w:t>
            </w:r>
          </w:p>
        </w:tc>
        <w:tc>
          <w:tcPr>
            <w:tcW w:w="277"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00B050"/>
                <w:sz w:val="20"/>
                <w:szCs w:val="20"/>
                <w:lang w:val="en-US"/>
              </w:rPr>
            </w:pPr>
            <w:r w:rsidRPr="009C4ABE">
              <w:rPr>
                <w:rFonts w:ascii="Times New Roman" w:hAnsi="Times New Roman"/>
                <w:b/>
                <w:color w:val="00B050"/>
                <w:sz w:val="20"/>
                <w:szCs w:val="20"/>
                <w:lang w:val="en-US"/>
              </w:rPr>
              <w:t>28 ↑</w:t>
            </w:r>
          </w:p>
        </w:tc>
        <w:tc>
          <w:tcPr>
            <w:tcW w:w="1516"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FF0000"/>
                <w:sz w:val="20"/>
                <w:szCs w:val="20"/>
              </w:rPr>
            </w:pPr>
            <w:r w:rsidRPr="009C4ABE">
              <w:rPr>
                <w:rFonts w:ascii="Times New Roman" w:hAnsi="Times New Roman"/>
                <w:b/>
                <w:color w:val="FF0000"/>
                <w:sz w:val="20"/>
                <w:szCs w:val="20"/>
              </w:rPr>
              <w:t xml:space="preserve">25 </w:t>
            </w:r>
            <w:r w:rsidRPr="009C4ABE">
              <w:rPr>
                <w:rFonts w:ascii="Times New Roman" w:hAnsi="Times New Roman"/>
                <w:color w:val="FF0000"/>
                <w:sz w:val="20"/>
                <w:szCs w:val="20"/>
                <w:lang w:val="en-US"/>
              </w:rPr>
              <w:t>↓</w:t>
            </w:r>
          </w:p>
        </w:tc>
      </w:tr>
      <w:tr w:rsidR="009C4ABE" w:rsidRPr="009C4ABE" w:rsidTr="0078247E">
        <w:trPr>
          <w:trHeight w:val="571"/>
        </w:trPr>
        <w:tc>
          <w:tcPr>
            <w:tcW w:w="585" w:type="dxa"/>
            <w:tcBorders>
              <w:top w:val="single" w:sz="4" w:space="0" w:color="auto"/>
              <w:left w:val="single" w:sz="4" w:space="0" w:color="auto"/>
              <w:bottom w:val="single" w:sz="4" w:space="0" w:color="auto"/>
              <w:right w:val="single" w:sz="4" w:space="0" w:color="auto"/>
            </w:tcBorders>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lastRenderedPageBreak/>
              <w:t>10.</w:t>
            </w:r>
          </w:p>
        </w:tc>
        <w:tc>
          <w:tcPr>
            <w:tcW w:w="3528"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 xml:space="preserve">В том числе, фольклорные </w:t>
            </w:r>
          </w:p>
        </w:tc>
        <w:tc>
          <w:tcPr>
            <w:tcW w:w="1242" w:type="dxa"/>
            <w:tcBorders>
              <w:top w:val="single" w:sz="4" w:space="0" w:color="auto"/>
              <w:left w:val="nil"/>
              <w:bottom w:val="single" w:sz="4" w:space="0" w:color="auto"/>
              <w:right w:val="nil"/>
            </w:tcBorders>
            <w:vAlign w:val="center"/>
          </w:tcPr>
          <w:p w:rsidR="009C4ABE" w:rsidRPr="009C4ABE" w:rsidRDefault="009C4ABE" w:rsidP="0078247E">
            <w:pPr>
              <w:jc w:val="center"/>
              <w:rPr>
                <w:rFonts w:ascii="Times New Roman" w:hAnsi="Times New Roman"/>
                <w:sz w:val="20"/>
                <w:szCs w:val="20"/>
                <w:lang w:val="en-US"/>
              </w:rPr>
            </w:pPr>
            <w:r w:rsidRPr="009C4ABE">
              <w:rPr>
                <w:rFonts w:ascii="Times New Roman" w:hAnsi="Times New Roman"/>
                <w:sz w:val="20"/>
                <w:szCs w:val="20"/>
              </w:rPr>
              <w:t>102</w:t>
            </w:r>
          </w:p>
        </w:tc>
        <w:tc>
          <w:tcPr>
            <w:tcW w:w="277"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00B050"/>
                <w:sz w:val="20"/>
                <w:szCs w:val="20"/>
                <w:lang w:val="en-US"/>
              </w:rPr>
            </w:pPr>
            <w:r w:rsidRPr="009C4ABE">
              <w:rPr>
                <w:rFonts w:ascii="Times New Roman" w:hAnsi="Times New Roman"/>
                <w:b/>
                <w:color w:val="00B050"/>
                <w:sz w:val="20"/>
                <w:szCs w:val="20"/>
                <w:lang w:val="en-US"/>
              </w:rPr>
              <w:t>103 ↑</w:t>
            </w:r>
          </w:p>
        </w:tc>
        <w:tc>
          <w:tcPr>
            <w:tcW w:w="1516"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FF0000"/>
                <w:sz w:val="20"/>
                <w:szCs w:val="20"/>
              </w:rPr>
            </w:pPr>
            <w:r w:rsidRPr="009C4ABE">
              <w:rPr>
                <w:rFonts w:ascii="Times New Roman" w:hAnsi="Times New Roman"/>
                <w:b/>
                <w:color w:val="FF0000"/>
                <w:sz w:val="20"/>
                <w:szCs w:val="20"/>
              </w:rPr>
              <w:t xml:space="preserve">99 </w:t>
            </w:r>
            <w:r w:rsidRPr="009C4ABE">
              <w:rPr>
                <w:rFonts w:ascii="Times New Roman" w:hAnsi="Times New Roman"/>
                <w:color w:val="FF0000"/>
                <w:sz w:val="20"/>
                <w:szCs w:val="20"/>
                <w:lang w:val="en-US"/>
              </w:rPr>
              <w:t>↓</w:t>
            </w:r>
          </w:p>
        </w:tc>
      </w:tr>
      <w:tr w:rsidR="009C4ABE" w:rsidRPr="009C4ABE" w:rsidTr="0078247E">
        <w:trPr>
          <w:trHeight w:val="547"/>
        </w:trPr>
        <w:tc>
          <w:tcPr>
            <w:tcW w:w="585" w:type="dxa"/>
            <w:tcBorders>
              <w:top w:val="single" w:sz="4" w:space="0" w:color="auto"/>
              <w:left w:val="single" w:sz="4" w:space="0" w:color="auto"/>
              <w:bottom w:val="single" w:sz="4" w:space="0" w:color="auto"/>
              <w:right w:val="single" w:sz="4" w:space="0" w:color="auto"/>
            </w:tcBorders>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11.</w:t>
            </w:r>
          </w:p>
        </w:tc>
        <w:tc>
          <w:tcPr>
            <w:tcW w:w="3528"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 xml:space="preserve">В том числе, изобразительного искусства </w:t>
            </w:r>
          </w:p>
        </w:tc>
        <w:tc>
          <w:tcPr>
            <w:tcW w:w="1242" w:type="dxa"/>
            <w:tcBorders>
              <w:top w:val="single" w:sz="4" w:space="0" w:color="auto"/>
              <w:left w:val="nil"/>
              <w:bottom w:val="single" w:sz="4" w:space="0" w:color="auto"/>
              <w:right w:val="nil"/>
            </w:tcBorders>
            <w:vAlign w:val="center"/>
          </w:tcPr>
          <w:p w:rsidR="009C4ABE" w:rsidRPr="009C4ABE" w:rsidRDefault="009C4ABE" w:rsidP="0078247E">
            <w:pPr>
              <w:jc w:val="center"/>
              <w:rPr>
                <w:rFonts w:ascii="Times New Roman" w:hAnsi="Times New Roman"/>
                <w:sz w:val="20"/>
                <w:szCs w:val="20"/>
              </w:rPr>
            </w:pPr>
            <w:r w:rsidRPr="009C4ABE">
              <w:rPr>
                <w:rFonts w:ascii="Times New Roman" w:hAnsi="Times New Roman"/>
                <w:sz w:val="20"/>
                <w:szCs w:val="20"/>
              </w:rPr>
              <w:t>121</w:t>
            </w:r>
          </w:p>
        </w:tc>
        <w:tc>
          <w:tcPr>
            <w:tcW w:w="277"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FF0000"/>
                <w:sz w:val="20"/>
                <w:szCs w:val="20"/>
                <w:lang w:val="en-US"/>
              </w:rPr>
            </w:pPr>
            <w:r w:rsidRPr="009C4ABE">
              <w:rPr>
                <w:rFonts w:ascii="Times New Roman" w:hAnsi="Times New Roman"/>
                <w:b/>
                <w:color w:val="FF0000"/>
                <w:sz w:val="20"/>
                <w:szCs w:val="20"/>
                <w:lang w:val="en-US"/>
              </w:rPr>
              <w:t>117 ↓</w:t>
            </w:r>
          </w:p>
        </w:tc>
        <w:tc>
          <w:tcPr>
            <w:tcW w:w="1516"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00B050"/>
                <w:sz w:val="20"/>
                <w:szCs w:val="20"/>
              </w:rPr>
            </w:pPr>
            <w:r w:rsidRPr="009C4ABE">
              <w:rPr>
                <w:rFonts w:ascii="Times New Roman" w:hAnsi="Times New Roman"/>
                <w:b/>
                <w:color w:val="00B050"/>
                <w:sz w:val="20"/>
                <w:szCs w:val="20"/>
              </w:rPr>
              <w:t xml:space="preserve">121 </w:t>
            </w:r>
            <w:r w:rsidRPr="009C4ABE">
              <w:rPr>
                <w:rFonts w:ascii="Times New Roman" w:hAnsi="Times New Roman"/>
                <w:color w:val="00B050"/>
                <w:sz w:val="20"/>
                <w:szCs w:val="20"/>
                <w:lang w:val="en-US"/>
              </w:rPr>
              <w:t>↑</w:t>
            </w:r>
          </w:p>
        </w:tc>
      </w:tr>
      <w:tr w:rsidR="009C4ABE" w:rsidRPr="009C4ABE" w:rsidTr="0078247E">
        <w:trPr>
          <w:trHeight w:val="547"/>
        </w:trPr>
        <w:tc>
          <w:tcPr>
            <w:tcW w:w="585" w:type="dxa"/>
            <w:tcBorders>
              <w:top w:val="single" w:sz="4" w:space="0" w:color="auto"/>
              <w:left w:val="single" w:sz="4" w:space="0" w:color="auto"/>
              <w:bottom w:val="single" w:sz="4" w:space="0" w:color="auto"/>
              <w:right w:val="single" w:sz="4" w:space="0" w:color="auto"/>
            </w:tcBorders>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12.</w:t>
            </w:r>
          </w:p>
        </w:tc>
        <w:tc>
          <w:tcPr>
            <w:tcW w:w="3528"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 xml:space="preserve">В том числе, декоративно-прикладного искусства </w:t>
            </w:r>
          </w:p>
        </w:tc>
        <w:tc>
          <w:tcPr>
            <w:tcW w:w="1242" w:type="dxa"/>
            <w:tcBorders>
              <w:top w:val="single" w:sz="4" w:space="0" w:color="auto"/>
              <w:left w:val="nil"/>
              <w:bottom w:val="single" w:sz="4" w:space="0" w:color="auto"/>
              <w:right w:val="nil"/>
            </w:tcBorders>
            <w:vAlign w:val="center"/>
          </w:tcPr>
          <w:p w:rsidR="009C4ABE" w:rsidRPr="009C4ABE" w:rsidRDefault="009C4ABE" w:rsidP="0078247E">
            <w:pPr>
              <w:jc w:val="center"/>
              <w:rPr>
                <w:rFonts w:ascii="Times New Roman" w:hAnsi="Times New Roman"/>
                <w:sz w:val="20"/>
                <w:szCs w:val="20"/>
                <w:lang w:val="en-US"/>
              </w:rPr>
            </w:pPr>
            <w:r w:rsidRPr="009C4ABE">
              <w:rPr>
                <w:rFonts w:ascii="Times New Roman" w:hAnsi="Times New Roman"/>
                <w:sz w:val="20"/>
                <w:szCs w:val="20"/>
              </w:rPr>
              <w:t>70</w:t>
            </w:r>
          </w:p>
        </w:tc>
        <w:tc>
          <w:tcPr>
            <w:tcW w:w="277"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00B050"/>
                <w:sz w:val="20"/>
                <w:szCs w:val="20"/>
                <w:lang w:val="en-US"/>
              </w:rPr>
            </w:pPr>
            <w:r w:rsidRPr="009C4ABE">
              <w:rPr>
                <w:rFonts w:ascii="Times New Roman" w:hAnsi="Times New Roman"/>
                <w:b/>
                <w:color w:val="00B050"/>
                <w:sz w:val="20"/>
                <w:szCs w:val="20"/>
                <w:lang w:val="en-US"/>
              </w:rPr>
              <w:t xml:space="preserve">148 </w:t>
            </w:r>
            <w:r w:rsidRPr="009C4ABE">
              <w:rPr>
                <w:rFonts w:ascii="Times New Roman" w:hAnsi="Times New Roman"/>
                <w:color w:val="00B050"/>
                <w:sz w:val="20"/>
                <w:szCs w:val="20"/>
                <w:lang w:val="en-US"/>
              </w:rPr>
              <w:t>↑</w:t>
            </w:r>
          </w:p>
        </w:tc>
        <w:tc>
          <w:tcPr>
            <w:tcW w:w="1516"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00B050"/>
                <w:sz w:val="20"/>
                <w:szCs w:val="20"/>
              </w:rPr>
            </w:pPr>
            <w:r w:rsidRPr="009C4ABE">
              <w:rPr>
                <w:rFonts w:ascii="Times New Roman" w:hAnsi="Times New Roman"/>
                <w:b/>
                <w:color w:val="00B050"/>
                <w:sz w:val="20"/>
                <w:szCs w:val="20"/>
              </w:rPr>
              <w:t xml:space="preserve">183 </w:t>
            </w:r>
            <w:r w:rsidRPr="009C4ABE">
              <w:rPr>
                <w:rFonts w:ascii="Times New Roman" w:hAnsi="Times New Roman"/>
                <w:color w:val="00B050"/>
                <w:sz w:val="20"/>
                <w:szCs w:val="20"/>
                <w:lang w:val="en-US"/>
              </w:rPr>
              <w:t>↑</w:t>
            </w:r>
          </w:p>
        </w:tc>
      </w:tr>
      <w:tr w:rsidR="009C4ABE" w:rsidRPr="009C4ABE" w:rsidTr="0078247E">
        <w:trPr>
          <w:trHeight w:val="547"/>
        </w:trPr>
        <w:tc>
          <w:tcPr>
            <w:tcW w:w="585" w:type="dxa"/>
            <w:tcBorders>
              <w:top w:val="single" w:sz="4" w:space="0" w:color="auto"/>
              <w:left w:val="single" w:sz="4" w:space="0" w:color="auto"/>
              <w:bottom w:val="single" w:sz="4" w:space="0" w:color="auto"/>
              <w:right w:val="single" w:sz="4" w:space="0" w:color="auto"/>
            </w:tcBorders>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13.</w:t>
            </w:r>
          </w:p>
        </w:tc>
        <w:tc>
          <w:tcPr>
            <w:tcW w:w="3528" w:type="dxa"/>
            <w:tcBorders>
              <w:top w:val="single" w:sz="4" w:space="0" w:color="auto"/>
              <w:left w:val="single" w:sz="4" w:space="0" w:color="auto"/>
              <w:bottom w:val="single" w:sz="4" w:space="0" w:color="auto"/>
              <w:right w:val="single" w:sz="4" w:space="0" w:color="auto"/>
            </w:tcBorders>
            <w:vAlign w:val="center"/>
            <w:hideMark/>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 xml:space="preserve">В том числе, кино-фотолюбителей </w:t>
            </w:r>
          </w:p>
        </w:tc>
        <w:tc>
          <w:tcPr>
            <w:tcW w:w="1242" w:type="dxa"/>
            <w:tcBorders>
              <w:top w:val="single" w:sz="4" w:space="0" w:color="auto"/>
              <w:left w:val="nil"/>
              <w:bottom w:val="single" w:sz="4" w:space="0" w:color="auto"/>
              <w:right w:val="nil"/>
            </w:tcBorders>
            <w:vAlign w:val="center"/>
          </w:tcPr>
          <w:p w:rsidR="009C4ABE" w:rsidRPr="009C4ABE" w:rsidRDefault="009C4ABE" w:rsidP="0078247E">
            <w:pPr>
              <w:jc w:val="center"/>
              <w:rPr>
                <w:rFonts w:ascii="Times New Roman" w:hAnsi="Times New Roman"/>
                <w:sz w:val="20"/>
                <w:szCs w:val="20"/>
                <w:lang w:val="en-US"/>
              </w:rPr>
            </w:pPr>
            <w:r w:rsidRPr="009C4ABE">
              <w:rPr>
                <w:rFonts w:ascii="Times New Roman" w:hAnsi="Times New Roman"/>
                <w:sz w:val="20"/>
                <w:szCs w:val="20"/>
                <w:lang w:val="en-US"/>
              </w:rPr>
              <w:t>9</w:t>
            </w:r>
          </w:p>
        </w:tc>
        <w:tc>
          <w:tcPr>
            <w:tcW w:w="277"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sz w:val="20"/>
                <w:szCs w:val="20"/>
              </w:rPr>
            </w:pPr>
          </w:p>
        </w:tc>
        <w:tc>
          <w:tcPr>
            <w:tcW w:w="1243" w:type="dxa"/>
            <w:gridSpan w:val="2"/>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00B050"/>
                <w:sz w:val="20"/>
                <w:szCs w:val="20"/>
                <w:lang w:val="en-US"/>
              </w:rPr>
            </w:pPr>
            <w:r w:rsidRPr="009C4ABE">
              <w:rPr>
                <w:rFonts w:ascii="Times New Roman" w:hAnsi="Times New Roman"/>
                <w:b/>
                <w:color w:val="00B050"/>
                <w:sz w:val="20"/>
                <w:szCs w:val="20"/>
                <w:lang w:val="en-US"/>
              </w:rPr>
              <w:t xml:space="preserve">13 </w:t>
            </w:r>
            <w:r w:rsidRPr="009C4ABE">
              <w:rPr>
                <w:rFonts w:ascii="Times New Roman" w:hAnsi="Times New Roman"/>
                <w:color w:val="00B050"/>
                <w:sz w:val="20"/>
                <w:szCs w:val="20"/>
                <w:lang w:val="en-US"/>
              </w:rPr>
              <w:t>↑</w:t>
            </w:r>
          </w:p>
        </w:tc>
        <w:tc>
          <w:tcPr>
            <w:tcW w:w="1516" w:type="dxa"/>
            <w:tcBorders>
              <w:top w:val="single" w:sz="4" w:space="0" w:color="auto"/>
              <w:left w:val="nil"/>
              <w:bottom w:val="single" w:sz="4" w:space="0" w:color="auto"/>
              <w:right w:val="single" w:sz="4" w:space="0" w:color="auto"/>
            </w:tcBorders>
            <w:vAlign w:val="center"/>
            <w:hideMark/>
          </w:tcPr>
          <w:p w:rsidR="009C4ABE" w:rsidRPr="009C4ABE" w:rsidRDefault="009C4ABE" w:rsidP="0078247E">
            <w:pPr>
              <w:jc w:val="center"/>
              <w:rPr>
                <w:rFonts w:ascii="Times New Roman" w:hAnsi="Times New Roman"/>
                <w:b/>
                <w:color w:val="00B050"/>
                <w:sz w:val="20"/>
                <w:szCs w:val="20"/>
              </w:rPr>
            </w:pPr>
            <w:r w:rsidRPr="009C4ABE">
              <w:rPr>
                <w:rFonts w:ascii="Times New Roman" w:hAnsi="Times New Roman"/>
                <w:b/>
                <w:color w:val="00B050"/>
                <w:sz w:val="20"/>
                <w:szCs w:val="20"/>
              </w:rPr>
              <w:t xml:space="preserve">14 </w:t>
            </w:r>
            <w:r w:rsidRPr="009C4ABE">
              <w:rPr>
                <w:rFonts w:ascii="Times New Roman" w:hAnsi="Times New Roman"/>
                <w:color w:val="00B050"/>
                <w:sz w:val="20"/>
                <w:szCs w:val="20"/>
                <w:lang w:val="en-US"/>
              </w:rPr>
              <w:t>↑</w:t>
            </w:r>
          </w:p>
        </w:tc>
      </w:tr>
      <w:tr w:rsidR="009C4ABE" w:rsidRPr="009C4ABE" w:rsidTr="0078247E">
        <w:tblPrEx>
          <w:tblLook w:val="0000"/>
        </w:tblPrEx>
        <w:trPr>
          <w:trHeight w:val="547"/>
        </w:trPr>
        <w:tc>
          <w:tcPr>
            <w:tcW w:w="585" w:type="dxa"/>
            <w:tcBorders>
              <w:top w:val="single" w:sz="4" w:space="0" w:color="auto"/>
              <w:left w:val="single" w:sz="4" w:space="0" w:color="auto"/>
              <w:bottom w:val="single" w:sz="4" w:space="0" w:color="auto"/>
              <w:right w:val="single" w:sz="4" w:space="0" w:color="auto"/>
            </w:tcBorders>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14.</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Культурно-массовые мероприятия</w:t>
            </w:r>
          </w:p>
        </w:tc>
        <w:tc>
          <w:tcPr>
            <w:tcW w:w="1531" w:type="dxa"/>
            <w:gridSpan w:val="3"/>
            <w:tcBorders>
              <w:top w:val="single" w:sz="4" w:space="0" w:color="auto"/>
              <w:left w:val="nil"/>
              <w:bottom w:val="single" w:sz="4" w:space="0" w:color="auto"/>
              <w:right w:val="single" w:sz="4" w:space="0" w:color="auto"/>
            </w:tcBorders>
            <w:shd w:val="clear" w:color="auto" w:fill="auto"/>
            <w:vAlign w:val="center"/>
          </w:tcPr>
          <w:p w:rsidR="009C4ABE" w:rsidRPr="009C4ABE" w:rsidRDefault="009C4ABE" w:rsidP="0078247E">
            <w:pPr>
              <w:jc w:val="center"/>
              <w:rPr>
                <w:rFonts w:ascii="Times New Roman" w:hAnsi="Times New Roman"/>
                <w:sz w:val="20"/>
                <w:szCs w:val="20"/>
                <w:lang w:val="en-US"/>
              </w:rPr>
            </w:pPr>
            <w:r w:rsidRPr="009C4ABE">
              <w:rPr>
                <w:rFonts w:ascii="Times New Roman" w:hAnsi="Times New Roman"/>
                <w:sz w:val="20"/>
                <w:szCs w:val="20"/>
              </w:rPr>
              <w:t>86620</w:t>
            </w:r>
          </w:p>
        </w:tc>
        <w:tc>
          <w:tcPr>
            <w:tcW w:w="1231" w:type="dxa"/>
            <w:tcBorders>
              <w:top w:val="single" w:sz="4" w:space="0" w:color="auto"/>
              <w:left w:val="nil"/>
              <w:bottom w:val="single" w:sz="4" w:space="0" w:color="auto"/>
              <w:right w:val="single" w:sz="4" w:space="0" w:color="auto"/>
            </w:tcBorders>
            <w:shd w:val="clear" w:color="auto" w:fill="auto"/>
            <w:vAlign w:val="center"/>
          </w:tcPr>
          <w:p w:rsidR="009C4ABE" w:rsidRPr="009C4ABE" w:rsidRDefault="009C4ABE" w:rsidP="0078247E">
            <w:pPr>
              <w:jc w:val="center"/>
              <w:rPr>
                <w:rFonts w:ascii="Times New Roman" w:hAnsi="Times New Roman"/>
                <w:b/>
                <w:color w:val="00B050"/>
                <w:sz w:val="20"/>
                <w:szCs w:val="20"/>
                <w:lang w:val="en-US"/>
              </w:rPr>
            </w:pPr>
            <w:r w:rsidRPr="009C4ABE">
              <w:rPr>
                <w:rFonts w:ascii="Times New Roman" w:hAnsi="Times New Roman"/>
                <w:b/>
                <w:color w:val="00B050"/>
                <w:sz w:val="20"/>
                <w:szCs w:val="20"/>
                <w:lang w:val="en-US"/>
              </w:rPr>
              <w:t xml:space="preserve">88325 </w:t>
            </w:r>
            <w:r w:rsidRPr="009C4ABE">
              <w:rPr>
                <w:rFonts w:ascii="Times New Roman" w:hAnsi="Times New Roman"/>
                <w:color w:val="00B050"/>
                <w:sz w:val="20"/>
                <w:szCs w:val="20"/>
                <w:lang w:val="en-US"/>
              </w:rPr>
              <w:t>↑</w:t>
            </w:r>
          </w:p>
        </w:tc>
        <w:tc>
          <w:tcPr>
            <w:tcW w:w="1516" w:type="dxa"/>
            <w:tcBorders>
              <w:top w:val="single" w:sz="4" w:space="0" w:color="auto"/>
              <w:left w:val="nil"/>
              <w:bottom w:val="single" w:sz="4" w:space="0" w:color="auto"/>
              <w:right w:val="single" w:sz="4" w:space="0" w:color="auto"/>
            </w:tcBorders>
            <w:shd w:val="clear" w:color="auto" w:fill="auto"/>
            <w:vAlign w:val="center"/>
          </w:tcPr>
          <w:p w:rsidR="009C4ABE" w:rsidRPr="009C4ABE" w:rsidRDefault="009C4ABE" w:rsidP="0078247E">
            <w:pPr>
              <w:jc w:val="center"/>
              <w:rPr>
                <w:rFonts w:ascii="Times New Roman" w:hAnsi="Times New Roman"/>
                <w:b/>
                <w:color w:val="FF0000"/>
                <w:sz w:val="20"/>
                <w:szCs w:val="20"/>
              </w:rPr>
            </w:pPr>
            <w:r w:rsidRPr="009C4ABE">
              <w:rPr>
                <w:rFonts w:ascii="Times New Roman" w:hAnsi="Times New Roman"/>
                <w:b/>
                <w:color w:val="FF0000"/>
                <w:sz w:val="20"/>
                <w:szCs w:val="20"/>
              </w:rPr>
              <w:t xml:space="preserve">87392 </w:t>
            </w:r>
            <w:r w:rsidRPr="009C4ABE">
              <w:rPr>
                <w:rFonts w:ascii="Times New Roman" w:hAnsi="Times New Roman"/>
                <w:color w:val="FF0000"/>
                <w:sz w:val="20"/>
                <w:szCs w:val="20"/>
                <w:lang w:val="en-US"/>
              </w:rPr>
              <w:t>↓</w:t>
            </w:r>
          </w:p>
        </w:tc>
      </w:tr>
      <w:tr w:rsidR="009C4ABE" w:rsidRPr="009C4ABE" w:rsidTr="0078247E">
        <w:tblPrEx>
          <w:tblLook w:val="0000"/>
        </w:tblPrEx>
        <w:trPr>
          <w:trHeight w:val="547"/>
        </w:trPr>
        <w:tc>
          <w:tcPr>
            <w:tcW w:w="585" w:type="dxa"/>
            <w:tcBorders>
              <w:top w:val="single" w:sz="4" w:space="0" w:color="auto"/>
              <w:left w:val="single" w:sz="4" w:space="0" w:color="auto"/>
              <w:bottom w:val="single" w:sz="4" w:space="0" w:color="auto"/>
              <w:right w:val="single" w:sz="4" w:space="0" w:color="auto"/>
            </w:tcBorders>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15.</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9C4ABE" w:rsidRPr="009C4ABE" w:rsidRDefault="009C4ABE" w:rsidP="0078247E">
            <w:pPr>
              <w:rPr>
                <w:rFonts w:ascii="Times New Roman" w:hAnsi="Times New Roman"/>
                <w:sz w:val="20"/>
                <w:szCs w:val="20"/>
              </w:rPr>
            </w:pPr>
            <w:r w:rsidRPr="009C4ABE">
              <w:rPr>
                <w:rFonts w:ascii="Times New Roman" w:hAnsi="Times New Roman"/>
                <w:sz w:val="20"/>
                <w:szCs w:val="20"/>
              </w:rPr>
              <w:t>Среднее число культурно-массовых мероприятий на одно клубное учреждение</w:t>
            </w:r>
          </w:p>
        </w:tc>
        <w:tc>
          <w:tcPr>
            <w:tcW w:w="1531" w:type="dxa"/>
            <w:gridSpan w:val="3"/>
            <w:tcBorders>
              <w:top w:val="single" w:sz="4" w:space="0" w:color="auto"/>
              <w:left w:val="nil"/>
              <w:bottom w:val="single" w:sz="4" w:space="0" w:color="auto"/>
              <w:right w:val="single" w:sz="4" w:space="0" w:color="auto"/>
            </w:tcBorders>
            <w:shd w:val="clear" w:color="auto" w:fill="auto"/>
            <w:vAlign w:val="center"/>
          </w:tcPr>
          <w:p w:rsidR="009C4ABE" w:rsidRPr="009C4ABE" w:rsidRDefault="009C4ABE" w:rsidP="0078247E">
            <w:pPr>
              <w:jc w:val="center"/>
              <w:rPr>
                <w:rFonts w:ascii="Times New Roman" w:hAnsi="Times New Roman"/>
                <w:sz w:val="20"/>
                <w:szCs w:val="20"/>
                <w:lang w:val="en-US"/>
              </w:rPr>
            </w:pPr>
            <w:r w:rsidRPr="009C4ABE">
              <w:rPr>
                <w:rFonts w:ascii="Times New Roman" w:hAnsi="Times New Roman"/>
                <w:sz w:val="20"/>
                <w:szCs w:val="20"/>
              </w:rPr>
              <w:t>147</w:t>
            </w:r>
          </w:p>
        </w:tc>
        <w:tc>
          <w:tcPr>
            <w:tcW w:w="1231" w:type="dxa"/>
            <w:tcBorders>
              <w:top w:val="single" w:sz="4" w:space="0" w:color="auto"/>
              <w:left w:val="nil"/>
              <w:bottom w:val="single" w:sz="4" w:space="0" w:color="auto"/>
              <w:right w:val="single" w:sz="4" w:space="0" w:color="auto"/>
            </w:tcBorders>
            <w:shd w:val="clear" w:color="auto" w:fill="auto"/>
            <w:vAlign w:val="center"/>
          </w:tcPr>
          <w:p w:rsidR="009C4ABE" w:rsidRPr="009C4ABE" w:rsidRDefault="009C4ABE" w:rsidP="0078247E">
            <w:pPr>
              <w:jc w:val="center"/>
              <w:rPr>
                <w:rFonts w:ascii="Times New Roman" w:hAnsi="Times New Roman"/>
                <w:b/>
                <w:color w:val="00B050"/>
                <w:sz w:val="20"/>
                <w:szCs w:val="20"/>
                <w:lang w:val="en-US"/>
              </w:rPr>
            </w:pPr>
            <w:r w:rsidRPr="009C4ABE">
              <w:rPr>
                <w:rFonts w:ascii="Times New Roman" w:hAnsi="Times New Roman"/>
                <w:b/>
                <w:color w:val="00B050"/>
                <w:sz w:val="20"/>
                <w:szCs w:val="20"/>
                <w:lang w:val="en-US"/>
              </w:rPr>
              <w:t>154 ↑</w:t>
            </w:r>
          </w:p>
        </w:tc>
        <w:tc>
          <w:tcPr>
            <w:tcW w:w="1516" w:type="dxa"/>
            <w:tcBorders>
              <w:top w:val="single" w:sz="4" w:space="0" w:color="auto"/>
              <w:left w:val="nil"/>
              <w:bottom w:val="single" w:sz="4" w:space="0" w:color="auto"/>
              <w:right w:val="single" w:sz="4" w:space="0" w:color="auto"/>
            </w:tcBorders>
            <w:shd w:val="clear" w:color="auto" w:fill="auto"/>
            <w:vAlign w:val="center"/>
          </w:tcPr>
          <w:p w:rsidR="009C4ABE" w:rsidRPr="009C4ABE" w:rsidRDefault="009C4ABE" w:rsidP="0078247E">
            <w:pPr>
              <w:jc w:val="center"/>
              <w:rPr>
                <w:rFonts w:ascii="Times New Roman" w:hAnsi="Times New Roman"/>
                <w:b/>
                <w:color w:val="00B050"/>
                <w:sz w:val="20"/>
                <w:szCs w:val="20"/>
              </w:rPr>
            </w:pPr>
            <w:r w:rsidRPr="009C4ABE">
              <w:rPr>
                <w:rFonts w:ascii="Times New Roman" w:hAnsi="Times New Roman"/>
                <w:b/>
                <w:color w:val="00B050"/>
                <w:sz w:val="20"/>
                <w:szCs w:val="20"/>
              </w:rPr>
              <w:t>154</w:t>
            </w:r>
          </w:p>
        </w:tc>
      </w:tr>
    </w:tbl>
    <w:p w:rsidR="009C4ABE" w:rsidRPr="009C4ABE" w:rsidRDefault="009C4ABE" w:rsidP="009C4ABE">
      <w:pPr>
        <w:ind w:firstLine="708"/>
        <w:jc w:val="right"/>
        <w:rPr>
          <w:rFonts w:ascii="Times New Roman" w:hAnsi="Times New Roman"/>
          <w:b/>
          <w:sz w:val="20"/>
          <w:szCs w:val="20"/>
        </w:rPr>
      </w:pPr>
      <w:r w:rsidRPr="009C4ABE">
        <w:rPr>
          <w:rFonts w:ascii="Times New Roman" w:hAnsi="Times New Roman"/>
          <w:b/>
          <w:sz w:val="20"/>
          <w:szCs w:val="20"/>
        </w:rPr>
        <w:t>Диаграмма 4</w:t>
      </w:r>
    </w:p>
    <w:p w:rsidR="009C4ABE" w:rsidRPr="009C4ABE" w:rsidRDefault="009C4ABE" w:rsidP="00501166">
      <w:pPr>
        <w:ind w:firstLine="708"/>
        <w:jc w:val="center"/>
        <w:rPr>
          <w:rFonts w:ascii="Times New Roman" w:hAnsi="Times New Roman"/>
          <w:b/>
          <w:sz w:val="20"/>
          <w:szCs w:val="20"/>
        </w:rPr>
      </w:pPr>
      <w:r w:rsidRPr="009C4ABE">
        <w:rPr>
          <w:rFonts w:ascii="Times New Roman" w:hAnsi="Times New Roman"/>
          <w:b/>
          <w:noProof/>
          <w:sz w:val="20"/>
          <w:szCs w:val="20"/>
          <w:lang w:eastAsia="ru-RU"/>
        </w:rPr>
        <w:drawing>
          <wp:inline distT="0" distB="0" distL="0" distR="0">
            <wp:extent cx="3995737" cy="4033838"/>
            <wp:effectExtent l="19050" t="0" r="4763"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4ABE" w:rsidRDefault="009C4ABE" w:rsidP="009C4ABE">
      <w:pPr>
        <w:ind w:firstLine="708"/>
        <w:jc w:val="both"/>
        <w:rPr>
          <w:rFonts w:ascii="Times New Roman" w:hAnsi="Times New Roman"/>
          <w:sz w:val="20"/>
          <w:szCs w:val="20"/>
        </w:rPr>
      </w:pPr>
      <w:r w:rsidRPr="009C4ABE">
        <w:rPr>
          <w:rFonts w:ascii="Times New Roman" w:hAnsi="Times New Roman"/>
          <w:sz w:val="20"/>
          <w:szCs w:val="20"/>
        </w:rPr>
        <w:t xml:space="preserve">Формирования самодеятельного народного творчества коллективы разнообразны по жанровой направленности и число участников в 2016 году увеличилось на </w:t>
      </w:r>
      <w:r w:rsidRPr="00501166">
        <w:rPr>
          <w:rFonts w:ascii="Times New Roman" w:hAnsi="Times New Roman"/>
          <w:b/>
          <w:sz w:val="20"/>
          <w:szCs w:val="20"/>
        </w:rPr>
        <w:t>1479</w:t>
      </w:r>
      <w:r w:rsidRPr="009C4ABE">
        <w:rPr>
          <w:rFonts w:ascii="Times New Roman" w:hAnsi="Times New Roman"/>
          <w:sz w:val="20"/>
          <w:szCs w:val="20"/>
        </w:rPr>
        <w:t xml:space="preserve"> и составило </w:t>
      </w:r>
      <w:r w:rsidRPr="00501166">
        <w:rPr>
          <w:rFonts w:ascii="Times New Roman" w:hAnsi="Times New Roman"/>
          <w:b/>
          <w:sz w:val="20"/>
          <w:szCs w:val="20"/>
        </w:rPr>
        <w:t>33617</w:t>
      </w:r>
      <w:r w:rsidRPr="009C4ABE">
        <w:rPr>
          <w:rFonts w:ascii="Times New Roman" w:hAnsi="Times New Roman"/>
          <w:sz w:val="20"/>
          <w:szCs w:val="20"/>
        </w:rPr>
        <w:t xml:space="preserve"> человек по сравнению с прошлым годом.</w:t>
      </w:r>
    </w:p>
    <w:p w:rsidR="00501166" w:rsidRDefault="00501166" w:rsidP="009C4ABE">
      <w:pPr>
        <w:ind w:firstLine="708"/>
        <w:jc w:val="both"/>
        <w:rPr>
          <w:rFonts w:ascii="Times New Roman" w:hAnsi="Times New Roman"/>
          <w:sz w:val="20"/>
          <w:szCs w:val="20"/>
        </w:rPr>
      </w:pPr>
    </w:p>
    <w:p w:rsidR="00501166" w:rsidRDefault="00501166" w:rsidP="009C4ABE">
      <w:pPr>
        <w:ind w:firstLine="708"/>
        <w:jc w:val="both"/>
        <w:rPr>
          <w:rFonts w:ascii="Times New Roman" w:hAnsi="Times New Roman"/>
          <w:sz w:val="20"/>
          <w:szCs w:val="20"/>
        </w:rPr>
      </w:pPr>
    </w:p>
    <w:p w:rsidR="00501166" w:rsidRPr="009C4ABE" w:rsidRDefault="00501166" w:rsidP="009C4ABE">
      <w:pPr>
        <w:ind w:firstLine="708"/>
        <w:jc w:val="both"/>
        <w:rPr>
          <w:rFonts w:ascii="Times New Roman" w:hAnsi="Times New Roman"/>
          <w:sz w:val="20"/>
          <w:szCs w:val="20"/>
        </w:rPr>
      </w:pPr>
    </w:p>
    <w:p w:rsidR="009C4ABE" w:rsidRPr="009C4ABE" w:rsidRDefault="009C4ABE" w:rsidP="009C4ABE">
      <w:pPr>
        <w:ind w:firstLine="708"/>
        <w:jc w:val="right"/>
        <w:rPr>
          <w:rFonts w:ascii="Times New Roman" w:hAnsi="Times New Roman"/>
          <w:b/>
          <w:sz w:val="20"/>
          <w:szCs w:val="20"/>
        </w:rPr>
      </w:pPr>
      <w:r w:rsidRPr="009C4ABE">
        <w:rPr>
          <w:rFonts w:ascii="Times New Roman" w:hAnsi="Times New Roman"/>
          <w:b/>
          <w:sz w:val="20"/>
          <w:szCs w:val="20"/>
        </w:rPr>
        <w:lastRenderedPageBreak/>
        <w:t>Диаграмма 5</w:t>
      </w:r>
    </w:p>
    <w:p w:rsidR="009C4ABE" w:rsidRPr="009C4ABE" w:rsidRDefault="009C4ABE" w:rsidP="009C4ABE">
      <w:pPr>
        <w:rPr>
          <w:rFonts w:ascii="Times New Roman" w:hAnsi="Times New Roman"/>
          <w:b/>
          <w:sz w:val="20"/>
          <w:szCs w:val="20"/>
        </w:rPr>
      </w:pPr>
      <w:r w:rsidRPr="009C4ABE">
        <w:rPr>
          <w:rFonts w:ascii="Times New Roman" w:hAnsi="Times New Roman"/>
          <w:b/>
          <w:noProof/>
          <w:sz w:val="20"/>
          <w:szCs w:val="20"/>
          <w:lang w:eastAsia="ru-RU"/>
        </w:rPr>
        <w:drawing>
          <wp:inline distT="0" distB="0" distL="0" distR="0">
            <wp:extent cx="5940425" cy="2389291"/>
            <wp:effectExtent l="19050" t="0" r="3175"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4ABE" w:rsidRPr="009C4ABE" w:rsidRDefault="009C4ABE" w:rsidP="00501166">
      <w:pPr>
        <w:jc w:val="center"/>
        <w:rPr>
          <w:rFonts w:ascii="Times New Roman" w:hAnsi="Times New Roman"/>
          <w:b/>
          <w:bCs/>
          <w:sz w:val="20"/>
          <w:szCs w:val="20"/>
        </w:rPr>
      </w:pPr>
      <w:r w:rsidRPr="009C4ABE">
        <w:rPr>
          <w:rFonts w:ascii="Times New Roman" w:hAnsi="Times New Roman"/>
          <w:b/>
          <w:bCs/>
          <w:sz w:val="20"/>
          <w:szCs w:val="20"/>
        </w:rPr>
        <w:t>Таблица 4 «Показатели деятельности культурно-досуговых учреждений</w:t>
      </w:r>
      <w:r w:rsidR="00501166">
        <w:rPr>
          <w:rFonts w:ascii="Times New Roman" w:hAnsi="Times New Roman"/>
          <w:b/>
          <w:bCs/>
          <w:sz w:val="20"/>
          <w:szCs w:val="20"/>
        </w:rPr>
        <w:t xml:space="preserve">                                      </w:t>
      </w:r>
      <w:r w:rsidRPr="009C4ABE">
        <w:rPr>
          <w:rFonts w:ascii="Times New Roman" w:hAnsi="Times New Roman"/>
          <w:b/>
          <w:bCs/>
          <w:sz w:val="20"/>
          <w:szCs w:val="20"/>
        </w:rPr>
        <w:t>Рязанской области за 5 лет»</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3734"/>
        <w:gridCol w:w="695"/>
        <w:gridCol w:w="1048"/>
        <w:gridCol w:w="1077"/>
        <w:gridCol w:w="1048"/>
        <w:gridCol w:w="790"/>
      </w:tblGrid>
      <w:tr w:rsidR="009C4ABE" w:rsidRPr="00501166" w:rsidTr="00501166">
        <w:trPr>
          <w:trHeight w:val="443"/>
        </w:trPr>
        <w:tc>
          <w:tcPr>
            <w:tcW w:w="454" w:type="dxa"/>
            <w:noWrap/>
            <w:vAlign w:val="bottom"/>
            <w:hideMark/>
          </w:tcPr>
          <w:p w:rsidR="009C4ABE" w:rsidRPr="00501166" w:rsidRDefault="009C4ABE" w:rsidP="0078247E">
            <w:pPr>
              <w:rPr>
                <w:rFonts w:ascii="Times New Roman" w:hAnsi="Times New Roman"/>
                <w:b/>
                <w:sz w:val="20"/>
                <w:szCs w:val="20"/>
              </w:rPr>
            </w:pPr>
            <w:r w:rsidRPr="00501166">
              <w:rPr>
                <w:rFonts w:ascii="Times New Roman" w:hAnsi="Times New Roman"/>
                <w:sz w:val="20"/>
                <w:szCs w:val="20"/>
              </w:rPr>
              <w:tab/>
            </w:r>
            <w:r w:rsidRPr="00501166">
              <w:rPr>
                <w:rFonts w:ascii="Times New Roman" w:hAnsi="Times New Roman"/>
                <w:b/>
                <w:sz w:val="20"/>
                <w:szCs w:val="20"/>
              </w:rPr>
              <w:t>№</w:t>
            </w:r>
          </w:p>
        </w:tc>
        <w:tc>
          <w:tcPr>
            <w:tcW w:w="3890" w:type="dxa"/>
            <w:noWrap/>
            <w:vAlign w:val="bottom"/>
            <w:hideMark/>
          </w:tcPr>
          <w:p w:rsidR="009C4ABE" w:rsidRPr="00501166" w:rsidRDefault="009C4ABE" w:rsidP="0078247E">
            <w:pPr>
              <w:rPr>
                <w:rFonts w:ascii="Times New Roman" w:hAnsi="Times New Roman"/>
                <w:b/>
                <w:sz w:val="20"/>
                <w:szCs w:val="20"/>
              </w:rPr>
            </w:pPr>
            <w:r w:rsidRPr="00501166">
              <w:rPr>
                <w:rFonts w:ascii="Times New Roman" w:hAnsi="Times New Roman"/>
                <w:sz w:val="20"/>
                <w:szCs w:val="20"/>
              </w:rPr>
              <w:t> </w:t>
            </w:r>
            <w:r w:rsidRPr="00501166">
              <w:rPr>
                <w:rFonts w:ascii="Times New Roman" w:hAnsi="Times New Roman"/>
                <w:b/>
                <w:sz w:val="20"/>
                <w:szCs w:val="20"/>
              </w:rPr>
              <w:t>Показатели</w:t>
            </w:r>
          </w:p>
        </w:tc>
        <w:tc>
          <w:tcPr>
            <w:tcW w:w="764" w:type="dxa"/>
            <w:vAlign w:val="bottom"/>
          </w:tcPr>
          <w:p w:rsidR="009C4ABE" w:rsidRPr="00501166" w:rsidRDefault="009C4ABE" w:rsidP="0078247E">
            <w:pPr>
              <w:jc w:val="right"/>
              <w:rPr>
                <w:rFonts w:ascii="Times New Roman" w:hAnsi="Times New Roman"/>
                <w:b/>
                <w:bCs/>
                <w:sz w:val="20"/>
                <w:szCs w:val="20"/>
              </w:rPr>
            </w:pPr>
            <w:r w:rsidRPr="00501166">
              <w:rPr>
                <w:rFonts w:ascii="Times New Roman" w:hAnsi="Times New Roman"/>
                <w:b/>
                <w:bCs/>
                <w:sz w:val="20"/>
                <w:szCs w:val="20"/>
              </w:rPr>
              <w:t>2012</w:t>
            </w:r>
          </w:p>
        </w:tc>
        <w:tc>
          <w:tcPr>
            <w:tcW w:w="1085" w:type="dxa"/>
            <w:noWrap/>
            <w:vAlign w:val="bottom"/>
            <w:hideMark/>
          </w:tcPr>
          <w:p w:rsidR="009C4ABE" w:rsidRPr="00501166" w:rsidRDefault="009C4ABE" w:rsidP="0078247E">
            <w:pPr>
              <w:jc w:val="right"/>
              <w:rPr>
                <w:rFonts w:ascii="Times New Roman" w:hAnsi="Times New Roman"/>
                <w:b/>
                <w:bCs/>
                <w:sz w:val="20"/>
                <w:szCs w:val="20"/>
              </w:rPr>
            </w:pPr>
            <w:r w:rsidRPr="00501166">
              <w:rPr>
                <w:rFonts w:ascii="Times New Roman" w:hAnsi="Times New Roman"/>
                <w:b/>
                <w:bCs/>
                <w:sz w:val="20"/>
                <w:szCs w:val="20"/>
              </w:rPr>
              <w:t>2013</w:t>
            </w:r>
          </w:p>
        </w:tc>
        <w:tc>
          <w:tcPr>
            <w:tcW w:w="1115" w:type="dxa"/>
            <w:noWrap/>
            <w:vAlign w:val="bottom"/>
            <w:hideMark/>
          </w:tcPr>
          <w:p w:rsidR="009C4ABE" w:rsidRPr="00501166" w:rsidRDefault="009C4ABE" w:rsidP="0078247E">
            <w:pPr>
              <w:jc w:val="right"/>
              <w:rPr>
                <w:rFonts w:ascii="Times New Roman" w:hAnsi="Times New Roman"/>
                <w:b/>
                <w:bCs/>
                <w:sz w:val="20"/>
                <w:szCs w:val="20"/>
              </w:rPr>
            </w:pPr>
            <w:r w:rsidRPr="00501166">
              <w:rPr>
                <w:rFonts w:ascii="Times New Roman" w:hAnsi="Times New Roman"/>
                <w:b/>
                <w:bCs/>
                <w:sz w:val="20"/>
                <w:szCs w:val="20"/>
              </w:rPr>
              <w:t>2014</w:t>
            </w:r>
          </w:p>
        </w:tc>
        <w:tc>
          <w:tcPr>
            <w:tcW w:w="1085" w:type="dxa"/>
            <w:noWrap/>
            <w:vAlign w:val="bottom"/>
            <w:hideMark/>
          </w:tcPr>
          <w:p w:rsidR="009C4ABE" w:rsidRPr="00501166" w:rsidRDefault="009C4ABE" w:rsidP="0078247E">
            <w:pPr>
              <w:jc w:val="right"/>
              <w:rPr>
                <w:rFonts w:ascii="Times New Roman" w:hAnsi="Times New Roman"/>
                <w:b/>
                <w:bCs/>
                <w:sz w:val="20"/>
                <w:szCs w:val="20"/>
              </w:rPr>
            </w:pPr>
            <w:r w:rsidRPr="00501166">
              <w:rPr>
                <w:rFonts w:ascii="Times New Roman" w:hAnsi="Times New Roman"/>
                <w:b/>
                <w:bCs/>
                <w:sz w:val="20"/>
                <w:szCs w:val="20"/>
              </w:rPr>
              <w:t>2015</w:t>
            </w:r>
          </w:p>
        </w:tc>
        <w:tc>
          <w:tcPr>
            <w:tcW w:w="1085" w:type="dxa"/>
            <w:vAlign w:val="bottom"/>
          </w:tcPr>
          <w:p w:rsidR="009C4ABE" w:rsidRPr="00501166" w:rsidRDefault="009C4ABE" w:rsidP="0078247E">
            <w:pPr>
              <w:jc w:val="center"/>
              <w:rPr>
                <w:rFonts w:ascii="Times New Roman" w:hAnsi="Times New Roman"/>
                <w:b/>
                <w:bCs/>
                <w:sz w:val="20"/>
                <w:szCs w:val="20"/>
              </w:rPr>
            </w:pPr>
            <w:r w:rsidRPr="00501166">
              <w:rPr>
                <w:rFonts w:ascii="Times New Roman" w:hAnsi="Times New Roman"/>
                <w:b/>
                <w:bCs/>
                <w:sz w:val="20"/>
                <w:szCs w:val="20"/>
              </w:rPr>
              <w:t>2016</w:t>
            </w:r>
          </w:p>
        </w:tc>
      </w:tr>
      <w:tr w:rsidR="009C4ABE" w:rsidRPr="00501166" w:rsidTr="00501166">
        <w:trPr>
          <w:trHeight w:val="379"/>
        </w:trPr>
        <w:tc>
          <w:tcPr>
            <w:tcW w:w="454" w:type="dxa"/>
            <w:noWrap/>
            <w:vAlign w:val="bottom"/>
            <w:hideMark/>
          </w:tcPr>
          <w:p w:rsidR="009C4ABE" w:rsidRPr="00501166" w:rsidRDefault="009C4ABE" w:rsidP="0078247E">
            <w:pPr>
              <w:jc w:val="right"/>
              <w:rPr>
                <w:rFonts w:ascii="Times New Roman" w:hAnsi="Times New Roman"/>
                <w:sz w:val="20"/>
                <w:szCs w:val="20"/>
              </w:rPr>
            </w:pPr>
            <w:r w:rsidRPr="00501166">
              <w:rPr>
                <w:rFonts w:ascii="Times New Roman" w:hAnsi="Times New Roman"/>
                <w:sz w:val="20"/>
                <w:szCs w:val="20"/>
              </w:rPr>
              <w:t>1</w:t>
            </w:r>
          </w:p>
        </w:tc>
        <w:tc>
          <w:tcPr>
            <w:tcW w:w="3890" w:type="dxa"/>
            <w:vAlign w:val="bottom"/>
            <w:hideMark/>
          </w:tcPr>
          <w:p w:rsidR="009C4ABE" w:rsidRPr="00501166" w:rsidRDefault="009C4ABE" w:rsidP="0078247E">
            <w:pPr>
              <w:rPr>
                <w:rFonts w:ascii="Times New Roman" w:hAnsi="Times New Roman"/>
                <w:sz w:val="20"/>
                <w:szCs w:val="20"/>
              </w:rPr>
            </w:pPr>
            <w:r w:rsidRPr="00501166">
              <w:rPr>
                <w:rFonts w:ascii="Times New Roman" w:hAnsi="Times New Roman"/>
                <w:sz w:val="20"/>
                <w:szCs w:val="20"/>
              </w:rPr>
              <w:t>Число клубных учреждений</w:t>
            </w:r>
          </w:p>
        </w:tc>
        <w:tc>
          <w:tcPr>
            <w:tcW w:w="764" w:type="dxa"/>
            <w:vAlign w:val="bottom"/>
          </w:tcPr>
          <w:p w:rsidR="009C4ABE" w:rsidRPr="00501166" w:rsidRDefault="009C4ABE" w:rsidP="0078247E">
            <w:pPr>
              <w:jc w:val="center"/>
              <w:rPr>
                <w:rFonts w:ascii="Times New Roman" w:hAnsi="Times New Roman"/>
                <w:bCs/>
                <w:sz w:val="20"/>
                <w:szCs w:val="20"/>
              </w:rPr>
            </w:pPr>
            <w:r w:rsidRPr="00501166">
              <w:rPr>
                <w:rFonts w:ascii="Times New Roman" w:hAnsi="Times New Roman"/>
                <w:bCs/>
                <w:sz w:val="20"/>
                <w:szCs w:val="20"/>
              </w:rPr>
              <w:t>624</w:t>
            </w:r>
          </w:p>
        </w:tc>
        <w:tc>
          <w:tcPr>
            <w:tcW w:w="1085" w:type="dxa"/>
            <w:noWrap/>
            <w:vAlign w:val="bottom"/>
            <w:hideMark/>
          </w:tcPr>
          <w:p w:rsidR="009C4ABE" w:rsidRPr="00501166" w:rsidRDefault="009C4ABE" w:rsidP="0078247E">
            <w:pPr>
              <w:jc w:val="right"/>
              <w:rPr>
                <w:rFonts w:ascii="Times New Roman" w:hAnsi="Times New Roman"/>
                <w:b/>
                <w:bCs/>
                <w:color w:val="FF0000"/>
                <w:sz w:val="20"/>
                <w:szCs w:val="20"/>
              </w:rPr>
            </w:pPr>
            <w:r w:rsidRPr="00501166">
              <w:rPr>
                <w:rFonts w:ascii="Times New Roman" w:hAnsi="Times New Roman"/>
                <w:b/>
                <w:bCs/>
                <w:color w:val="FF0000"/>
                <w:sz w:val="20"/>
                <w:szCs w:val="20"/>
              </w:rPr>
              <w:t>606</w:t>
            </w:r>
            <w:r w:rsidRPr="00501166">
              <w:rPr>
                <w:rFonts w:ascii="Times New Roman" w:hAnsi="Times New Roman"/>
                <w:color w:val="FF0000"/>
                <w:sz w:val="20"/>
                <w:szCs w:val="20"/>
              </w:rPr>
              <w:t>↓</w:t>
            </w:r>
          </w:p>
        </w:tc>
        <w:tc>
          <w:tcPr>
            <w:tcW w:w="1115" w:type="dxa"/>
            <w:noWrap/>
            <w:vAlign w:val="bottom"/>
            <w:hideMark/>
          </w:tcPr>
          <w:p w:rsidR="009C4ABE" w:rsidRPr="00501166" w:rsidRDefault="009C4ABE" w:rsidP="0078247E">
            <w:pPr>
              <w:jc w:val="right"/>
              <w:rPr>
                <w:rFonts w:ascii="Times New Roman" w:hAnsi="Times New Roman"/>
                <w:b/>
                <w:bCs/>
                <w:sz w:val="20"/>
                <w:szCs w:val="20"/>
              </w:rPr>
            </w:pPr>
            <w:r w:rsidRPr="00501166">
              <w:rPr>
                <w:rFonts w:ascii="Times New Roman" w:hAnsi="Times New Roman"/>
                <w:b/>
                <w:bCs/>
                <w:color w:val="FF0000"/>
                <w:sz w:val="20"/>
                <w:szCs w:val="20"/>
              </w:rPr>
              <w:t>588</w:t>
            </w:r>
            <w:r w:rsidRPr="00501166">
              <w:rPr>
                <w:rFonts w:ascii="Times New Roman" w:hAnsi="Times New Roman"/>
                <w:color w:val="FF0000"/>
                <w:sz w:val="20"/>
                <w:szCs w:val="20"/>
              </w:rPr>
              <w:t>↓</w:t>
            </w:r>
          </w:p>
        </w:tc>
        <w:tc>
          <w:tcPr>
            <w:tcW w:w="1085" w:type="dxa"/>
            <w:noWrap/>
            <w:vAlign w:val="bottom"/>
            <w:hideMark/>
          </w:tcPr>
          <w:p w:rsidR="009C4ABE" w:rsidRPr="00501166" w:rsidRDefault="009C4ABE" w:rsidP="0078247E">
            <w:pPr>
              <w:jc w:val="right"/>
              <w:rPr>
                <w:rFonts w:ascii="Times New Roman" w:hAnsi="Times New Roman"/>
                <w:b/>
                <w:bCs/>
                <w:color w:val="FF0000"/>
                <w:sz w:val="20"/>
                <w:szCs w:val="20"/>
              </w:rPr>
            </w:pPr>
            <w:r w:rsidRPr="00501166">
              <w:rPr>
                <w:rFonts w:ascii="Times New Roman" w:hAnsi="Times New Roman"/>
                <w:b/>
                <w:bCs/>
                <w:color w:val="FF0000"/>
                <w:sz w:val="20"/>
                <w:szCs w:val="20"/>
              </w:rPr>
              <w:t>572</w:t>
            </w:r>
            <w:r w:rsidRPr="00501166">
              <w:rPr>
                <w:rFonts w:ascii="Times New Roman" w:hAnsi="Times New Roman"/>
                <w:color w:val="FF0000"/>
                <w:sz w:val="20"/>
                <w:szCs w:val="20"/>
              </w:rPr>
              <w:t>↓</w:t>
            </w:r>
          </w:p>
        </w:tc>
        <w:tc>
          <w:tcPr>
            <w:tcW w:w="1085" w:type="dxa"/>
            <w:vAlign w:val="bottom"/>
          </w:tcPr>
          <w:p w:rsidR="009C4ABE" w:rsidRPr="00501166" w:rsidRDefault="009C4ABE" w:rsidP="0078247E">
            <w:pPr>
              <w:jc w:val="center"/>
              <w:rPr>
                <w:rFonts w:ascii="Times New Roman" w:hAnsi="Times New Roman"/>
                <w:b/>
                <w:bCs/>
                <w:color w:val="FF0000"/>
                <w:sz w:val="20"/>
                <w:szCs w:val="20"/>
              </w:rPr>
            </w:pPr>
            <w:r w:rsidRPr="00501166">
              <w:rPr>
                <w:rFonts w:ascii="Times New Roman" w:hAnsi="Times New Roman"/>
                <w:b/>
                <w:color w:val="FF0000"/>
                <w:sz w:val="20"/>
                <w:szCs w:val="20"/>
              </w:rPr>
              <w:t xml:space="preserve">566 </w:t>
            </w:r>
            <w:r w:rsidRPr="00501166">
              <w:rPr>
                <w:rFonts w:ascii="Times New Roman" w:hAnsi="Times New Roman"/>
                <w:b/>
                <w:color w:val="FF0000"/>
                <w:sz w:val="20"/>
                <w:szCs w:val="20"/>
                <w:lang w:val="en-US"/>
              </w:rPr>
              <w:t>↓</w:t>
            </w:r>
          </w:p>
        </w:tc>
      </w:tr>
      <w:tr w:rsidR="009C4ABE" w:rsidRPr="00501166" w:rsidTr="00501166">
        <w:trPr>
          <w:trHeight w:val="379"/>
        </w:trPr>
        <w:tc>
          <w:tcPr>
            <w:tcW w:w="454" w:type="dxa"/>
            <w:noWrap/>
            <w:vAlign w:val="bottom"/>
            <w:hideMark/>
          </w:tcPr>
          <w:p w:rsidR="009C4ABE" w:rsidRPr="00501166" w:rsidRDefault="009C4ABE" w:rsidP="0078247E">
            <w:pPr>
              <w:jc w:val="right"/>
              <w:rPr>
                <w:rFonts w:ascii="Times New Roman" w:hAnsi="Times New Roman"/>
                <w:sz w:val="20"/>
                <w:szCs w:val="20"/>
              </w:rPr>
            </w:pPr>
            <w:r w:rsidRPr="00501166">
              <w:rPr>
                <w:rFonts w:ascii="Times New Roman" w:hAnsi="Times New Roman"/>
                <w:sz w:val="20"/>
                <w:szCs w:val="20"/>
              </w:rPr>
              <w:t>2</w:t>
            </w:r>
          </w:p>
        </w:tc>
        <w:tc>
          <w:tcPr>
            <w:tcW w:w="3890" w:type="dxa"/>
            <w:vAlign w:val="bottom"/>
            <w:hideMark/>
          </w:tcPr>
          <w:p w:rsidR="009C4ABE" w:rsidRPr="00501166" w:rsidRDefault="009C4ABE" w:rsidP="0078247E">
            <w:pPr>
              <w:rPr>
                <w:rFonts w:ascii="Times New Roman" w:hAnsi="Times New Roman"/>
                <w:sz w:val="20"/>
                <w:szCs w:val="20"/>
              </w:rPr>
            </w:pPr>
            <w:r w:rsidRPr="00501166">
              <w:rPr>
                <w:rFonts w:ascii="Times New Roman" w:hAnsi="Times New Roman"/>
                <w:sz w:val="20"/>
                <w:szCs w:val="20"/>
              </w:rPr>
              <w:t>Число клубных учреждений, имеющих доступ в Интернет</w:t>
            </w:r>
          </w:p>
        </w:tc>
        <w:tc>
          <w:tcPr>
            <w:tcW w:w="764" w:type="dxa"/>
            <w:vAlign w:val="bottom"/>
          </w:tcPr>
          <w:p w:rsidR="009C4ABE" w:rsidRPr="00501166" w:rsidRDefault="009C4ABE" w:rsidP="0078247E">
            <w:pPr>
              <w:jc w:val="center"/>
              <w:rPr>
                <w:rFonts w:ascii="Times New Roman" w:hAnsi="Times New Roman"/>
                <w:bCs/>
                <w:sz w:val="20"/>
                <w:szCs w:val="20"/>
              </w:rPr>
            </w:pPr>
            <w:r w:rsidRPr="00501166">
              <w:rPr>
                <w:rFonts w:ascii="Times New Roman" w:hAnsi="Times New Roman"/>
                <w:bCs/>
                <w:sz w:val="20"/>
                <w:szCs w:val="20"/>
              </w:rPr>
              <w:t>57</w:t>
            </w:r>
          </w:p>
        </w:tc>
        <w:tc>
          <w:tcPr>
            <w:tcW w:w="1085" w:type="dxa"/>
            <w:noWrap/>
            <w:vAlign w:val="bottom"/>
            <w:hideMark/>
          </w:tcPr>
          <w:p w:rsidR="009C4ABE" w:rsidRPr="00501166" w:rsidRDefault="009C4ABE" w:rsidP="0078247E">
            <w:pPr>
              <w:jc w:val="right"/>
              <w:rPr>
                <w:rFonts w:ascii="Times New Roman" w:hAnsi="Times New Roman"/>
                <w:bCs/>
                <w:color w:val="00B050"/>
                <w:sz w:val="20"/>
                <w:szCs w:val="20"/>
              </w:rPr>
            </w:pPr>
            <w:r w:rsidRPr="00501166">
              <w:rPr>
                <w:rFonts w:ascii="Times New Roman" w:hAnsi="Times New Roman"/>
                <w:b/>
                <w:bCs/>
                <w:color w:val="00B050"/>
                <w:sz w:val="20"/>
                <w:szCs w:val="20"/>
              </w:rPr>
              <w:t>61</w:t>
            </w:r>
            <w:r w:rsidRPr="00501166">
              <w:rPr>
                <w:rFonts w:ascii="Times New Roman" w:hAnsi="Times New Roman"/>
                <w:color w:val="00B050"/>
                <w:sz w:val="20"/>
                <w:szCs w:val="20"/>
              </w:rPr>
              <w:t>↑</w:t>
            </w:r>
          </w:p>
        </w:tc>
        <w:tc>
          <w:tcPr>
            <w:tcW w:w="1115" w:type="dxa"/>
            <w:noWrap/>
            <w:vAlign w:val="bottom"/>
            <w:hideMark/>
          </w:tcPr>
          <w:p w:rsidR="009C4ABE" w:rsidRPr="00501166" w:rsidRDefault="009C4ABE" w:rsidP="0078247E">
            <w:pPr>
              <w:jc w:val="right"/>
              <w:rPr>
                <w:rFonts w:ascii="Times New Roman" w:hAnsi="Times New Roman"/>
                <w:b/>
                <w:bCs/>
                <w:sz w:val="20"/>
                <w:szCs w:val="20"/>
              </w:rPr>
            </w:pPr>
            <w:r w:rsidRPr="00501166">
              <w:rPr>
                <w:rFonts w:ascii="Times New Roman" w:hAnsi="Times New Roman"/>
                <w:b/>
                <w:bCs/>
                <w:color w:val="00B050"/>
                <w:sz w:val="20"/>
                <w:szCs w:val="20"/>
              </w:rPr>
              <w:t>75</w:t>
            </w:r>
            <w:r w:rsidRPr="00501166">
              <w:rPr>
                <w:rFonts w:ascii="Times New Roman" w:hAnsi="Times New Roman"/>
                <w:color w:val="00B050"/>
                <w:sz w:val="20"/>
                <w:szCs w:val="20"/>
              </w:rPr>
              <w:t>↑</w:t>
            </w:r>
          </w:p>
        </w:tc>
        <w:tc>
          <w:tcPr>
            <w:tcW w:w="1085" w:type="dxa"/>
            <w:noWrap/>
            <w:vAlign w:val="bottom"/>
            <w:hideMark/>
          </w:tcPr>
          <w:p w:rsidR="009C4ABE" w:rsidRPr="00501166" w:rsidRDefault="009C4ABE" w:rsidP="0078247E">
            <w:pPr>
              <w:jc w:val="right"/>
              <w:rPr>
                <w:rFonts w:ascii="Times New Roman" w:hAnsi="Times New Roman"/>
                <w:b/>
                <w:bCs/>
                <w:color w:val="00823B"/>
                <w:sz w:val="20"/>
                <w:szCs w:val="20"/>
              </w:rPr>
            </w:pPr>
            <w:r w:rsidRPr="00501166">
              <w:rPr>
                <w:rFonts w:ascii="Times New Roman" w:hAnsi="Times New Roman"/>
                <w:b/>
                <w:color w:val="00B050"/>
                <w:sz w:val="20"/>
                <w:szCs w:val="20"/>
              </w:rPr>
              <w:t>76</w:t>
            </w:r>
            <w:r w:rsidRPr="00501166">
              <w:rPr>
                <w:rFonts w:ascii="Times New Roman" w:hAnsi="Times New Roman"/>
                <w:color w:val="00B050"/>
                <w:sz w:val="20"/>
                <w:szCs w:val="20"/>
              </w:rPr>
              <w:t>↑</w:t>
            </w:r>
          </w:p>
        </w:tc>
        <w:tc>
          <w:tcPr>
            <w:tcW w:w="1085" w:type="dxa"/>
            <w:vAlign w:val="bottom"/>
          </w:tcPr>
          <w:p w:rsidR="009C4ABE" w:rsidRPr="00501166" w:rsidRDefault="009C4ABE" w:rsidP="0078247E">
            <w:pPr>
              <w:jc w:val="center"/>
              <w:rPr>
                <w:rFonts w:ascii="Times New Roman" w:hAnsi="Times New Roman"/>
                <w:b/>
                <w:bCs/>
                <w:color w:val="00B050"/>
                <w:sz w:val="20"/>
                <w:szCs w:val="20"/>
              </w:rPr>
            </w:pPr>
            <w:r w:rsidRPr="00501166">
              <w:rPr>
                <w:rFonts w:ascii="Times New Roman" w:hAnsi="Times New Roman"/>
                <w:b/>
                <w:bCs/>
                <w:color w:val="00B050"/>
                <w:sz w:val="20"/>
                <w:szCs w:val="20"/>
              </w:rPr>
              <w:t>85</w:t>
            </w:r>
            <w:r w:rsidRPr="00501166">
              <w:rPr>
                <w:rFonts w:ascii="Times New Roman" w:hAnsi="Times New Roman"/>
                <w:color w:val="00B050"/>
                <w:sz w:val="20"/>
                <w:szCs w:val="20"/>
              </w:rPr>
              <w:t>↑</w:t>
            </w:r>
          </w:p>
        </w:tc>
      </w:tr>
      <w:tr w:rsidR="009C4ABE" w:rsidRPr="00501166" w:rsidTr="00501166">
        <w:trPr>
          <w:trHeight w:val="379"/>
        </w:trPr>
        <w:tc>
          <w:tcPr>
            <w:tcW w:w="454" w:type="dxa"/>
            <w:noWrap/>
            <w:vAlign w:val="bottom"/>
            <w:hideMark/>
          </w:tcPr>
          <w:p w:rsidR="009C4ABE" w:rsidRPr="00501166" w:rsidRDefault="009C4ABE" w:rsidP="0078247E">
            <w:pPr>
              <w:jc w:val="right"/>
              <w:rPr>
                <w:rFonts w:ascii="Times New Roman" w:hAnsi="Times New Roman"/>
                <w:sz w:val="20"/>
                <w:szCs w:val="20"/>
              </w:rPr>
            </w:pPr>
            <w:r w:rsidRPr="00501166">
              <w:rPr>
                <w:rFonts w:ascii="Times New Roman" w:hAnsi="Times New Roman"/>
                <w:sz w:val="20"/>
                <w:szCs w:val="20"/>
              </w:rPr>
              <w:t>3</w:t>
            </w:r>
          </w:p>
        </w:tc>
        <w:tc>
          <w:tcPr>
            <w:tcW w:w="3890" w:type="dxa"/>
            <w:vAlign w:val="bottom"/>
            <w:hideMark/>
          </w:tcPr>
          <w:p w:rsidR="009C4ABE" w:rsidRPr="00501166" w:rsidRDefault="009C4ABE" w:rsidP="0078247E">
            <w:pPr>
              <w:rPr>
                <w:rFonts w:ascii="Times New Roman" w:hAnsi="Times New Roman"/>
                <w:sz w:val="20"/>
                <w:szCs w:val="20"/>
              </w:rPr>
            </w:pPr>
            <w:r w:rsidRPr="00501166">
              <w:rPr>
                <w:rFonts w:ascii="Times New Roman" w:hAnsi="Times New Roman"/>
                <w:sz w:val="20"/>
                <w:szCs w:val="20"/>
              </w:rPr>
              <w:t>Число компьютеров</w:t>
            </w:r>
          </w:p>
        </w:tc>
        <w:tc>
          <w:tcPr>
            <w:tcW w:w="764" w:type="dxa"/>
            <w:vAlign w:val="bottom"/>
          </w:tcPr>
          <w:p w:rsidR="009C4ABE" w:rsidRPr="00501166" w:rsidRDefault="009C4ABE" w:rsidP="0078247E">
            <w:pPr>
              <w:jc w:val="center"/>
              <w:rPr>
                <w:rFonts w:ascii="Times New Roman" w:hAnsi="Times New Roman"/>
                <w:bCs/>
                <w:sz w:val="20"/>
                <w:szCs w:val="20"/>
              </w:rPr>
            </w:pPr>
            <w:r w:rsidRPr="00501166">
              <w:rPr>
                <w:rFonts w:ascii="Times New Roman" w:hAnsi="Times New Roman"/>
                <w:bCs/>
                <w:sz w:val="20"/>
                <w:szCs w:val="20"/>
              </w:rPr>
              <w:t>299</w:t>
            </w:r>
          </w:p>
        </w:tc>
        <w:tc>
          <w:tcPr>
            <w:tcW w:w="108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 xml:space="preserve">336 </w:t>
            </w:r>
            <w:r w:rsidRPr="00501166">
              <w:rPr>
                <w:rFonts w:ascii="Times New Roman" w:hAnsi="Times New Roman"/>
                <w:color w:val="00B050"/>
                <w:sz w:val="20"/>
                <w:szCs w:val="20"/>
              </w:rPr>
              <w:t>↑</w:t>
            </w:r>
          </w:p>
        </w:tc>
        <w:tc>
          <w:tcPr>
            <w:tcW w:w="111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415</w:t>
            </w:r>
            <w:r w:rsidRPr="00501166">
              <w:rPr>
                <w:rFonts w:ascii="Times New Roman" w:hAnsi="Times New Roman"/>
                <w:color w:val="00B050"/>
                <w:sz w:val="20"/>
                <w:szCs w:val="20"/>
              </w:rPr>
              <w:t>↑</w:t>
            </w:r>
          </w:p>
        </w:tc>
        <w:tc>
          <w:tcPr>
            <w:tcW w:w="1085" w:type="dxa"/>
            <w:noWrap/>
            <w:vAlign w:val="bottom"/>
            <w:hideMark/>
          </w:tcPr>
          <w:p w:rsidR="009C4ABE" w:rsidRPr="00501166" w:rsidRDefault="009C4ABE" w:rsidP="0078247E">
            <w:pPr>
              <w:jc w:val="right"/>
              <w:rPr>
                <w:rFonts w:ascii="Times New Roman" w:hAnsi="Times New Roman"/>
                <w:b/>
                <w:bCs/>
                <w:color w:val="00823B"/>
                <w:sz w:val="20"/>
                <w:szCs w:val="20"/>
              </w:rPr>
            </w:pPr>
            <w:r w:rsidRPr="00501166">
              <w:rPr>
                <w:rFonts w:ascii="Times New Roman" w:hAnsi="Times New Roman"/>
                <w:b/>
                <w:bCs/>
                <w:color w:val="00B050"/>
                <w:sz w:val="20"/>
                <w:szCs w:val="20"/>
              </w:rPr>
              <w:t>437</w:t>
            </w:r>
            <w:r w:rsidRPr="00501166">
              <w:rPr>
                <w:rFonts w:ascii="Times New Roman" w:hAnsi="Times New Roman"/>
                <w:color w:val="00B050"/>
                <w:sz w:val="20"/>
                <w:szCs w:val="20"/>
              </w:rPr>
              <w:t>↑</w:t>
            </w:r>
          </w:p>
        </w:tc>
        <w:tc>
          <w:tcPr>
            <w:tcW w:w="1085" w:type="dxa"/>
            <w:vAlign w:val="bottom"/>
          </w:tcPr>
          <w:p w:rsidR="009C4ABE" w:rsidRPr="00501166" w:rsidRDefault="009C4ABE" w:rsidP="0078247E">
            <w:pPr>
              <w:jc w:val="center"/>
              <w:rPr>
                <w:rFonts w:ascii="Times New Roman" w:hAnsi="Times New Roman"/>
                <w:b/>
                <w:bCs/>
                <w:color w:val="00B050"/>
                <w:sz w:val="20"/>
                <w:szCs w:val="20"/>
              </w:rPr>
            </w:pPr>
            <w:r w:rsidRPr="00501166">
              <w:rPr>
                <w:rFonts w:ascii="Times New Roman" w:hAnsi="Times New Roman"/>
                <w:b/>
                <w:bCs/>
                <w:color w:val="00B050"/>
                <w:sz w:val="20"/>
                <w:szCs w:val="20"/>
              </w:rPr>
              <w:t>509</w:t>
            </w:r>
            <w:r w:rsidRPr="00501166">
              <w:rPr>
                <w:rFonts w:ascii="Times New Roman" w:hAnsi="Times New Roman"/>
                <w:color w:val="00B050"/>
                <w:sz w:val="20"/>
                <w:szCs w:val="20"/>
              </w:rPr>
              <w:t>↑</w:t>
            </w:r>
          </w:p>
        </w:tc>
      </w:tr>
      <w:tr w:rsidR="009C4ABE" w:rsidRPr="00501166" w:rsidTr="00501166">
        <w:trPr>
          <w:trHeight w:val="379"/>
        </w:trPr>
        <w:tc>
          <w:tcPr>
            <w:tcW w:w="454" w:type="dxa"/>
            <w:noWrap/>
            <w:vAlign w:val="bottom"/>
            <w:hideMark/>
          </w:tcPr>
          <w:p w:rsidR="009C4ABE" w:rsidRPr="00501166" w:rsidRDefault="009C4ABE" w:rsidP="0078247E">
            <w:pPr>
              <w:jc w:val="right"/>
              <w:rPr>
                <w:rFonts w:ascii="Times New Roman" w:hAnsi="Times New Roman"/>
                <w:sz w:val="20"/>
                <w:szCs w:val="20"/>
              </w:rPr>
            </w:pPr>
            <w:r w:rsidRPr="00501166">
              <w:rPr>
                <w:rFonts w:ascii="Times New Roman" w:hAnsi="Times New Roman"/>
                <w:sz w:val="20"/>
                <w:szCs w:val="20"/>
              </w:rPr>
              <w:t>4</w:t>
            </w:r>
          </w:p>
        </w:tc>
        <w:tc>
          <w:tcPr>
            <w:tcW w:w="3890" w:type="dxa"/>
            <w:vAlign w:val="bottom"/>
            <w:hideMark/>
          </w:tcPr>
          <w:p w:rsidR="009C4ABE" w:rsidRPr="00501166" w:rsidRDefault="009C4ABE" w:rsidP="0078247E">
            <w:pPr>
              <w:rPr>
                <w:rFonts w:ascii="Times New Roman" w:hAnsi="Times New Roman"/>
                <w:sz w:val="20"/>
                <w:szCs w:val="20"/>
              </w:rPr>
            </w:pPr>
            <w:r w:rsidRPr="00501166">
              <w:rPr>
                <w:rFonts w:ascii="Times New Roman" w:hAnsi="Times New Roman"/>
                <w:sz w:val="20"/>
                <w:szCs w:val="20"/>
              </w:rPr>
              <w:t>Число формирований</w:t>
            </w:r>
          </w:p>
        </w:tc>
        <w:tc>
          <w:tcPr>
            <w:tcW w:w="764" w:type="dxa"/>
            <w:vAlign w:val="bottom"/>
          </w:tcPr>
          <w:p w:rsidR="009C4ABE" w:rsidRPr="00501166" w:rsidRDefault="009C4ABE" w:rsidP="0078247E">
            <w:pPr>
              <w:jc w:val="center"/>
              <w:rPr>
                <w:rFonts w:ascii="Times New Roman" w:hAnsi="Times New Roman"/>
                <w:bCs/>
                <w:sz w:val="20"/>
                <w:szCs w:val="20"/>
              </w:rPr>
            </w:pPr>
            <w:r w:rsidRPr="00501166">
              <w:rPr>
                <w:rFonts w:ascii="Times New Roman" w:hAnsi="Times New Roman"/>
                <w:bCs/>
                <w:sz w:val="20"/>
                <w:szCs w:val="20"/>
              </w:rPr>
              <w:t>3785</w:t>
            </w:r>
          </w:p>
        </w:tc>
        <w:tc>
          <w:tcPr>
            <w:tcW w:w="108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3800</w:t>
            </w:r>
            <w:r w:rsidRPr="00501166">
              <w:rPr>
                <w:rFonts w:ascii="Times New Roman" w:hAnsi="Times New Roman"/>
                <w:color w:val="00B050"/>
                <w:sz w:val="20"/>
                <w:szCs w:val="20"/>
              </w:rPr>
              <w:t>↑</w:t>
            </w:r>
          </w:p>
        </w:tc>
        <w:tc>
          <w:tcPr>
            <w:tcW w:w="111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3862</w:t>
            </w:r>
            <w:r w:rsidRPr="00501166">
              <w:rPr>
                <w:rFonts w:ascii="Times New Roman" w:hAnsi="Times New Roman"/>
                <w:color w:val="00B050"/>
                <w:sz w:val="20"/>
                <w:szCs w:val="20"/>
              </w:rPr>
              <w:t>↑</w:t>
            </w:r>
          </w:p>
        </w:tc>
        <w:tc>
          <w:tcPr>
            <w:tcW w:w="1085" w:type="dxa"/>
            <w:noWrap/>
            <w:vAlign w:val="bottom"/>
            <w:hideMark/>
          </w:tcPr>
          <w:p w:rsidR="009C4ABE" w:rsidRPr="00501166" w:rsidRDefault="009C4ABE" w:rsidP="0078247E">
            <w:pPr>
              <w:jc w:val="right"/>
              <w:rPr>
                <w:rFonts w:ascii="Times New Roman" w:hAnsi="Times New Roman"/>
                <w:b/>
                <w:bCs/>
                <w:color w:val="00823B"/>
                <w:sz w:val="20"/>
                <w:szCs w:val="20"/>
              </w:rPr>
            </w:pPr>
            <w:r w:rsidRPr="00501166">
              <w:rPr>
                <w:rFonts w:ascii="Times New Roman" w:hAnsi="Times New Roman"/>
                <w:b/>
                <w:color w:val="00B050"/>
                <w:sz w:val="20"/>
                <w:szCs w:val="20"/>
                <w:lang w:val="en-US"/>
              </w:rPr>
              <w:t>3890↑</w:t>
            </w:r>
          </w:p>
        </w:tc>
        <w:tc>
          <w:tcPr>
            <w:tcW w:w="1085" w:type="dxa"/>
            <w:vAlign w:val="bottom"/>
          </w:tcPr>
          <w:p w:rsidR="009C4ABE" w:rsidRPr="00501166" w:rsidRDefault="009C4ABE" w:rsidP="0078247E">
            <w:pPr>
              <w:jc w:val="center"/>
              <w:rPr>
                <w:rFonts w:ascii="Times New Roman" w:hAnsi="Times New Roman"/>
                <w:b/>
                <w:bCs/>
                <w:color w:val="00B050"/>
                <w:sz w:val="20"/>
                <w:szCs w:val="20"/>
              </w:rPr>
            </w:pPr>
            <w:r w:rsidRPr="00501166">
              <w:rPr>
                <w:rFonts w:ascii="Times New Roman" w:hAnsi="Times New Roman"/>
                <w:b/>
                <w:bCs/>
                <w:color w:val="00B050"/>
                <w:sz w:val="20"/>
                <w:szCs w:val="20"/>
              </w:rPr>
              <w:t>3954</w:t>
            </w:r>
            <w:r w:rsidRPr="00501166">
              <w:rPr>
                <w:rFonts w:ascii="Times New Roman" w:hAnsi="Times New Roman"/>
                <w:color w:val="00B050"/>
                <w:sz w:val="20"/>
                <w:szCs w:val="20"/>
              </w:rPr>
              <w:t>↑</w:t>
            </w:r>
          </w:p>
        </w:tc>
      </w:tr>
      <w:tr w:rsidR="009C4ABE" w:rsidRPr="00501166" w:rsidTr="00501166">
        <w:trPr>
          <w:trHeight w:val="379"/>
        </w:trPr>
        <w:tc>
          <w:tcPr>
            <w:tcW w:w="454" w:type="dxa"/>
            <w:noWrap/>
            <w:vAlign w:val="bottom"/>
            <w:hideMark/>
          </w:tcPr>
          <w:p w:rsidR="009C4ABE" w:rsidRPr="00501166" w:rsidRDefault="009C4ABE" w:rsidP="0078247E">
            <w:pPr>
              <w:jc w:val="right"/>
              <w:rPr>
                <w:rFonts w:ascii="Times New Roman" w:hAnsi="Times New Roman"/>
                <w:sz w:val="20"/>
                <w:szCs w:val="20"/>
              </w:rPr>
            </w:pPr>
            <w:r w:rsidRPr="00501166">
              <w:rPr>
                <w:rFonts w:ascii="Times New Roman" w:hAnsi="Times New Roman"/>
                <w:sz w:val="20"/>
                <w:szCs w:val="20"/>
              </w:rPr>
              <w:t>5</w:t>
            </w:r>
          </w:p>
        </w:tc>
        <w:tc>
          <w:tcPr>
            <w:tcW w:w="3890" w:type="dxa"/>
            <w:vAlign w:val="bottom"/>
            <w:hideMark/>
          </w:tcPr>
          <w:p w:rsidR="009C4ABE" w:rsidRPr="00501166" w:rsidRDefault="009C4ABE" w:rsidP="0078247E">
            <w:pPr>
              <w:rPr>
                <w:rFonts w:ascii="Times New Roman" w:hAnsi="Times New Roman"/>
                <w:sz w:val="20"/>
                <w:szCs w:val="20"/>
              </w:rPr>
            </w:pPr>
            <w:r w:rsidRPr="00501166">
              <w:rPr>
                <w:rFonts w:ascii="Times New Roman" w:hAnsi="Times New Roman"/>
                <w:sz w:val="20"/>
                <w:szCs w:val="20"/>
              </w:rPr>
              <w:t>Число участников клубных формирований</w:t>
            </w:r>
          </w:p>
        </w:tc>
        <w:tc>
          <w:tcPr>
            <w:tcW w:w="764" w:type="dxa"/>
            <w:vAlign w:val="bottom"/>
          </w:tcPr>
          <w:p w:rsidR="009C4ABE" w:rsidRPr="00501166" w:rsidRDefault="009C4ABE" w:rsidP="0078247E">
            <w:pPr>
              <w:jc w:val="center"/>
              <w:rPr>
                <w:rFonts w:ascii="Times New Roman" w:hAnsi="Times New Roman"/>
                <w:bCs/>
                <w:sz w:val="20"/>
                <w:szCs w:val="20"/>
              </w:rPr>
            </w:pPr>
            <w:r w:rsidRPr="00501166">
              <w:rPr>
                <w:rFonts w:ascii="Times New Roman" w:hAnsi="Times New Roman"/>
                <w:bCs/>
                <w:sz w:val="20"/>
                <w:szCs w:val="20"/>
              </w:rPr>
              <w:t>47411</w:t>
            </w:r>
          </w:p>
        </w:tc>
        <w:tc>
          <w:tcPr>
            <w:tcW w:w="108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47769</w:t>
            </w:r>
            <w:r w:rsidRPr="00501166">
              <w:rPr>
                <w:rFonts w:ascii="Times New Roman" w:hAnsi="Times New Roman"/>
                <w:color w:val="00B050"/>
                <w:sz w:val="20"/>
                <w:szCs w:val="20"/>
              </w:rPr>
              <w:t>↑</w:t>
            </w:r>
          </w:p>
        </w:tc>
        <w:tc>
          <w:tcPr>
            <w:tcW w:w="111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48840</w:t>
            </w:r>
            <w:r w:rsidRPr="00501166">
              <w:rPr>
                <w:rFonts w:ascii="Times New Roman" w:hAnsi="Times New Roman"/>
                <w:color w:val="00B050"/>
                <w:sz w:val="20"/>
                <w:szCs w:val="20"/>
              </w:rPr>
              <w:t>↑</w:t>
            </w:r>
          </w:p>
        </w:tc>
        <w:tc>
          <w:tcPr>
            <w:tcW w:w="108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49339</w:t>
            </w:r>
            <w:r w:rsidRPr="00501166">
              <w:rPr>
                <w:rFonts w:ascii="Times New Roman" w:hAnsi="Times New Roman"/>
                <w:color w:val="00B050"/>
                <w:sz w:val="20"/>
                <w:szCs w:val="20"/>
              </w:rPr>
              <w:t>↑</w:t>
            </w:r>
          </w:p>
        </w:tc>
        <w:tc>
          <w:tcPr>
            <w:tcW w:w="1085" w:type="dxa"/>
            <w:vAlign w:val="bottom"/>
          </w:tcPr>
          <w:p w:rsidR="009C4ABE" w:rsidRPr="00501166" w:rsidRDefault="009C4ABE" w:rsidP="0078247E">
            <w:pPr>
              <w:jc w:val="center"/>
              <w:rPr>
                <w:rFonts w:ascii="Times New Roman" w:hAnsi="Times New Roman"/>
                <w:b/>
                <w:bCs/>
                <w:color w:val="00B050"/>
                <w:sz w:val="20"/>
                <w:szCs w:val="20"/>
              </w:rPr>
            </w:pPr>
            <w:r w:rsidRPr="00501166">
              <w:rPr>
                <w:rFonts w:ascii="Times New Roman" w:hAnsi="Times New Roman"/>
                <w:b/>
                <w:bCs/>
                <w:color w:val="00B050"/>
                <w:sz w:val="20"/>
                <w:szCs w:val="20"/>
              </w:rPr>
              <w:t>52106</w:t>
            </w:r>
            <w:r w:rsidRPr="00501166">
              <w:rPr>
                <w:rFonts w:ascii="Times New Roman" w:hAnsi="Times New Roman"/>
                <w:color w:val="00B050"/>
                <w:sz w:val="20"/>
                <w:szCs w:val="20"/>
              </w:rPr>
              <w:t>↑</w:t>
            </w:r>
          </w:p>
        </w:tc>
      </w:tr>
      <w:tr w:rsidR="009C4ABE" w:rsidRPr="00501166" w:rsidTr="00501166">
        <w:trPr>
          <w:trHeight w:val="379"/>
        </w:trPr>
        <w:tc>
          <w:tcPr>
            <w:tcW w:w="454" w:type="dxa"/>
            <w:noWrap/>
            <w:vAlign w:val="bottom"/>
            <w:hideMark/>
          </w:tcPr>
          <w:p w:rsidR="009C4ABE" w:rsidRPr="00501166" w:rsidRDefault="009C4ABE" w:rsidP="0078247E">
            <w:pPr>
              <w:jc w:val="right"/>
              <w:rPr>
                <w:rFonts w:ascii="Times New Roman" w:hAnsi="Times New Roman"/>
                <w:sz w:val="20"/>
                <w:szCs w:val="20"/>
              </w:rPr>
            </w:pPr>
            <w:r w:rsidRPr="00501166">
              <w:rPr>
                <w:rFonts w:ascii="Times New Roman" w:hAnsi="Times New Roman"/>
                <w:sz w:val="20"/>
                <w:szCs w:val="20"/>
              </w:rPr>
              <w:t>6</w:t>
            </w:r>
          </w:p>
        </w:tc>
        <w:tc>
          <w:tcPr>
            <w:tcW w:w="3890" w:type="dxa"/>
            <w:vAlign w:val="bottom"/>
            <w:hideMark/>
          </w:tcPr>
          <w:p w:rsidR="009C4ABE" w:rsidRPr="00501166" w:rsidRDefault="009C4ABE" w:rsidP="0078247E">
            <w:pPr>
              <w:rPr>
                <w:rFonts w:ascii="Times New Roman" w:hAnsi="Times New Roman"/>
                <w:sz w:val="20"/>
                <w:szCs w:val="20"/>
              </w:rPr>
            </w:pPr>
            <w:r w:rsidRPr="00501166">
              <w:rPr>
                <w:rFonts w:ascii="Times New Roman" w:hAnsi="Times New Roman"/>
                <w:sz w:val="20"/>
                <w:szCs w:val="20"/>
              </w:rPr>
              <w:t>Число любительских объединений (клубов по интересам)</w:t>
            </w:r>
          </w:p>
        </w:tc>
        <w:tc>
          <w:tcPr>
            <w:tcW w:w="764" w:type="dxa"/>
            <w:vAlign w:val="bottom"/>
          </w:tcPr>
          <w:p w:rsidR="009C4ABE" w:rsidRPr="00501166" w:rsidRDefault="009C4ABE" w:rsidP="0078247E">
            <w:pPr>
              <w:jc w:val="center"/>
              <w:rPr>
                <w:rFonts w:ascii="Times New Roman" w:hAnsi="Times New Roman"/>
                <w:bCs/>
                <w:sz w:val="20"/>
                <w:szCs w:val="20"/>
              </w:rPr>
            </w:pPr>
            <w:r w:rsidRPr="00501166">
              <w:rPr>
                <w:rFonts w:ascii="Times New Roman" w:hAnsi="Times New Roman"/>
                <w:bCs/>
                <w:sz w:val="20"/>
                <w:szCs w:val="20"/>
              </w:rPr>
              <w:t>818</w:t>
            </w:r>
          </w:p>
        </w:tc>
        <w:tc>
          <w:tcPr>
            <w:tcW w:w="108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851</w:t>
            </w:r>
            <w:r w:rsidRPr="00501166">
              <w:rPr>
                <w:rFonts w:ascii="Times New Roman" w:hAnsi="Times New Roman"/>
                <w:color w:val="00B050"/>
                <w:sz w:val="20"/>
                <w:szCs w:val="20"/>
              </w:rPr>
              <w:t>↑</w:t>
            </w:r>
          </w:p>
        </w:tc>
        <w:tc>
          <w:tcPr>
            <w:tcW w:w="111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883</w:t>
            </w:r>
            <w:r w:rsidRPr="00501166">
              <w:rPr>
                <w:rFonts w:ascii="Times New Roman" w:hAnsi="Times New Roman"/>
                <w:color w:val="00B050"/>
                <w:sz w:val="20"/>
                <w:szCs w:val="20"/>
              </w:rPr>
              <w:t>↑</w:t>
            </w:r>
          </w:p>
        </w:tc>
        <w:tc>
          <w:tcPr>
            <w:tcW w:w="108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 xml:space="preserve">906 </w:t>
            </w:r>
            <w:r w:rsidRPr="00501166">
              <w:rPr>
                <w:rFonts w:ascii="Times New Roman" w:hAnsi="Times New Roman"/>
                <w:color w:val="00B050"/>
                <w:sz w:val="20"/>
                <w:szCs w:val="20"/>
              </w:rPr>
              <w:t>↑</w:t>
            </w:r>
          </w:p>
        </w:tc>
        <w:tc>
          <w:tcPr>
            <w:tcW w:w="1085" w:type="dxa"/>
            <w:vAlign w:val="bottom"/>
          </w:tcPr>
          <w:p w:rsidR="009C4ABE" w:rsidRPr="00501166" w:rsidRDefault="009C4ABE" w:rsidP="0078247E">
            <w:pPr>
              <w:jc w:val="center"/>
              <w:rPr>
                <w:rFonts w:ascii="Times New Roman" w:hAnsi="Times New Roman"/>
                <w:b/>
                <w:bCs/>
                <w:color w:val="00B050"/>
                <w:sz w:val="20"/>
                <w:szCs w:val="20"/>
              </w:rPr>
            </w:pPr>
            <w:r w:rsidRPr="00501166">
              <w:rPr>
                <w:rFonts w:ascii="Times New Roman" w:hAnsi="Times New Roman"/>
                <w:b/>
                <w:bCs/>
                <w:color w:val="00B050"/>
                <w:sz w:val="20"/>
                <w:szCs w:val="20"/>
              </w:rPr>
              <w:t>973</w:t>
            </w:r>
            <w:r w:rsidRPr="00501166">
              <w:rPr>
                <w:rFonts w:ascii="Times New Roman" w:hAnsi="Times New Roman"/>
                <w:color w:val="00B050"/>
                <w:sz w:val="20"/>
                <w:szCs w:val="20"/>
              </w:rPr>
              <w:t>↑</w:t>
            </w:r>
          </w:p>
        </w:tc>
      </w:tr>
      <w:tr w:rsidR="009C4ABE" w:rsidRPr="00501166" w:rsidTr="00501166">
        <w:trPr>
          <w:trHeight w:val="379"/>
        </w:trPr>
        <w:tc>
          <w:tcPr>
            <w:tcW w:w="454" w:type="dxa"/>
            <w:noWrap/>
            <w:vAlign w:val="bottom"/>
            <w:hideMark/>
          </w:tcPr>
          <w:p w:rsidR="009C4ABE" w:rsidRPr="00501166" w:rsidRDefault="009C4ABE" w:rsidP="0078247E">
            <w:pPr>
              <w:jc w:val="right"/>
              <w:rPr>
                <w:rFonts w:ascii="Times New Roman" w:hAnsi="Times New Roman"/>
                <w:sz w:val="20"/>
                <w:szCs w:val="20"/>
              </w:rPr>
            </w:pPr>
            <w:r w:rsidRPr="00501166">
              <w:rPr>
                <w:rFonts w:ascii="Times New Roman" w:hAnsi="Times New Roman"/>
                <w:sz w:val="20"/>
                <w:szCs w:val="20"/>
              </w:rPr>
              <w:t>7</w:t>
            </w:r>
          </w:p>
        </w:tc>
        <w:tc>
          <w:tcPr>
            <w:tcW w:w="3890" w:type="dxa"/>
            <w:vAlign w:val="bottom"/>
            <w:hideMark/>
          </w:tcPr>
          <w:p w:rsidR="009C4ABE" w:rsidRPr="00501166" w:rsidRDefault="009C4ABE" w:rsidP="0078247E">
            <w:pPr>
              <w:rPr>
                <w:rFonts w:ascii="Times New Roman" w:hAnsi="Times New Roman"/>
                <w:sz w:val="20"/>
                <w:szCs w:val="20"/>
              </w:rPr>
            </w:pPr>
            <w:r w:rsidRPr="00501166">
              <w:rPr>
                <w:rFonts w:ascii="Times New Roman" w:hAnsi="Times New Roman"/>
                <w:sz w:val="20"/>
                <w:szCs w:val="20"/>
              </w:rPr>
              <w:t>Число формирований самодеятельного народного творчества</w:t>
            </w:r>
          </w:p>
        </w:tc>
        <w:tc>
          <w:tcPr>
            <w:tcW w:w="764" w:type="dxa"/>
            <w:vAlign w:val="bottom"/>
          </w:tcPr>
          <w:p w:rsidR="009C4ABE" w:rsidRPr="00501166" w:rsidRDefault="009C4ABE" w:rsidP="0078247E">
            <w:pPr>
              <w:jc w:val="center"/>
              <w:rPr>
                <w:rFonts w:ascii="Times New Roman" w:hAnsi="Times New Roman"/>
                <w:bCs/>
                <w:sz w:val="20"/>
                <w:szCs w:val="20"/>
              </w:rPr>
            </w:pPr>
            <w:r w:rsidRPr="00501166">
              <w:rPr>
                <w:rFonts w:ascii="Times New Roman" w:hAnsi="Times New Roman"/>
                <w:bCs/>
                <w:sz w:val="20"/>
                <w:szCs w:val="20"/>
              </w:rPr>
              <w:t>2714</w:t>
            </w:r>
          </w:p>
        </w:tc>
        <w:tc>
          <w:tcPr>
            <w:tcW w:w="1085" w:type="dxa"/>
            <w:noWrap/>
            <w:vAlign w:val="bottom"/>
            <w:hideMark/>
          </w:tcPr>
          <w:p w:rsidR="009C4ABE" w:rsidRPr="00501166" w:rsidRDefault="009C4ABE" w:rsidP="0078247E">
            <w:pPr>
              <w:jc w:val="right"/>
              <w:rPr>
                <w:rFonts w:ascii="Times New Roman" w:hAnsi="Times New Roman"/>
                <w:b/>
                <w:bCs/>
                <w:color w:val="FF0000"/>
                <w:sz w:val="20"/>
                <w:szCs w:val="20"/>
              </w:rPr>
            </w:pPr>
            <w:r w:rsidRPr="00501166">
              <w:rPr>
                <w:rFonts w:ascii="Times New Roman" w:hAnsi="Times New Roman"/>
                <w:b/>
                <w:bCs/>
                <w:color w:val="FF0000"/>
                <w:sz w:val="20"/>
                <w:szCs w:val="20"/>
              </w:rPr>
              <w:t>2684</w:t>
            </w:r>
            <w:r w:rsidRPr="00501166">
              <w:rPr>
                <w:rFonts w:ascii="Times New Roman" w:hAnsi="Times New Roman"/>
                <w:color w:val="FF0000"/>
                <w:sz w:val="20"/>
                <w:szCs w:val="20"/>
              </w:rPr>
              <w:t>↓</w:t>
            </w:r>
          </w:p>
        </w:tc>
        <w:tc>
          <w:tcPr>
            <w:tcW w:w="111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2704</w:t>
            </w:r>
            <w:r w:rsidRPr="00501166">
              <w:rPr>
                <w:rFonts w:ascii="Times New Roman" w:hAnsi="Times New Roman"/>
                <w:color w:val="00B050"/>
                <w:sz w:val="20"/>
                <w:szCs w:val="20"/>
              </w:rPr>
              <w:t>↑</w:t>
            </w:r>
          </w:p>
        </w:tc>
        <w:tc>
          <w:tcPr>
            <w:tcW w:w="108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2732</w:t>
            </w:r>
            <w:r w:rsidRPr="00501166">
              <w:rPr>
                <w:rFonts w:ascii="Times New Roman" w:hAnsi="Times New Roman"/>
                <w:color w:val="00B050"/>
                <w:sz w:val="20"/>
                <w:szCs w:val="20"/>
              </w:rPr>
              <w:t>↑</w:t>
            </w:r>
          </w:p>
        </w:tc>
        <w:tc>
          <w:tcPr>
            <w:tcW w:w="1085" w:type="dxa"/>
            <w:vAlign w:val="bottom"/>
          </w:tcPr>
          <w:p w:rsidR="009C4ABE" w:rsidRPr="00501166" w:rsidRDefault="009C4ABE" w:rsidP="0078247E">
            <w:pPr>
              <w:jc w:val="center"/>
              <w:rPr>
                <w:rFonts w:ascii="Times New Roman" w:hAnsi="Times New Roman"/>
                <w:b/>
                <w:bCs/>
                <w:color w:val="00B050"/>
                <w:sz w:val="20"/>
                <w:szCs w:val="20"/>
              </w:rPr>
            </w:pPr>
            <w:r w:rsidRPr="00501166">
              <w:rPr>
                <w:rFonts w:ascii="Times New Roman" w:hAnsi="Times New Roman"/>
                <w:b/>
                <w:color w:val="00B050"/>
                <w:sz w:val="20"/>
                <w:szCs w:val="20"/>
              </w:rPr>
              <w:t xml:space="preserve">2742 </w:t>
            </w:r>
            <w:r w:rsidRPr="00501166">
              <w:rPr>
                <w:rFonts w:ascii="Times New Roman" w:hAnsi="Times New Roman"/>
                <w:b/>
                <w:color w:val="00B050"/>
                <w:sz w:val="20"/>
                <w:szCs w:val="20"/>
                <w:lang w:val="en-US"/>
              </w:rPr>
              <w:t>↑</w:t>
            </w:r>
          </w:p>
        </w:tc>
      </w:tr>
      <w:tr w:rsidR="009C4ABE" w:rsidRPr="00501166" w:rsidTr="00501166">
        <w:trPr>
          <w:trHeight w:val="379"/>
        </w:trPr>
        <w:tc>
          <w:tcPr>
            <w:tcW w:w="454" w:type="dxa"/>
            <w:noWrap/>
            <w:vAlign w:val="bottom"/>
            <w:hideMark/>
          </w:tcPr>
          <w:p w:rsidR="009C4ABE" w:rsidRPr="00501166" w:rsidRDefault="009C4ABE" w:rsidP="0078247E">
            <w:pPr>
              <w:jc w:val="right"/>
              <w:rPr>
                <w:rFonts w:ascii="Times New Roman" w:hAnsi="Times New Roman"/>
                <w:sz w:val="20"/>
                <w:szCs w:val="20"/>
              </w:rPr>
            </w:pPr>
            <w:r w:rsidRPr="00501166">
              <w:rPr>
                <w:rFonts w:ascii="Times New Roman" w:hAnsi="Times New Roman"/>
                <w:sz w:val="20"/>
                <w:szCs w:val="20"/>
              </w:rPr>
              <w:t>8</w:t>
            </w:r>
          </w:p>
        </w:tc>
        <w:tc>
          <w:tcPr>
            <w:tcW w:w="3890" w:type="dxa"/>
            <w:vAlign w:val="bottom"/>
            <w:hideMark/>
          </w:tcPr>
          <w:p w:rsidR="009C4ABE" w:rsidRPr="00501166" w:rsidRDefault="009C4ABE" w:rsidP="0078247E">
            <w:pPr>
              <w:rPr>
                <w:rFonts w:ascii="Times New Roman" w:hAnsi="Times New Roman"/>
                <w:sz w:val="20"/>
                <w:szCs w:val="20"/>
              </w:rPr>
            </w:pPr>
            <w:r w:rsidRPr="00501166">
              <w:rPr>
                <w:rFonts w:ascii="Times New Roman" w:hAnsi="Times New Roman"/>
                <w:sz w:val="20"/>
                <w:szCs w:val="20"/>
              </w:rPr>
              <w:t>Число участников формировани самодеятельного народного творчества</w:t>
            </w:r>
          </w:p>
        </w:tc>
        <w:tc>
          <w:tcPr>
            <w:tcW w:w="764" w:type="dxa"/>
            <w:vAlign w:val="bottom"/>
          </w:tcPr>
          <w:p w:rsidR="009C4ABE" w:rsidRPr="00501166" w:rsidRDefault="009C4ABE" w:rsidP="0078247E">
            <w:pPr>
              <w:jc w:val="center"/>
              <w:rPr>
                <w:rFonts w:ascii="Times New Roman" w:hAnsi="Times New Roman"/>
                <w:bCs/>
                <w:sz w:val="20"/>
                <w:szCs w:val="20"/>
              </w:rPr>
            </w:pPr>
            <w:r w:rsidRPr="00501166">
              <w:rPr>
                <w:rFonts w:ascii="Times New Roman" w:hAnsi="Times New Roman"/>
                <w:bCs/>
                <w:sz w:val="20"/>
                <w:szCs w:val="20"/>
              </w:rPr>
              <w:t>31107</w:t>
            </w:r>
          </w:p>
        </w:tc>
        <w:tc>
          <w:tcPr>
            <w:tcW w:w="1085" w:type="dxa"/>
            <w:noWrap/>
            <w:vAlign w:val="bottom"/>
            <w:hideMark/>
          </w:tcPr>
          <w:p w:rsidR="009C4ABE" w:rsidRPr="00501166" w:rsidRDefault="009C4ABE" w:rsidP="0078247E">
            <w:pPr>
              <w:jc w:val="right"/>
              <w:rPr>
                <w:rFonts w:ascii="Times New Roman" w:hAnsi="Times New Roman"/>
                <w:b/>
                <w:bCs/>
                <w:color w:val="FF0000"/>
                <w:sz w:val="20"/>
                <w:szCs w:val="20"/>
              </w:rPr>
            </w:pPr>
            <w:r w:rsidRPr="00501166">
              <w:rPr>
                <w:rFonts w:ascii="Times New Roman" w:hAnsi="Times New Roman"/>
                <w:b/>
                <w:bCs/>
                <w:color w:val="FF0000"/>
                <w:sz w:val="20"/>
                <w:szCs w:val="20"/>
              </w:rPr>
              <w:t>30904</w:t>
            </w:r>
            <w:r w:rsidRPr="00501166">
              <w:rPr>
                <w:rFonts w:ascii="Times New Roman" w:hAnsi="Times New Roman"/>
                <w:color w:val="FF0000"/>
                <w:sz w:val="20"/>
                <w:szCs w:val="20"/>
              </w:rPr>
              <w:t>↓</w:t>
            </w:r>
          </w:p>
        </w:tc>
        <w:tc>
          <w:tcPr>
            <w:tcW w:w="111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31382</w:t>
            </w:r>
            <w:r w:rsidRPr="00501166">
              <w:rPr>
                <w:rFonts w:ascii="Times New Roman" w:hAnsi="Times New Roman"/>
                <w:color w:val="00B050"/>
                <w:sz w:val="20"/>
                <w:szCs w:val="20"/>
              </w:rPr>
              <w:t>↑</w:t>
            </w:r>
          </w:p>
        </w:tc>
        <w:tc>
          <w:tcPr>
            <w:tcW w:w="108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32138</w:t>
            </w:r>
            <w:r w:rsidRPr="00501166">
              <w:rPr>
                <w:rFonts w:ascii="Times New Roman" w:hAnsi="Times New Roman"/>
                <w:color w:val="00B050"/>
                <w:sz w:val="20"/>
                <w:szCs w:val="20"/>
              </w:rPr>
              <w:t>↑</w:t>
            </w:r>
          </w:p>
        </w:tc>
        <w:tc>
          <w:tcPr>
            <w:tcW w:w="1085" w:type="dxa"/>
            <w:vAlign w:val="bottom"/>
          </w:tcPr>
          <w:p w:rsidR="009C4ABE" w:rsidRPr="00501166" w:rsidRDefault="009C4ABE" w:rsidP="0078247E">
            <w:pPr>
              <w:jc w:val="center"/>
              <w:rPr>
                <w:rFonts w:ascii="Times New Roman" w:hAnsi="Times New Roman"/>
                <w:b/>
                <w:bCs/>
                <w:color w:val="00B050"/>
                <w:sz w:val="20"/>
                <w:szCs w:val="20"/>
              </w:rPr>
            </w:pPr>
            <w:r w:rsidRPr="00501166">
              <w:rPr>
                <w:rFonts w:ascii="Times New Roman" w:hAnsi="Times New Roman"/>
                <w:b/>
                <w:bCs/>
                <w:color w:val="00B050"/>
                <w:sz w:val="20"/>
                <w:szCs w:val="20"/>
              </w:rPr>
              <w:t>3617</w:t>
            </w:r>
            <w:r w:rsidRPr="00501166">
              <w:rPr>
                <w:rFonts w:ascii="Times New Roman" w:hAnsi="Times New Roman"/>
                <w:color w:val="00B050"/>
                <w:sz w:val="20"/>
                <w:szCs w:val="20"/>
              </w:rPr>
              <w:t>↑</w:t>
            </w:r>
          </w:p>
        </w:tc>
      </w:tr>
      <w:tr w:rsidR="009C4ABE" w:rsidRPr="00501166" w:rsidTr="00501166">
        <w:trPr>
          <w:trHeight w:val="379"/>
        </w:trPr>
        <w:tc>
          <w:tcPr>
            <w:tcW w:w="454" w:type="dxa"/>
            <w:noWrap/>
            <w:vAlign w:val="bottom"/>
            <w:hideMark/>
          </w:tcPr>
          <w:p w:rsidR="009C4ABE" w:rsidRPr="00501166" w:rsidRDefault="009C4ABE" w:rsidP="0078247E">
            <w:pPr>
              <w:jc w:val="right"/>
              <w:rPr>
                <w:rFonts w:ascii="Times New Roman" w:hAnsi="Times New Roman"/>
                <w:sz w:val="20"/>
                <w:szCs w:val="20"/>
              </w:rPr>
            </w:pPr>
            <w:r w:rsidRPr="00501166">
              <w:rPr>
                <w:rFonts w:ascii="Times New Roman" w:hAnsi="Times New Roman"/>
                <w:sz w:val="20"/>
                <w:szCs w:val="20"/>
              </w:rPr>
              <w:t>9</w:t>
            </w:r>
          </w:p>
        </w:tc>
        <w:tc>
          <w:tcPr>
            <w:tcW w:w="3890" w:type="dxa"/>
            <w:vAlign w:val="bottom"/>
            <w:hideMark/>
          </w:tcPr>
          <w:p w:rsidR="009C4ABE" w:rsidRPr="00501166" w:rsidRDefault="009C4ABE" w:rsidP="0078247E">
            <w:pPr>
              <w:rPr>
                <w:rFonts w:ascii="Times New Roman" w:hAnsi="Times New Roman"/>
                <w:sz w:val="20"/>
                <w:szCs w:val="20"/>
              </w:rPr>
            </w:pPr>
            <w:r w:rsidRPr="00501166">
              <w:rPr>
                <w:rFonts w:ascii="Times New Roman" w:hAnsi="Times New Roman"/>
                <w:sz w:val="20"/>
                <w:szCs w:val="20"/>
              </w:rPr>
              <w:t>Число культурно-массовых мероприятий</w:t>
            </w:r>
          </w:p>
        </w:tc>
        <w:tc>
          <w:tcPr>
            <w:tcW w:w="764" w:type="dxa"/>
            <w:vAlign w:val="bottom"/>
          </w:tcPr>
          <w:p w:rsidR="009C4ABE" w:rsidRPr="00501166" w:rsidRDefault="009C4ABE" w:rsidP="0078247E">
            <w:pPr>
              <w:jc w:val="center"/>
              <w:rPr>
                <w:rFonts w:ascii="Times New Roman" w:hAnsi="Times New Roman"/>
                <w:bCs/>
                <w:sz w:val="20"/>
                <w:szCs w:val="20"/>
              </w:rPr>
            </w:pPr>
            <w:r w:rsidRPr="00501166">
              <w:rPr>
                <w:rFonts w:ascii="Times New Roman" w:hAnsi="Times New Roman"/>
                <w:bCs/>
                <w:sz w:val="20"/>
                <w:szCs w:val="20"/>
              </w:rPr>
              <w:t>86351</w:t>
            </w:r>
          </w:p>
        </w:tc>
        <w:tc>
          <w:tcPr>
            <w:tcW w:w="1085" w:type="dxa"/>
            <w:noWrap/>
            <w:vAlign w:val="bottom"/>
            <w:hideMark/>
          </w:tcPr>
          <w:p w:rsidR="009C4ABE" w:rsidRPr="00501166" w:rsidRDefault="009C4ABE" w:rsidP="0078247E">
            <w:pPr>
              <w:jc w:val="right"/>
              <w:rPr>
                <w:rFonts w:ascii="Times New Roman" w:hAnsi="Times New Roman"/>
                <w:b/>
                <w:bCs/>
                <w:color w:val="FF0000"/>
                <w:sz w:val="20"/>
                <w:szCs w:val="20"/>
              </w:rPr>
            </w:pPr>
            <w:r w:rsidRPr="00501166">
              <w:rPr>
                <w:rFonts w:ascii="Times New Roman" w:hAnsi="Times New Roman"/>
                <w:b/>
                <w:color w:val="FF0000"/>
                <w:sz w:val="20"/>
                <w:szCs w:val="20"/>
              </w:rPr>
              <w:t>86074</w:t>
            </w:r>
            <w:r w:rsidRPr="00501166">
              <w:rPr>
                <w:rFonts w:ascii="Times New Roman" w:hAnsi="Times New Roman"/>
                <w:color w:val="FF0000"/>
                <w:sz w:val="20"/>
                <w:szCs w:val="20"/>
              </w:rPr>
              <w:t>↓</w:t>
            </w:r>
          </w:p>
        </w:tc>
        <w:tc>
          <w:tcPr>
            <w:tcW w:w="111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86620</w:t>
            </w:r>
            <w:r w:rsidRPr="00501166">
              <w:rPr>
                <w:rFonts w:ascii="Times New Roman" w:hAnsi="Times New Roman"/>
                <w:color w:val="00B050"/>
                <w:sz w:val="20"/>
                <w:szCs w:val="20"/>
              </w:rPr>
              <w:t>↑</w:t>
            </w:r>
          </w:p>
        </w:tc>
        <w:tc>
          <w:tcPr>
            <w:tcW w:w="108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88325</w:t>
            </w:r>
            <w:r w:rsidRPr="00501166">
              <w:rPr>
                <w:rFonts w:ascii="Times New Roman" w:hAnsi="Times New Roman"/>
                <w:color w:val="00B050"/>
                <w:sz w:val="20"/>
                <w:szCs w:val="20"/>
              </w:rPr>
              <w:t>↑</w:t>
            </w:r>
          </w:p>
        </w:tc>
        <w:tc>
          <w:tcPr>
            <w:tcW w:w="1085" w:type="dxa"/>
            <w:vAlign w:val="bottom"/>
          </w:tcPr>
          <w:p w:rsidR="009C4ABE" w:rsidRPr="00501166" w:rsidRDefault="009C4ABE" w:rsidP="0078247E">
            <w:pPr>
              <w:jc w:val="center"/>
              <w:rPr>
                <w:rFonts w:ascii="Times New Roman" w:hAnsi="Times New Roman"/>
                <w:b/>
                <w:bCs/>
                <w:color w:val="00B050"/>
                <w:sz w:val="20"/>
                <w:szCs w:val="20"/>
              </w:rPr>
            </w:pPr>
            <w:r w:rsidRPr="00501166">
              <w:rPr>
                <w:rFonts w:ascii="Times New Roman" w:hAnsi="Times New Roman"/>
                <w:b/>
                <w:color w:val="FF0000"/>
                <w:sz w:val="20"/>
                <w:szCs w:val="20"/>
              </w:rPr>
              <w:t>87392</w:t>
            </w:r>
            <w:r w:rsidRPr="00501166">
              <w:rPr>
                <w:rFonts w:ascii="Times New Roman" w:hAnsi="Times New Roman"/>
                <w:color w:val="FF0000"/>
                <w:sz w:val="20"/>
                <w:szCs w:val="20"/>
              </w:rPr>
              <w:t>↓</w:t>
            </w:r>
          </w:p>
        </w:tc>
      </w:tr>
      <w:tr w:rsidR="009C4ABE" w:rsidRPr="00501166" w:rsidTr="00501166">
        <w:trPr>
          <w:trHeight w:val="379"/>
        </w:trPr>
        <w:tc>
          <w:tcPr>
            <w:tcW w:w="454" w:type="dxa"/>
            <w:noWrap/>
            <w:vAlign w:val="bottom"/>
            <w:hideMark/>
          </w:tcPr>
          <w:p w:rsidR="009C4ABE" w:rsidRPr="00501166" w:rsidRDefault="009C4ABE" w:rsidP="0078247E">
            <w:pPr>
              <w:jc w:val="right"/>
              <w:rPr>
                <w:rFonts w:ascii="Times New Roman" w:hAnsi="Times New Roman"/>
                <w:sz w:val="20"/>
                <w:szCs w:val="20"/>
              </w:rPr>
            </w:pPr>
            <w:r w:rsidRPr="00501166">
              <w:rPr>
                <w:rFonts w:ascii="Times New Roman" w:hAnsi="Times New Roman"/>
                <w:sz w:val="20"/>
                <w:szCs w:val="20"/>
              </w:rPr>
              <w:t>10</w:t>
            </w:r>
          </w:p>
        </w:tc>
        <w:tc>
          <w:tcPr>
            <w:tcW w:w="3890" w:type="dxa"/>
            <w:vAlign w:val="bottom"/>
            <w:hideMark/>
          </w:tcPr>
          <w:p w:rsidR="009C4ABE" w:rsidRPr="00501166" w:rsidRDefault="009C4ABE" w:rsidP="0078247E">
            <w:pPr>
              <w:rPr>
                <w:rFonts w:ascii="Times New Roman" w:hAnsi="Times New Roman"/>
                <w:sz w:val="20"/>
                <w:szCs w:val="20"/>
              </w:rPr>
            </w:pPr>
            <w:r w:rsidRPr="00501166">
              <w:rPr>
                <w:rFonts w:ascii="Times New Roman" w:hAnsi="Times New Roman"/>
                <w:sz w:val="20"/>
                <w:szCs w:val="20"/>
              </w:rPr>
              <w:t>Число мероприятий для детей до 14</w:t>
            </w:r>
          </w:p>
        </w:tc>
        <w:tc>
          <w:tcPr>
            <w:tcW w:w="764" w:type="dxa"/>
            <w:vAlign w:val="bottom"/>
          </w:tcPr>
          <w:p w:rsidR="009C4ABE" w:rsidRPr="00501166" w:rsidRDefault="009C4ABE" w:rsidP="0078247E">
            <w:pPr>
              <w:jc w:val="center"/>
              <w:rPr>
                <w:rFonts w:ascii="Times New Roman" w:hAnsi="Times New Roman"/>
                <w:bCs/>
                <w:sz w:val="20"/>
                <w:szCs w:val="20"/>
              </w:rPr>
            </w:pPr>
            <w:r w:rsidRPr="00501166">
              <w:rPr>
                <w:rFonts w:ascii="Times New Roman" w:hAnsi="Times New Roman"/>
                <w:bCs/>
                <w:sz w:val="20"/>
                <w:szCs w:val="20"/>
              </w:rPr>
              <w:t>22180</w:t>
            </w:r>
          </w:p>
        </w:tc>
        <w:tc>
          <w:tcPr>
            <w:tcW w:w="108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23020</w:t>
            </w:r>
            <w:r w:rsidRPr="00501166">
              <w:rPr>
                <w:rFonts w:ascii="Times New Roman" w:hAnsi="Times New Roman"/>
                <w:color w:val="00B050"/>
                <w:sz w:val="20"/>
                <w:szCs w:val="20"/>
              </w:rPr>
              <w:t>↑</w:t>
            </w:r>
          </w:p>
        </w:tc>
        <w:tc>
          <w:tcPr>
            <w:tcW w:w="111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23784</w:t>
            </w:r>
            <w:r w:rsidRPr="00501166">
              <w:rPr>
                <w:rFonts w:ascii="Times New Roman" w:hAnsi="Times New Roman"/>
                <w:color w:val="00B050"/>
                <w:sz w:val="20"/>
                <w:szCs w:val="20"/>
              </w:rPr>
              <w:t>↑</w:t>
            </w:r>
          </w:p>
        </w:tc>
        <w:tc>
          <w:tcPr>
            <w:tcW w:w="1085" w:type="dxa"/>
            <w:noWrap/>
            <w:vAlign w:val="bottom"/>
            <w:hideMark/>
          </w:tcPr>
          <w:p w:rsidR="009C4ABE" w:rsidRPr="00501166" w:rsidRDefault="009C4ABE" w:rsidP="0078247E">
            <w:pPr>
              <w:jc w:val="right"/>
              <w:rPr>
                <w:rFonts w:ascii="Times New Roman" w:hAnsi="Times New Roman"/>
                <w:b/>
                <w:bCs/>
                <w:color w:val="00B050"/>
                <w:sz w:val="20"/>
                <w:szCs w:val="20"/>
              </w:rPr>
            </w:pPr>
            <w:r w:rsidRPr="00501166">
              <w:rPr>
                <w:rFonts w:ascii="Times New Roman" w:hAnsi="Times New Roman"/>
                <w:b/>
                <w:bCs/>
                <w:color w:val="00B050"/>
                <w:sz w:val="20"/>
                <w:szCs w:val="20"/>
              </w:rPr>
              <w:t>25495</w:t>
            </w:r>
            <w:r w:rsidRPr="00501166">
              <w:rPr>
                <w:rFonts w:ascii="Times New Roman" w:hAnsi="Times New Roman"/>
                <w:color w:val="00B050"/>
                <w:sz w:val="20"/>
                <w:szCs w:val="20"/>
              </w:rPr>
              <w:t>↑</w:t>
            </w:r>
          </w:p>
        </w:tc>
        <w:tc>
          <w:tcPr>
            <w:tcW w:w="1085" w:type="dxa"/>
            <w:vAlign w:val="bottom"/>
          </w:tcPr>
          <w:p w:rsidR="009C4ABE" w:rsidRPr="00501166" w:rsidRDefault="009C4ABE" w:rsidP="0078247E">
            <w:pPr>
              <w:jc w:val="center"/>
              <w:rPr>
                <w:rFonts w:ascii="Times New Roman" w:hAnsi="Times New Roman"/>
                <w:b/>
                <w:bCs/>
                <w:color w:val="00B050"/>
                <w:sz w:val="20"/>
                <w:szCs w:val="20"/>
              </w:rPr>
            </w:pPr>
            <w:r w:rsidRPr="00501166">
              <w:rPr>
                <w:rFonts w:ascii="Times New Roman" w:hAnsi="Times New Roman"/>
                <w:b/>
                <w:bCs/>
                <w:color w:val="00B050"/>
                <w:sz w:val="20"/>
                <w:szCs w:val="20"/>
              </w:rPr>
              <w:t>25842</w:t>
            </w:r>
          </w:p>
        </w:tc>
      </w:tr>
      <w:tr w:rsidR="009C4ABE" w:rsidRPr="00501166" w:rsidTr="00501166">
        <w:trPr>
          <w:trHeight w:val="379"/>
        </w:trPr>
        <w:tc>
          <w:tcPr>
            <w:tcW w:w="454" w:type="dxa"/>
            <w:noWrap/>
            <w:vAlign w:val="bottom"/>
            <w:hideMark/>
          </w:tcPr>
          <w:p w:rsidR="009C4ABE" w:rsidRPr="00501166" w:rsidRDefault="009C4ABE" w:rsidP="0078247E">
            <w:pPr>
              <w:jc w:val="right"/>
              <w:rPr>
                <w:rFonts w:ascii="Times New Roman" w:hAnsi="Times New Roman"/>
                <w:sz w:val="20"/>
                <w:szCs w:val="20"/>
              </w:rPr>
            </w:pPr>
            <w:r w:rsidRPr="00501166">
              <w:rPr>
                <w:rFonts w:ascii="Times New Roman" w:hAnsi="Times New Roman"/>
                <w:sz w:val="20"/>
                <w:szCs w:val="20"/>
              </w:rPr>
              <w:t>11</w:t>
            </w:r>
          </w:p>
        </w:tc>
        <w:tc>
          <w:tcPr>
            <w:tcW w:w="3890" w:type="dxa"/>
            <w:vAlign w:val="bottom"/>
            <w:hideMark/>
          </w:tcPr>
          <w:p w:rsidR="009C4ABE" w:rsidRPr="00501166" w:rsidRDefault="009C4ABE" w:rsidP="0078247E">
            <w:pPr>
              <w:rPr>
                <w:rFonts w:ascii="Times New Roman" w:hAnsi="Times New Roman"/>
                <w:sz w:val="20"/>
                <w:szCs w:val="20"/>
              </w:rPr>
            </w:pPr>
            <w:r w:rsidRPr="00501166">
              <w:rPr>
                <w:rFonts w:ascii="Times New Roman" w:hAnsi="Times New Roman"/>
                <w:sz w:val="20"/>
                <w:szCs w:val="20"/>
              </w:rPr>
              <w:t>Число работников</w:t>
            </w:r>
          </w:p>
        </w:tc>
        <w:tc>
          <w:tcPr>
            <w:tcW w:w="764" w:type="dxa"/>
            <w:vAlign w:val="bottom"/>
          </w:tcPr>
          <w:p w:rsidR="009C4ABE" w:rsidRPr="00501166" w:rsidRDefault="009C4ABE" w:rsidP="0078247E">
            <w:pPr>
              <w:jc w:val="center"/>
              <w:rPr>
                <w:rFonts w:ascii="Times New Roman" w:hAnsi="Times New Roman"/>
                <w:bCs/>
                <w:sz w:val="20"/>
                <w:szCs w:val="20"/>
              </w:rPr>
            </w:pPr>
            <w:r w:rsidRPr="00501166">
              <w:rPr>
                <w:rFonts w:ascii="Times New Roman" w:hAnsi="Times New Roman"/>
                <w:bCs/>
                <w:sz w:val="20"/>
                <w:szCs w:val="20"/>
              </w:rPr>
              <w:t>4435</w:t>
            </w:r>
          </w:p>
        </w:tc>
        <w:tc>
          <w:tcPr>
            <w:tcW w:w="1085" w:type="dxa"/>
            <w:noWrap/>
            <w:vAlign w:val="bottom"/>
            <w:hideMark/>
          </w:tcPr>
          <w:p w:rsidR="009C4ABE" w:rsidRPr="00501166" w:rsidRDefault="009C4ABE" w:rsidP="0078247E">
            <w:pPr>
              <w:jc w:val="right"/>
              <w:rPr>
                <w:rFonts w:ascii="Times New Roman" w:hAnsi="Times New Roman"/>
                <w:b/>
                <w:bCs/>
                <w:color w:val="FF0000"/>
                <w:sz w:val="20"/>
                <w:szCs w:val="20"/>
              </w:rPr>
            </w:pPr>
            <w:r w:rsidRPr="00501166">
              <w:rPr>
                <w:rFonts w:ascii="Times New Roman" w:hAnsi="Times New Roman"/>
                <w:b/>
                <w:bCs/>
                <w:color w:val="FF0000"/>
                <w:sz w:val="20"/>
                <w:szCs w:val="20"/>
              </w:rPr>
              <w:t>4247</w:t>
            </w:r>
            <w:r w:rsidRPr="00501166">
              <w:rPr>
                <w:rFonts w:ascii="Times New Roman" w:hAnsi="Times New Roman"/>
                <w:color w:val="FF0000"/>
                <w:sz w:val="20"/>
                <w:szCs w:val="20"/>
              </w:rPr>
              <w:t>↓</w:t>
            </w:r>
          </w:p>
        </w:tc>
        <w:tc>
          <w:tcPr>
            <w:tcW w:w="1115" w:type="dxa"/>
            <w:noWrap/>
            <w:vAlign w:val="bottom"/>
            <w:hideMark/>
          </w:tcPr>
          <w:p w:rsidR="009C4ABE" w:rsidRPr="00501166" w:rsidRDefault="009C4ABE" w:rsidP="0078247E">
            <w:pPr>
              <w:jc w:val="right"/>
              <w:rPr>
                <w:rFonts w:ascii="Times New Roman" w:hAnsi="Times New Roman"/>
                <w:b/>
                <w:bCs/>
                <w:sz w:val="20"/>
                <w:szCs w:val="20"/>
              </w:rPr>
            </w:pPr>
            <w:r w:rsidRPr="00501166">
              <w:rPr>
                <w:rFonts w:ascii="Times New Roman" w:hAnsi="Times New Roman"/>
                <w:b/>
                <w:bCs/>
                <w:color w:val="FF0000"/>
                <w:sz w:val="20"/>
                <w:szCs w:val="20"/>
              </w:rPr>
              <w:t>3939</w:t>
            </w:r>
            <w:r w:rsidRPr="00501166">
              <w:rPr>
                <w:rFonts w:ascii="Times New Roman" w:hAnsi="Times New Roman"/>
                <w:color w:val="FF0000"/>
                <w:sz w:val="20"/>
                <w:szCs w:val="20"/>
              </w:rPr>
              <w:t>↓</w:t>
            </w:r>
          </w:p>
        </w:tc>
        <w:tc>
          <w:tcPr>
            <w:tcW w:w="1085" w:type="dxa"/>
            <w:noWrap/>
            <w:vAlign w:val="bottom"/>
            <w:hideMark/>
          </w:tcPr>
          <w:p w:rsidR="009C4ABE" w:rsidRPr="00501166" w:rsidRDefault="009C4ABE" w:rsidP="0078247E">
            <w:pPr>
              <w:jc w:val="right"/>
              <w:rPr>
                <w:rFonts w:ascii="Times New Roman" w:hAnsi="Times New Roman"/>
                <w:b/>
                <w:bCs/>
                <w:color w:val="FF0000"/>
                <w:sz w:val="20"/>
                <w:szCs w:val="20"/>
              </w:rPr>
            </w:pPr>
            <w:r w:rsidRPr="00501166">
              <w:rPr>
                <w:rFonts w:ascii="Times New Roman" w:hAnsi="Times New Roman"/>
                <w:b/>
                <w:bCs/>
                <w:color w:val="FF0000"/>
                <w:sz w:val="20"/>
                <w:szCs w:val="20"/>
              </w:rPr>
              <w:t>3911</w:t>
            </w:r>
            <w:r w:rsidRPr="00501166">
              <w:rPr>
                <w:rFonts w:ascii="Times New Roman" w:hAnsi="Times New Roman"/>
                <w:color w:val="FF0000"/>
                <w:sz w:val="20"/>
                <w:szCs w:val="20"/>
              </w:rPr>
              <w:t>↓</w:t>
            </w:r>
          </w:p>
        </w:tc>
        <w:tc>
          <w:tcPr>
            <w:tcW w:w="1085" w:type="dxa"/>
            <w:vAlign w:val="bottom"/>
          </w:tcPr>
          <w:p w:rsidR="009C4ABE" w:rsidRPr="00501166" w:rsidRDefault="009C4ABE" w:rsidP="0078247E">
            <w:pPr>
              <w:jc w:val="center"/>
              <w:rPr>
                <w:rFonts w:ascii="Times New Roman" w:hAnsi="Times New Roman"/>
                <w:b/>
                <w:bCs/>
                <w:color w:val="00B050"/>
                <w:sz w:val="20"/>
                <w:szCs w:val="20"/>
              </w:rPr>
            </w:pPr>
            <w:r w:rsidRPr="00501166">
              <w:rPr>
                <w:rFonts w:ascii="Times New Roman" w:hAnsi="Times New Roman"/>
                <w:b/>
                <w:bCs/>
                <w:color w:val="00B050"/>
                <w:sz w:val="20"/>
                <w:szCs w:val="20"/>
              </w:rPr>
              <w:t>3914</w:t>
            </w:r>
          </w:p>
        </w:tc>
      </w:tr>
      <w:tr w:rsidR="009C4ABE" w:rsidRPr="00501166" w:rsidTr="00501166">
        <w:trPr>
          <w:trHeight w:val="379"/>
        </w:trPr>
        <w:tc>
          <w:tcPr>
            <w:tcW w:w="454" w:type="dxa"/>
            <w:noWrap/>
            <w:vAlign w:val="bottom"/>
            <w:hideMark/>
          </w:tcPr>
          <w:p w:rsidR="009C4ABE" w:rsidRPr="00501166" w:rsidRDefault="009C4ABE" w:rsidP="0078247E">
            <w:pPr>
              <w:jc w:val="right"/>
              <w:rPr>
                <w:rFonts w:ascii="Times New Roman" w:hAnsi="Times New Roman"/>
                <w:sz w:val="20"/>
                <w:szCs w:val="20"/>
              </w:rPr>
            </w:pPr>
            <w:r w:rsidRPr="00501166">
              <w:rPr>
                <w:rFonts w:ascii="Times New Roman" w:hAnsi="Times New Roman"/>
                <w:sz w:val="20"/>
                <w:szCs w:val="20"/>
              </w:rPr>
              <w:t>12</w:t>
            </w:r>
          </w:p>
        </w:tc>
        <w:tc>
          <w:tcPr>
            <w:tcW w:w="3890" w:type="dxa"/>
            <w:vAlign w:val="bottom"/>
            <w:hideMark/>
          </w:tcPr>
          <w:p w:rsidR="009C4ABE" w:rsidRPr="00501166" w:rsidRDefault="009C4ABE" w:rsidP="0078247E">
            <w:pPr>
              <w:rPr>
                <w:rFonts w:ascii="Times New Roman" w:hAnsi="Times New Roman"/>
                <w:sz w:val="20"/>
                <w:szCs w:val="20"/>
              </w:rPr>
            </w:pPr>
            <w:r w:rsidRPr="00501166">
              <w:rPr>
                <w:rFonts w:ascii="Times New Roman" w:hAnsi="Times New Roman"/>
                <w:sz w:val="20"/>
                <w:szCs w:val="20"/>
              </w:rPr>
              <w:t>Число штатных работников</w:t>
            </w:r>
          </w:p>
        </w:tc>
        <w:tc>
          <w:tcPr>
            <w:tcW w:w="764" w:type="dxa"/>
            <w:vAlign w:val="bottom"/>
          </w:tcPr>
          <w:p w:rsidR="009C4ABE" w:rsidRPr="00501166" w:rsidRDefault="009C4ABE" w:rsidP="0078247E">
            <w:pPr>
              <w:jc w:val="center"/>
              <w:rPr>
                <w:rFonts w:ascii="Times New Roman" w:hAnsi="Times New Roman"/>
                <w:bCs/>
                <w:sz w:val="20"/>
                <w:szCs w:val="20"/>
              </w:rPr>
            </w:pPr>
            <w:r w:rsidRPr="00501166">
              <w:rPr>
                <w:rFonts w:ascii="Times New Roman" w:hAnsi="Times New Roman"/>
                <w:bCs/>
                <w:sz w:val="20"/>
                <w:szCs w:val="20"/>
              </w:rPr>
              <w:t>4161</w:t>
            </w:r>
          </w:p>
        </w:tc>
        <w:tc>
          <w:tcPr>
            <w:tcW w:w="1085" w:type="dxa"/>
            <w:noWrap/>
            <w:vAlign w:val="bottom"/>
            <w:hideMark/>
          </w:tcPr>
          <w:p w:rsidR="009C4ABE" w:rsidRPr="00501166" w:rsidRDefault="009C4ABE" w:rsidP="0078247E">
            <w:pPr>
              <w:jc w:val="right"/>
              <w:rPr>
                <w:rFonts w:ascii="Times New Roman" w:hAnsi="Times New Roman"/>
                <w:b/>
                <w:bCs/>
                <w:color w:val="FF0000"/>
                <w:sz w:val="20"/>
                <w:szCs w:val="20"/>
              </w:rPr>
            </w:pPr>
            <w:r w:rsidRPr="00501166">
              <w:rPr>
                <w:rFonts w:ascii="Times New Roman" w:hAnsi="Times New Roman"/>
                <w:b/>
                <w:bCs/>
                <w:color w:val="FF0000"/>
                <w:sz w:val="20"/>
                <w:szCs w:val="20"/>
              </w:rPr>
              <w:t>3909</w:t>
            </w:r>
            <w:r w:rsidRPr="00501166">
              <w:rPr>
                <w:rFonts w:ascii="Times New Roman" w:hAnsi="Times New Roman"/>
                <w:color w:val="FF0000"/>
                <w:sz w:val="20"/>
                <w:szCs w:val="20"/>
              </w:rPr>
              <w:t>↓</w:t>
            </w:r>
          </w:p>
        </w:tc>
        <w:tc>
          <w:tcPr>
            <w:tcW w:w="1115" w:type="dxa"/>
            <w:noWrap/>
            <w:vAlign w:val="bottom"/>
            <w:hideMark/>
          </w:tcPr>
          <w:p w:rsidR="009C4ABE" w:rsidRPr="00501166" w:rsidRDefault="009C4ABE" w:rsidP="0078247E">
            <w:pPr>
              <w:jc w:val="right"/>
              <w:rPr>
                <w:rFonts w:ascii="Times New Roman" w:hAnsi="Times New Roman"/>
                <w:b/>
                <w:bCs/>
                <w:sz w:val="20"/>
                <w:szCs w:val="20"/>
              </w:rPr>
            </w:pPr>
            <w:r w:rsidRPr="00501166">
              <w:rPr>
                <w:rFonts w:ascii="Times New Roman" w:hAnsi="Times New Roman"/>
                <w:b/>
                <w:bCs/>
                <w:color w:val="FF0000"/>
                <w:sz w:val="20"/>
                <w:szCs w:val="20"/>
              </w:rPr>
              <w:t>3857</w:t>
            </w:r>
            <w:r w:rsidRPr="00501166">
              <w:rPr>
                <w:rFonts w:ascii="Times New Roman" w:hAnsi="Times New Roman"/>
                <w:color w:val="FF0000"/>
                <w:sz w:val="20"/>
                <w:szCs w:val="20"/>
              </w:rPr>
              <w:t>↓</w:t>
            </w:r>
          </w:p>
        </w:tc>
        <w:tc>
          <w:tcPr>
            <w:tcW w:w="1085" w:type="dxa"/>
            <w:noWrap/>
            <w:vAlign w:val="bottom"/>
            <w:hideMark/>
          </w:tcPr>
          <w:p w:rsidR="009C4ABE" w:rsidRPr="00501166" w:rsidRDefault="009C4ABE" w:rsidP="0078247E">
            <w:pPr>
              <w:jc w:val="right"/>
              <w:rPr>
                <w:rFonts w:ascii="Times New Roman" w:hAnsi="Times New Roman"/>
                <w:b/>
                <w:bCs/>
                <w:color w:val="FF0000"/>
                <w:sz w:val="20"/>
                <w:szCs w:val="20"/>
              </w:rPr>
            </w:pPr>
            <w:r w:rsidRPr="00501166">
              <w:rPr>
                <w:rFonts w:ascii="Times New Roman" w:hAnsi="Times New Roman"/>
                <w:b/>
                <w:color w:val="FF0000"/>
                <w:sz w:val="20"/>
                <w:szCs w:val="20"/>
              </w:rPr>
              <w:t>3815</w:t>
            </w:r>
            <w:r w:rsidRPr="00501166">
              <w:rPr>
                <w:rFonts w:ascii="Times New Roman" w:hAnsi="Times New Roman"/>
                <w:color w:val="FF0000"/>
                <w:sz w:val="20"/>
                <w:szCs w:val="20"/>
              </w:rPr>
              <w:t>↓</w:t>
            </w:r>
          </w:p>
        </w:tc>
        <w:tc>
          <w:tcPr>
            <w:tcW w:w="1085" w:type="dxa"/>
            <w:vAlign w:val="bottom"/>
          </w:tcPr>
          <w:p w:rsidR="009C4ABE" w:rsidRPr="00501166" w:rsidRDefault="009C4ABE" w:rsidP="0078247E">
            <w:pPr>
              <w:jc w:val="center"/>
              <w:rPr>
                <w:rFonts w:ascii="Times New Roman" w:hAnsi="Times New Roman"/>
                <w:b/>
                <w:bCs/>
                <w:color w:val="FF0000"/>
                <w:sz w:val="20"/>
                <w:szCs w:val="20"/>
              </w:rPr>
            </w:pPr>
            <w:r w:rsidRPr="00501166">
              <w:rPr>
                <w:rFonts w:ascii="Times New Roman" w:hAnsi="Times New Roman"/>
                <w:b/>
                <w:bCs/>
                <w:color w:val="FF0000"/>
                <w:sz w:val="20"/>
                <w:szCs w:val="20"/>
              </w:rPr>
              <w:t>3812</w:t>
            </w:r>
            <w:r w:rsidRPr="00501166">
              <w:rPr>
                <w:rFonts w:ascii="Times New Roman" w:hAnsi="Times New Roman"/>
                <w:color w:val="FF0000"/>
                <w:sz w:val="20"/>
                <w:szCs w:val="20"/>
              </w:rPr>
              <w:t>↓</w:t>
            </w:r>
          </w:p>
        </w:tc>
      </w:tr>
    </w:tbl>
    <w:p w:rsidR="009C4ABE" w:rsidRPr="00501166" w:rsidRDefault="009C4ABE" w:rsidP="009C4ABE">
      <w:pPr>
        <w:jc w:val="both"/>
        <w:rPr>
          <w:rFonts w:ascii="Times New Roman" w:hAnsi="Times New Roman"/>
          <w:sz w:val="20"/>
          <w:szCs w:val="20"/>
        </w:rPr>
      </w:pPr>
      <w:r w:rsidRPr="00501166">
        <w:rPr>
          <w:rFonts w:ascii="Times New Roman" w:hAnsi="Times New Roman"/>
          <w:b/>
          <w:sz w:val="20"/>
          <w:szCs w:val="20"/>
        </w:rPr>
        <w:tab/>
      </w:r>
      <w:r w:rsidRPr="00501166">
        <w:rPr>
          <w:rFonts w:ascii="Times New Roman" w:hAnsi="Times New Roman"/>
          <w:sz w:val="20"/>
          <w:szCs w:val="20"/>
        </w:rPr>
        <w:t xml:space="preserve">За последние три года динамика роста показателей наблюдается по количеству клубных формирований, в том числе любительских объединений и культурно-массовых мероприятий для детей до 14 лет, что говорит о расширении спектра оказываемых услуг населению. Небольшие колебания в сторону уменьшения ряда других показателей в течение пяти лет отражает изменение сети культурно-досуговых </w:t>
      </w:r>
      <w:r w:rsidRPr="00501166">
        <w:rPr>
          <w:rFonts w:ascii="Times New Roman" w:hAnsi="Times New Roman"/>
          <w:sz w:val="20"/>
          <w:szCs w:val="20"/>
        </w:rPr>
        <w:lastRenderedPageBreak/>
        <w:t xml:space="preserve">учреждений и не являются существенными, подтверждая эффективность работы действующих культурно-досуговых учреждений. </w:t>
      </w:r>
    </w:p>
    <w:p w:rsidR="009C4ABE" w:rsidRPr="00501166" w:rsidRDefault="009C4ABE" w:rsidP="009C4ABE">
      <w:pPr>
        <w:pStyle w:val="a5"/>
        <w:ind w:firstLine="708"/>
        <w:jc w:val="both"/>
        <w:rPr>
          <w:color w:val="000000"/>
          <w:sz w:val="20"/>
          <w:szCs w:val="20"/>
        </w:rPr>
      </w:pPr>
      <w:r w:rsidRPr="00501166">
        <w:rPr>
          <w:sz w:val="20"/>
          <w:szCs w:val="20"/>
        </w:rPr>
        <w:t>Мониторинг культурно-досуговых учреждений Рязанской области за 2016 г. показал, что показатели деятельности клубных учреждений в течение последних лет стабильны и имеют тенденцию к росту. Клубы, центры, дома и дворцы культуры, творчества, досуга и т.п. по–прежнему востребованы у населения и успешно р</w:t>
      </w:r>
      <w:r w:rsidRPr="00501166">
        <w:rPr>
          <w:color w:val="000000"/>
          <w:sz w:val="20"/>
          <w:szCs w:val="20"/>
        </w:rPr>
        <w:t xml:space="preserve">еализуют конституционное право граждан на </w:t>
      </w:r>
      <w:r w:rsidRPr="00501166">
        <w:rPr>
          <w:bCs/>
          <w:color w:val="000000"/>
          <w:sz w:val="20"/>
          <w:szCs w:val="20"/>
        </w:rPr>
        <w:t>участие в культурной жизни и обеспечивают</w:t>
      </w:r>
      <w:r w:rsidRPr="00501166">
        <w:rPr>
          <w:color w:val="000000"/>
          <w:sz w:val="20"/>
          <w:szCs w:val="20"/>
        </w:rPr>
        <w:t xml:space="preserve"> доступ к культурным ценностям в муниципальных образованиях области.</w:t>
      </w:r>
    </w:p>
    <w:p w:rsidR="009C4ABE" w:rsidRPr="00501166" w:rsidRDefault="009C4ABE" w:rsidP="009C4ABE">
      <w:pPr>
        <w:pStyle w:val="a5"/>
        <w:ind w:firstLine="708"/>
        <w:jc w:val="both"/>
        <w:rPr>
          <w:sz w:val="20"/>
          <w:szCs w:val="20"/>
        </w:rPr>
      </w:pPr>
    </w:p>
    <w:p w:rsidR="009C4ABE" w:rsidRPr="00501166" w:rsidRDefault="009C4ABE" w:rsidP="009C4ABE">
      <w:pPr>
        <w:rPr>
          <w:rFonts w:ascii="Times New Roman" w:hAnsi="Times New Roman"/>
          <w:sz w:val="20"/>
          <w:szCs w:val="20"/>
        </w:rPr>
      </w:pPr>
    </w:p>
    <w:p w:rsidR="009C4ABE" w:rsidRPr="00501166" w:rsidRDefault="009C4ABE" w:rsidP="00967852">
      <w:pPr>
        <w:jc w:val="center"/>
        <w:rPr>
          <w:rFonts w:ascii="Times New Roman" w:hAnsi="Times New Roman"/>
          <w:sz w:val="20"/>
          <w:szCs w:val="20"/>
        </w:rPr>
      </w:pPr>
    </w:p>
    <w:p w:rsidR="00967852" w:rsidRPr="00501166" w:rsidRDefault="00967852" w:rsidP="00967852">
      <w:pPr>
        <w:pStyle w:val="a5"/>
        <w:jc w:val="both"/>
        <w:rPr>
          <w:sz w:val="20"/>
          <w:szCs w:val="20"/>
        </w:rPr>
      </w:pPr>
    </w:p>
    <w:p w:rsidR="00967852" w:rsidRPr="00501166" w:rsidRDefault="00967852" w:rsidP="00967852">
      <w:pPr>
        <w:rPr>
          <w:rFonts w:ascii="Times New Roman" w:eastAsia="Times New Roman" w:hAnsi="Times New Roman"/>
          <w:sz w:val="20"/>
          <w:szCs w:val="20"/>
          <w:lang w:eastAsia="ru-RU"/>
        </w:rPr>
      </w:pPr>
    </w:p>
    <w:p w:rsidR="000A5220" w:rsidRPr="00501166" w:rsidRDefault="000A5220">
      <w:pPr>
        <w:rPr>
          <w:rFonts w:ascii="Times New Roman" w:hAnsi="Times New Roman"/>
          <w:sz w:val="20"/>
          <w:szCs w:val="20"/>
        </w:rPr>
      </w:pPr>
    </w:p>
    <w:sectPr w:rsidR="000A5220" w:rsidRPr="00501166" w:rsidSect="00DB18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4A4" w:rsidRDefault="003374A4" w:rsidP="008728FE">
      <w:pPr>
        <w:spacing w:after="0" w:line="240" w:lineRule="auto"/>
      </w:pPr>
      <w:r>
        <w:separator/>
      </w:r>
    </w:p>
  </w:endnote>
  <w:endnote w:type="continuationSeparator" w:id="1">
    <w:p w:rsidR="003374A4" w:rsidRDefault="003374A4" w:rsidP="00872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4A4" w:rsidRDefault="003374A4" w:rsidP="008728FE">
      <w:pPr>
        <w:spacing w:after="0" w:line="240" w:lineRule="auto"/>
      </w:pPr>
      <w:r>
        <w:separator/>
      </w:r>
    </w:p>
  </w:footnote>
  <w:footnote w:type="continuationSeparator" w:id="1">
    <w:p w:rsidR="003374A4" w:rsidRDefault="003374A4" w:rsidP="008728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49EA48D1"/>
    <w:multiLevelType w:val="hybridMultilevel"/>
    <w:tmpl w:val="C6CAB2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B7A5E01"/>
    <w:multiLevelType w:val="hybridMultilevel"/>
    <w:tmpl w:val="FC305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C221EB"/>
    <w:multiLevelType w:val="hybridMultilevel"/>
    <w:tmpl w:val="B3BCB97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0B1159"/>
    <w:rsid w:val="00050004"/>
    <w:rsid w:val="00096597"/>
    <w:rsid w:val="000A2A87"/>
    <w:rsid w:val="000A5220"/>
    <w:rsid w:val="000B1159"/>
    <w:rsid w:val="000C2FFD"/>
    <w:rsid w:val="000D521E"/>
    <w:rsid w:val="000F0A62"/>
    <w:rsid w:val="000F0DF3"/>
    <w:rsid w:val="001549B6"/>
    <w:rsid w:val="00165C3A"/>
    <w:rsid w:val="0019383A"/>
    <w:rsid w:val="00214B53"/>
    <w:rsid w:val="00221F9A"/>
    <w:rsid w:val="0026393E"/>
    <w:rsid w:val="00301797"/>
    <w:rsid w:val="00324FF2"/>
    <w:rsid w:val="003374A4"/>
    <w:rsid w:val="00352228"/>
    <w:rsid w:val="00353C88"/>
    <w:rsid w:val="003967D8"/>
    <w:rsid w:val="003F0E4B"/>
    <w:rsid w:val="00400960"/>
    <w:rsid w:val="004C3DA2"/>
    <w:rsid w:val="00501166"/>
    <w:rsid w:val="00502EE6"/>
    <w:rsid w:val="0058484C"/>
    <w:rsid w:val="00590D36"/>
    <w:rsid w:val="005E3A85"/>
    <w:rsid w:val="005F699E"/>
    <w:rsid w:val="00607618"/>
    <w:rsid w:val="006246B5"/>
    <w:rsid w:val="006D0478"/>
    <w:rsid w:val="0078247E"/>
    <w:rsid w:val="008728FE"/>
    <w:rsid w:val="00906A56"/>
    <w:rsid w:val="00967852"/>
    <w:rsid w:val="009C4ABE"/>
    <w:rsid w:val="00A16D0F"/>
    <w:rsid w:val="00AA2D14"/>
    <w:rsid w:val="00BC226D"/>
    <w:rsid w:val="00C03F57"/>
    <w:rsid w:val="00CC1309"/>
    <w:rsid w:val="00CD0E34"/>
    <w:rsid w:val="00D0115C"/>
    <w:rsid w:val="00D03388"/>
    <w:rsid w:val="00DB18EC"/>
    <w:rsid w:val="00E532B6"/>
    <w:rsid w:val="00E72A2B"/>
    <w:rsid w:val="00E740DC"/>
    <w:rsid w:val="00EC7930"/>
    <w:rsid w:val="00F11AB7"/>
    <w:rsid w:val="00F327B1"/>
    <w:rsid w:val="00F53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59"/>
    <w:rPr>
      <w:rFonts w:ascii="Calibri" w:eastAsia="Calibri" w:hAnsi="Calibri" w:cs="Times New Roman"/>
    </w:rPr>
  </w:style>
  <w:style w:type="paragraph" w:styleId="1">
    <w:name w:val="heading 1"/>
    <w:basedOn w:val="a"/>
    <w:next w:val="a"/>
    <w:link w:val="10"/>
    <w:qFormat/>
    <w:rsid w:val="008728FE"/>
    <w:pPr>
      <w:keepNext/>
      <w:spacing w:after="0" w:line="240" w:lineRule="auto"/>
      <w:ind w:left="426"/>
      <w:jc w:val="center"/>
      <w:outlineLvl w:val="0"/>
    </w:pPr>
    <w:rPr>
      <w:rFonts w:ascii="Arial" w:eastAsia="Times New Roman" w:hAnsi="Arial"/>
      <w:b/>
      <w:sz w:val="28"/>
      <w:szCs w:val="20"/>
      <w:lang w:eastAsia="ru-RU"/>
    </w:rPr>
  </w:style>
  <w:style w:type="paragraph" w:styleId="2">
    <w:name w:val="heading 2"/>
    <w:basedOn w:val="a"/>
    <w:next w:val="a"/>
    <w:link w:val="20"/>
    <w:qFormat/>
    <w:rsid w:val="008728FE"/>
    <w:pPr>
      <w:keepNext/>
      <w:spacing w:after="0" w:line="240" w:lineRule="auto"/>
      <w:ind w:left="426"/>
      <w:jc w:val="both"/>
      <w:outlineLvl w:val="1"/>
    </w:pPr>
    <w:rPr>
      <w:rFonts w:ascii="Arial" w:eastAsia="Times New Roman" w:hAnsi="Arial"/>
      <w:b/>
      <w:sz w:val="28"/>
      <w:szCs w:val="20"/>
      <w:lang w:eastAsia="ru-RU"/>
    </w:rPr>
  </w:style>
  <w:style w:type="paragraph" w:styleId="3">
    <w:name w:val="heading 3"/>
    <w:basedOn w:val="a"/>
    <w:next w:val="a"/>
    <w:link w:val="30"/>
    <w:semiHidden/>
    <w:unhideWhenUsed/>
    <w:qFormat/>
    <w:rsid w:val="00E532B6"/>
    <w:pPr>
      <w:keepNext/>
      <w:spacing w:after="0" w:line="240" w:lineRule="auto"/>
      <w:outlineLvl w:val="2"/>
    </w:pPr>
    <w:rPr>
      <w:rFonts w:ascii="Times New Roman" w:eastAsia="Times New Roman" w:hAnsi="Times New Roman"/>
      <w:b/>
      <w:bCs/>
      <w:sz w:val="24"/>
      <w:szCs w:val="24"/>
      <w:lang w:eastAsia="ru-RU"/>
    </w:rPr>
  </w:style>
  <w:style w:type="paragraph" w:styleId="4">
    <w:name w:val="heading 4"/>
    <w:basedOn w:val="a"/>
    <w:next w:val="a"/>
    <w:link w:val="40"/>
    <w:semiHidden/>
    <w:unhideWhenUsed/>
    <w:qFormat/>
    <w:rsid w:val="00E532B6"/>
    <w:pPr>
      <w:keepNext/>
      <w:spacing w:after="0" w:line="240" w:lineRule="auto"/>
      <w:jc w:val="center"/>
      <w:outlineLvl w:val="3"/>
    </w:pPr>
    <w:rPr>
      <w:rFonts w:ascii="Times New Roman" w:eastAsia="Times New Roman" w:hAnsi="Times New Roman"/>
      <w:b/>
      <w:bCs/>
      <w:sz w:val="28"/>
      <w:szCs w:val="24"/>
      <w:lang w:eastAsia="ru-RU"/>
    </w:rPr>
  </w:style>
  <w:style w:type="paragraph" w:styleId="5">
    <w:name w:val="heading 5"/>
    <w:basedOn w:val="a"/>
    <w:next w:val="a"/>
    <w:link w:val="50"/>
    <w:unhideWhenUsed/>
    <w:qFormat/>
    <w:rsid w:val="00CC1309"/>
    <w:pPr>
      <w:keepNext/>
      <w:spacing w:after="0" w:line="240" w:lineRule="auto"/>
      <w:outlineLvl w:val="4"/>
    </w:pPr>
    <w:rPr>
      <w:rFonts w:ascii="Times New Roman" w:eastAsia="Times New Roman" w:hAnsi="Times New Roman"/>
      <w:b/>
      <w:sz w:val="28"/>
      <w:szCs w:val="20"/>
      <w:lang w:eastAsia="ru-RU"/>
    </w:rPr>
  </w:style>
  <w:style w:type="paragraph" w:styleId="6">
    <w:name w:val="heading 6"/>
    <w:basedOn w:val="a"/>
    <w:next w:val="a"/>
    <w:link w:val="60"/>
    <w:semiHidden/>
    <w:unhideWhenUsed/>
    <w:qFormat/>
    <w:rsid w:val="00E532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E532B6"/>
    <w:pPr>
      <w:keepNext/>
      <w:spacing w:after="0" w:line="240" w:lineRule="auto"/>
      <w:ind w:right="-240"/>
      <w:outlineLvl w:val="6"/>
    </w:pPr>
    <w:rPr>
      <w:rFonts w:ascii="Times New Roman" w:eastAsia="Times New Roman" w:hAnsi="Times New Roman"/>
      <w:sz w:val="24"/>
      <w:szCs w:val="20"/>
      <w:lang w:eastAsia="ru-RU"/>
    </w:rPr>
  </w:style>
  <w:style w:type="paragraph" w:styleId="8">
    <w:name w:val="heading 8"/>
    <w:basedOn w:val="a"/>
    <w:next w:val="a"/>
    <w:link w:val="80"/>
    <w:uiPriority w:val="99"/>
    <w:semiHidden/>
    <w:unhideWhenUsed/>
    <w:qFormat/>
    <w:rsid w:val="00E532B6"/>
    <w:pPr>
      <w:keepNext/>
      <w:spacing w:after="0" w:line="240" w:lineRule="auto"/>
      <w:ind w:right="-99"/>
      <w:outlineLvl w:val="7"/>
    </w:pPr>
    <w:rPr>
      <w:rFonts w:ascii="Times New Roman" w:eastAsia="Times New Roman" w:hAnsi="Times New Roman"/>
      <w:sz w:val="24"/>
      <w:szCs w:val="20"/>
      <w:lang w:eastAsia="ru-RU"/>
    </w:rPr>
  </w:style>
  <w:style w:type="paragraph" w:styleId="9">
    <w:name w:val="heading 9"/>
    <w:basedOn w:val="a"/>
    <w:next w:val="a"/>
    <w:link w:val="90"/>
    <w:uiPriority w:val="99"/>
    <w:semiHidden/>
    <w:unhideWhenUsed/>
    <w:qFormat/>
    <w:rsid w:val="00E532B6"/>
    <w:pPr>
      <w:keepNext/>
      <w:spacing w:after="0" w:line="240" w:lineRule="auto"/>
      <w:outlineLvl w:val="8"/>
    </w:pPr>
    <w:rPr>
      <w:rFonts w:ascii="Times New Roman" w:eastAsia="Times New Roman" w:hAnsi="Times New Roman"/>
      <w:i/>
      <w:i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8FE"/>
    <w:rPr>
      <w:rFonts w:ascii="Arial" w:eastAsia="Times New Roman" w:hAnsi="Arial" w:cs="Times New Roman"/>
      <w:b/>
      <w:sz w:val="28"/>
      <w:szCs w:val="20"/>
      <w:lang w:eastAsia="ru-RU"/>
    </w:rPr>
  </w:style>
  <w:style w:type="character" w:customStyle="1" w:styleId="20">
    <w:name w:val="Заголовок 2 Знак"/>
    <w:basedOn w:val="a0"/>
    <w:link w:val="2"/>
    <w:rsid w:val="008728FE"/>
    <w:rPr>
      <w:rFonts w:ascii="Arial" w:eastAsia="Times New Roman" w:hAnsi="Arial" w:cs="Times New Roman"/>
      <w:b/>
      <w:sz w:val="28"/>
      <w:szCs w:val="20"/>
      <w:lang w:eastAsia="ru-RU"/>
    </w:rPr>
  </w:style>
  <w:style w:type="character" w:customStyle="1" w:styleId="30">
    <w:name w:val="Заголовок 3 Знак"/>
    <w:basedOn w:val="a0"/>
    <w:link w:val="3"/>
    <w:semiHidden/>
    <w:rsid w:val="00E532B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C1309"/>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E532B6"/>
    <w:rPr>
      <w:rFonts w:asciiTheme="majorHAnsi" w:eastAsiaTheme="majorEastAsia" w:hAnsiTheme="majorHAnsi" w:cstheme="majorBidi"/>
      <w:i/>
      <w:iCs/>
      <w:color w:val="243F60" w:themeColor="accent1" w:themeShade="7F"/>
    </w:rPr>
  </w:style>
  <w:style w:type="paragraph" w:styleId="a3">
    <w:name w:val="Title"/>
    <w:basedOn w:val="a"/>
    <w:link w:val="a4"/>
    <w:qFormat/>
    <w:rsid w:val="000B1159"/>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rsid w:val="000B1159"/>
    <w:rPr>
      <w:rFonts w:ascii="Times New Roman" w:eastAsia="Times New Roman" w:hAnsi="Times New Roman" w:cs="Times New Roman"/>
      <w:b/>
      <w:sz w:val="24"/>
      <w:szCs w:val="20"/>
      <w:lang w:eastAsia="ru-RU"/>
    </w:rPr>
  </w:style>
  <w:style w:type="paragraph" w:styleId="a5">
    <w:name w:val="No Spacing"/>
    <w:uiPriority w:val="1"/>
    <w:qFormat/>
    <w:rsid w:val="008728FE"/>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8728FE"/>
    <w:pPr>
      <w:spacing w:after="0" w:line="240" w:lineRule="auto"/>
      <w:jc w:val="both"/>
    </w:pPr>
    <w:rPr>
      <w:rFonts w:eastAsia="Times New Roman"/>
      <w:sz w:val="28"/>
      <w:szCs w:val="28"/>
      <w:lang w:val="en-US" w:eastAsia="ru-RU" w:bidi="en-US"/>
    </w:rPr>
  </w:style>
  <w:style w:type="character" w:customStyle="1" w:styleId="a7">
    <w:name w:val="Основной текст Знак"/>
    <w:basedOn w:val="a0"/>
    <w:link w:val="a6"/>
    <w:uiPriority w:val="99"/>
    <w:rsid w:val="008728FE"/>
    <w:rPr>
      <w:rFonts w:ascii="Calibri" w:eastAsia="Times New Roman" w:hAnsi="Calibri" w:cs="Times New Roman"/>
      <w:sz w:val="28"/>
      <w:szCs w:val="28"/>
      <w:lang w:val="en-US" w:eastAsia="ru-RU" w:bidi="en-US"/>
    </w:rPr>
  </w:style>
  <w:style w:type="paragraph" w:customStyle="1" w:styleId="11">
    <w:name w:val="Без интервала1"/>
    <w:rsid w:val="008728FE"/>
    <w:pPr>
      <w:spacing w:after="0" w:line="240" w:lineRule="auto"/>
    </w:pPr>
    <w:rPr>
      <w:rFonts w:ascii="Calibri" w:eastAsia="Times New Roman" w:hAnsi="Calibri" w:cs="Times New Roman"/>
      <w:lang w:eastAsia="ru-RU"/>
    </w:rPr>
  </w:style>
  <w:style w:type="paragraph" w:customStyle="1" w:styleId="12">
    <w:name w:val="Без интервала1"/>
    <w:link w:val="a8"/>
    <w:rsid w:val="008728FE"/>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12"/>
    <w:uiPriority w:val="1"/>
    <w:locked/>
    <w:rsid w:val="008728FE"/>
    <w:rPr>
      <w:rFonts w:ascii="Calibri" w:eastAsia="Times New Roman" w:hAnsi="Calibri" w:cs="Times New Roman"/>
      <w:lang w:eastAsia="ru-RU"/>
    </w:rPr>
  </w:style>
  <w:style w:type="paragraph" w:styleId="31">
    <w:name w:val="Body Text 3"/>
    <w:basedOn w:val="a"/>
    <w:link w:val="32"/>
    <w:uiPriority w:val="99"/>
    <w:rsid w:val="008728F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8728FE"/>
    <w:rPr>
      <w:rFonts w:ascii="Times New Roman" w:eastAsia="Times New Roman" w:hAnsi="Times New Roman" w:cs="Times New Roman"/>
      <w:sz w:val="16"/>
      <w:szCs w:val="16"/>
      <w:lang w:eastAsia="ru-RU"/>
    </w:rPr>
  </w:style>
  <w:style w:type="paragraph" w:styleId="a9">
    <w:name w:val="Normal (Web)"/>
    <w:basedOn w:val="a"/>
    <w:link w:val="aa"/>
    <w:unhideWhenUsed/>
    <w:rsid w:val="008728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бычный (веб) Знак"/>
    <w:link w:val="a9"/>
    <w:locked/>
    <w:rsid w:val="00E532B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28FE"/>
  </w:style>
  <w:style w:type="character" w:styleId="ab">
    <w:name w:val="Strong"/>
    <w:basedOn w:val="a0"/>
    <w:uiPriority w:val="22"/>
    <w:qFormat/>
    <w:rsid w:val="008728FE"/>
    <w:rPr>
      <w:b/>
      <w:bCs/>
    </w:rPr>
  </w:style>
  <w:style w:type="character" w:styleId="ac">
    <w:name w:val="Hyperlink"/>
    <w:basedOn w:val="a0"/>
    <w:unhideWhenUsed/>
    <w:rsid w:val="008728FE"/>
    <w:rPr>
      <w:color w:val="0000FF"/>
      <w:u w:val="single"/>
    </w:rPr>
  </w:style>
  <w:style w:type="paragraph" w:styleId="ad">
    <w:name w:val="List Paragraph"/>
    <w:basedOn w:val="a"/>
    <w:uiPriority w:val="34"/>
    <w:qFormat/>
    <w:rsid w:val="008728FE"/>
    <w:pPr>
      <w:spacing w:after="0" w:line="240" w:lineRule="auto"/>
      <w:ind w:left="720"/>
      <w:contextualSpacing/>
    </w:pPr>
    <w:rPr>
      <w:rFonts w:ascii="Times New Roman" w:eastAsia="Times New Roman" w:hAnsi="Times New Roman"/>
      <w:sz w:val="24"/>
      <w:szCs w:val="24"/>
      <w:lang w:eastAsia="ru-RU"/>
    </w:rPr>
  </w:style>
  <w:style w:type="paragraph" w:styleId="ae">
    <w:name w:val="header"/>
    <w:basedOn w:val="a"/>
    <w:link w:val="af"/>
    <w:rsid w:val="008728F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Верхний колонтитул Знак"/>
    <w:basedOn w:val="a0"/>
    <w:link w:val="ae"/>
    <w:rsid w:val="008728FE"/>
    <w:rPr>
      <w:rFonts w:ascii="Times New Roman" w:eastAsia="Times New Roman" w:hAnsi="Times New Roman" w:cs="Times New Roman"/>
      <w:sz w:val="20"/>
      <w:szCs w:val="20"/>
      <w:lang w:eastAsia="ru-RU"/>
    </w:rPr>
  </w:style>
  <w:style w:type="paragraph" w:styleId="af0">
    <w:name w:val="footer"/>
    <w:basedOn w:val="a"/>
    <w:link w:val="af1"/>
    <w:uiPriority w:val="99"/>
    <w:rsid w:val="008728F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1">
    <w:name w:val="Нижний колонтитул Знак"/>
    <w:basedOn w:val="a0"/>
    <w:link w:val="af0"/>
    <w:uiPriority w:val="99"/>
    <w:rsid w:val="008728FE"/>
    <w:rPr>
      <w:rFonts w:ascii="Times New Roman" w:eastAsia="Times New Roman" w:hAnsi="Times New Roman" w:cs="Times New Roman"/>
      <w:sz w:val="20"/>
      <w:szCs w:val="20"/>
      <w:lang w:eastAsia="ru-RU"/>
    </w:rPr>
  </w:style>
  <w:style w:type="paragraph" w:styleId="21">
    <w:name w:val="Body Text 2"/>
    <w:basedOn w:val="a"/>
    <w:link w:val="22"/>
    <w:uiPriority w:val="99"/>
    <w:rsid w:val="008728FE"/>
    <w:pPr>
      <w:spacing w:after="0" w:line="240" w:lineRule="auto"/>
      <w:ind w:right="-4183"/>
      <w:jc w:val="both"/>
    </w:pPr>
    <w:rPr>
      <w:rFonts w:ascii="Times New Roman" w:eastAsia="Times New Roman" w:hAnsi="Times New Roman"/>
      <w:sz w:val="32"/>
      <w:szCs w:val="20"/>
      <w:lang w:eastAsia="ru-RU"/>
    </w:rPr>
  </w:style>
  <w:style w:type="character" w:customStyle="1" w:styleId="22">
    <w:name w:val="Основной текст 2 Знак"/>
    <w:basedOn w:val="a0"/>
    <w:link w:val="21"/>
    <w:uiPriority w:val="99"/>
    <w:rsid w:val="008728FE"/>
    <w:rPr>
      <w:rFonts w:ascii="Times New Roman" w:eastAsia="Times New Roman" w:hAnsi="Times New Roman" w:cs="Times New Roman"/>
      <w:sz w:val="32"/>
      <w:szCs w:val="20"/>
      <w:lang w:eastAsia="ru-RU"/>
    </w:rPr>
  </w:style>
  <w:style w:type="paragraph" w:styleId="33">
    <w:name w:val="Body Text Indent 3"/>
    <w:basedOn w:val="a"/>
    <w:link w:val="34"/>
    <w:uiPriority w:val="99"/>
    <w:rsid w:val="008728FE"/>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basedOn w:val="a0"/>
    <w:link w:val="33"/>
    <w:uiPriority w:val="99"/>
    <w:rsid w:val="008728FE"/>
    <w:rPr>
      <w:rFonts w:ascii="Times New Roman" w:eastAsia="Times New Roman" w:hAnsi="Times New Roman" w:cs="Times New Roman"/>
      <w:szCs w:val="20"/>
      <w:lang w:eastAsia="ru-RU"/>
    </w:rPr>
  </w:style>
  <w:style w:type="paragraph" w:styleId="af2">
    <w:name w:val="Body Text Indent"/>
    <w:basedOn w:val="a"/>
    <w:link w:val="af3"/>
    <w:uiPriority w:val="99"/>
    <w:rsid w:val="008728FE"/>
    <w:pPr>
      <w:spacing w:after="0" w:line="360" w:lineRule="auto"/>
      <w:ind w:firstLine="720"/>
      <w:jc w:val="both"/>
    </w:pPr>
    <w:rPr>
      <w:rFonts w:ascii="Times New Roman" w:eastAsia="Times New Roman" w:hAnsi="Times New Roman"/>
      <w:sz w:val="24"/>
      <w:szCs w:val="20"/>
      <w:lang w:eastAsia="ru-RU"/>
    </w:rPr>
  </w:style>
  <w:style w:type="character" w:customStyle="1" w:styleId="af3">
    <w:name w:val="Основной текст с отступом Знак"/>
    <w:basedOn w:val="a0"/>
    <w:link w:val="af2"/>
    <w:uiPriority w:val="99"/>
    <w:rsid w:val="008728FE"/>
    <w:rPr>
      <w:rFonts w:ascii="Times New Roman" w:eastAsia="Times New Roman" w:hAnsi="Times New Roman" w:cs="Times New Roman"/>
      <w:sz w:val="24"/>
      <w:szCs w:val="20"/>
      <w:lang w:eastAsia="ru-RU"/>
    </w:rPr>
  </w:style>
  <w:style w:type="character" w:styleId="af4">
    <w:name w:val="page number"/>
    <w:basedOn w:val="a0"/>
    <w:rsid w:val="008728FE"/>
  </w:style>
  <w:style w:type="paragraph" w:styleId="23">
    <w:name w:val="Body Text Indent 2"/>
    <w:basedOn w:val="a"/>
    <w:link w:val="24"/>
    <w:uiPriority w:val="99"/>
    <w:rsid w:val="008728FE"/>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uiPriority w:val="99"/>
    <w:rsid w:val="008728FE"/>
    <w:rPr>
      <w:rFonts w:ascii="Times New Roman" w:eastAsia="Times New Roman" w:hAnsi="Times New Roman" w:cs="Times New Roman"/>
      <w:sz w:val="20"/>
      <w:szCs w:val="20"/>
      <w:lang w:eastAsia="ru-RU"/>
    </w:rPr>
  </w:style>
  <w:style w:type="paragraph" w:styleId="af5">
    <w:name w:val="Block Text"/>
    <w:basedOn w:val="a"/>
    <w:rsid w:val="008728FE"/>
    <w:pPr>
      <w:spacing w:after="0" w:line="240" w:lineRule="auto"/>
      <w:ind w:left="-426" w:right="-483"/>
    </w:pPr>
    <w:rPr>
      <w:rFonts w:ascii="Times New Roman" w:eastAsia="Times New Roman" w:hAnsi="Times New Roman"/>
      <w:sz w:val="24"/>
      <w:szCs w:val="20"/>
      <w:lang w:eastAsia="ru-RU"/>
    </w:rPr>
  </w:style>
  <w:style w:type="paragraph" w:customStyle="1" w:styleId="af6">
    <w:name w:val="Знак"/>
    <w:basedOn w:val="a"/>
    <w:rsid w:val="008728FE"/>
    <w:pPr>
      <w:widowControl w:val="0"/>
      <w:adjustRightInd w:val="0"/>
      <w:spacing w:after="160" w:line="240" w:lineRule="exact"/>
      <w:jc w:val="right"/>
    </w:pPr>
    <w:rPr>
      <w:rFonts w:ascii="Arial" w:eastAsia="Times New Roman" w:hAnsi="Arial" w:cs="Arial"/>
      <w:sz w:val="20"/>
      <w:szCs w:val="20"/>
      <w:lang w:val="en-GB"/>
    </w:rPr>
  </w:style>
  <w:style w:type="paragraph" w:customStyle="1" w:styleId="af7">
    <w:name w:val="Содержимое таблицы"/>
    <w:basedOn w:val="a"/>
    <w:rsid w:val="008728FE"/>
    <w:pPr>
      <w:suppressLineNumbers/>
      <w:suppressAutoHyphens/>
      <w:spacing w:after="0" w:line="240" w:lineRule="auto"/>
    </w:pPr>
    <w:rPr>
      <w:rFonts w:ascii="Times New Roman" w:eastAsia="Times New Roman" w:hAnsi="Times New Roman"/>
      <w:sz w:val="28"/>
      <w:szCs w:val="28"/>
      <w:lang w:eastAsia="ar-SA"/>
    </w:rPr>
  </w:style>
  <w:style w:type="character" w:styleId="af8">
    <w:name w:val="FollowedHyperlink"/>
    <w:basedOn w:val="a0"/>
    <w:uiPriority w:val="99"/>
    <w:rsid w:val="008728FE"/>
    <w:rPr>
      <w:color w:val="800080"/>
      <w:u w:val="single"/>
    </w:rPr>
  </w:style>
  <w:style w:type="character" w:customStyle="1" w:styleId="font8">
    <w:name w:val="font8"/>
    <w:basedOn w:val="a0"/>
    <w:rsid w:val="008728FE"/>
  </w:style>
  <w:style w:type="paragraph" w:styleId="af9">
    <w:name w:val="endnote text"/>
    <w:basedOn w:val="a"/>
    <w:link w:val="afa"/>
    <w:uiPriority w:val="99"/>
    <w:unhideWhenUsed/>
    <w:rsid w:val="008728FE"/>
    <w:pPr>
      <w:spacing w:after="0" w:line="320" w:lineRule="exact"/>
    </w:pPr>
    <w:rPr>
      <w:sz w:val="20"/>
      <w:szCs w:val="20"/>
    </w:rPr>
  </w:style>
  <w:style w:type="character" w:customStyle="1" w:styleId="afa">
    <w:name w:val="Текст концевой сноски Знак"/>
    <w:basedOn w:val="a0"/>
    <w:link w:val="af9"/>
    <w:uiPriority w:val="99"/>
    <w:rsid w:val="008728FE"/>
    <w:rPr>
      <w:rFonts w:ascii="Calibri" w:eastAsia="Calibri" w:hAnsi="Calibri" w:cs="Times New Roman"/>
      <w:sz w:val="20"/>
      <w:szCs w:val="20"/>
    </w:rPr>
  </w:style>
  <w:style w:type="character" w:styleId="afb">
    <w:name w:val="endnote reference"/>
    <w:basedOn w:val="a0"/>
    <w:uiPriority w:val="99"/>
    <w:unhideWhenUsed/>
    <w:rsid w:val="008728FE"/>
    <w:rPr>
      <w:vertAlign w:val="superscript"/>
    </w:rPr>
  </w:style>
  <w:style w:type="paragraph" w:styleId="afc">
    <w:name w:val="footnote text"/>
    <w:basedOn w:val="a"/>
    <w:link w:val="afd"/>
    <w:uiPriority w:val="99"/>
    <w:rsid w:val="008728FE"/>
    <w:pPr>
      <w:spacing w:after="0" w:line="240" w:lineRule="auto"/>
    </w:pPr>
    <w:rPr>
      <w:rFonts w:ascii="Times New Roman" w:eastAsia="Times New Roman" w:hAnsi="Times New Roman"/>
      <w:sz w:val="20"/>
      <w:szCs w:val="20"/>
      <w:lang w:val="fr-FR" w:eastAsia="ru-RU"/>
    </w:rPr>
  </w:style>
  <w:style w:type="character" w:customStyle="1" w:styleId="afd">
    <w:name w:val="Текст сноски Знак"/>
    <w:basedOn w:val="a0"/>
    <w:link w:val="afc"/>
    <w:uiPriority w:val="99"/>
    <w:rsid w:val="008728FE"/>
    <w:rPr>
      <w:rFonts w:ascii="Times New Roman" w:eastAsia="Times New Roman" w:hAnsi="Times New Roman" w:cs="Times New Roman"/>
      <w:sz w:val="20"/>
      <w:szCs w:val="20"/>
      <w:lang w:val="fr-FR" w:eastAsia="ru-RU"/>
    </w:rPr>
  </w:style>
  <w:style w:type="character" w:styleId="afe">
    <w:name w:val="footnote reference"/>
    <w:basedOn w:val="a0"/>
    <w:uiPriority w:val="99"/>
    <w:rsid w:val="008728FE"/>
    <w:rPr>
      <w:vertAlign w:val="superscript"/>
    </w:rPr>
  </w:style>
  <w:style w:type="character" w:customStyle="1" w:styleId="FontStyle25">
    <w:name w:val="Font Style25"/>
    <w:basedOn w:val="a0"/>
    <w:uiPriority w:val="99"/>
    <w:rsid w:val="008728FE"/>
    <w:rPr>
      <w:rFonts w:ascii="Times New Roman" w:hAnsi="Times New Roman" w:cs="Times New Roman" w:hint="default"/>
      <w:sz w:val="24"/>
      <w:szCs w:val="24"/>
    </w:rPr>
  </w:style>
  <w:style w:type="paragraph" w:styleId="aff">
    <w:name w:val="Balloon Text"/>
    <w:basedOn w:val="a"/>
    <w:link w:val="aff0"/>
    <w:uiPriority w:val="99"/>
    <w:unhideWhenUsed/>
    <w:rsid w:val="00967852"/>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rsid w:val="00967852"/>
    <w:rPr>
      <w:rFonts w:ascii="Tahoma" w:eastAsia="Calibri" w:hAnsi="Tahoma" w:cs="Tahoma"/>
      <w:sz w:val="16"/>
      <w:szCs w:val="16"/>
    </w:rPr>
  </w:style>
  <w:style w:type="character" w:customStyle="1" w:styleId="40">
    <w:name w:val="Заголовок 4 Знак"/>
    <w:basedOn w:val="a0"/>
    <w:link w:val="4"/>
    <w:semiHidden/>
    <w:rsid w:val="00E532B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semiHidden/>
    <w:rsid w:val="00E532B6"/>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E532B6"/>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semiHidden/>
    <w:rsid w:val="00E532B6"/>
    <w:rPr>
      <w:rFonts w:ascii="Times New Roman" w:eastAsia="Times New Roman" w:hAnsi="Times New Roman" w:cs="Times New Roman"/>
      <w:i/>
      <w:iCs/>
      <w:sz w:val="24"/>
      <w:szCs w:val="20"/>
      <w:lang w:eastAsia="ru-RU"/>
    </w:rPr>
  </w:style>
  <w:style w:type="character" w:customStyle="1" w:styleId="val">
    <w:name w:val="val"/>
    <w:basedOn w:val="a0"/>
    <w:rsid w:val="00E532B6"/>
  </w:style>
  <w:style w:type="paragraph" w:customStyle="1" w:styleId="13">
    <w:name w:val="Текст1"/>
    <w:basedOn w:val="a"/>
    <w:rsid w:val="00E532B6"/>
    <w:pPr>
      <w:widowControl w:val="0"/>
      <w:spacing w:after="0" w:line="240" w:lineRule="auto"/>
    </w:pPr>
    <w:rPr>
      <w:rFonts w:ascii="Courier New" w:eastAsia="Times New Roman" w:hAnsi="Courier New"/>
      <w:color w:val="000000"/>
      <w:sz w:val="20"/>
      <w:szCs w:val="20"/>
      <w:lang w:val="en-US" w:eastAsia="ru-RU"/>
    </w:rPr>
  </w:style>
  <w:style w:type="paragraph" w:styleId="aff1">
    <w:name w:val="Subtitle"/>
    <w:basedOn w:val="a"/>
    <w:link w:val="aff2"/>
    <w:qFormat/>
    <w:rsid w:val="00E532B6"/>
    <w:pPr>
      <w:spacing w:after="0" w:line="240" w:lineRule="auto"/>
      <w:jc w:val="center"/>
    </w:pPr>
    <w:rPr>
      <w:rFonts w:ascii="Verdana" w:eastAsia="Times New Roman" w:hAnsi="Verdana"/>
      <w:b/>
      <w:sz w:val="20"/>
      <w:szCs w:val="20"/>
      <w:lang w:eastAsia="ru-RU"/>
    </w:rPr>
  </w:style>
  <w:style w:type="character" w:customStyle="1" w:styleId="aff2">
    <w:name w:val="Подзаголовок Знак"/>
    <w:basedOn w:val="a0"/>
    <w:link w:val="aff1"/>
    <w:rsid w:val="00E532B6"/>
    <w:rPr>
      <w:rFonts w:ascii="Verdana" w:eastAsia="Times New Roman" w:hAnsi="Verdana" w:cs="Times New Roman"/>
      <w:b/>
      <w:sz w:val="20"/>
      <w:szCs w:val="20"/>
      <w:lang w:eastAsia="ru-RU"/>
    </w:rPr>
  </w:style>
  <w:style w:type="character" w:customStyle="1" w:styleId="c-blue">
    <w:name w:val="c-blue"/>
    <w:basedOn w:val="a0"/>
    <w:rsid w:val="00E532B6"/>
  </w:style>
  <w:style w:type="paragraph" w:customStyle="1" w:styleId="Style1">
    <w:name w:val="Style1"/>
    <w:basedOn w:val="a"/>
    <w:uiPriority w:val="99"/>
    <w:rsid w:val="00E532B6"/>
    <w:pPr>
      <w:widowControl w:val="0"/>
      <w:autoSpaceDE w:val="0"/>
      <w:autoSpaceDN w:val="0"/>
      <w:adjustRightInd w:val="0"/>
      <w:spacing w:after="0" w:line="367" w:lineRule="exact"/>
      <w:jc w:val="both"/>
    </w:pPr>
    <w:rPr>
      <w:rFonts w:ascii="Arial" w:eastAsia="Times New Roman" w:hAnsi="Arial"/>
      <w:sz w:val="24"/>
      <w:szCs w:val="24"/>
      <w:lang w:eastAsia="ru-RU"/>
    </w:rPr>
  </w:style>
  <w:style w:type="paragraph" w:customStyle="1" w:styleId="Style2">
    <w:name w:val="Style2"/>
    <w:basedOn w:val="a"/>
    <w:uiPriority w:val="99"/>
    <w:rsid w:val="00E532B6"/>
    <w:pPr>
      <w:widowControl w:val="0"/>
      <w:autoSpaceDE w:val="0"/>
      <w:autoSpaceDN w:val="0"/>
      <w:adjustRightInd w:val="0"/>
      <w:spacing w:after="0" w:line="371" w:lineRule="exact"/>
    </w:pPr>
    <w:rPr>
      <w:rFonts w:ascii="Arial" w:eastAsia="Times New Roman" w:hAnsi="Arial"/>
      <w:sz w:val="24"/>
      <w:szCs w:val="24"/>
      <w:lang w:eastAsia="ru-RU"/>
    </w:rPr>
  </w:style>
  <w:style w:type="character" w:customStyle="1" w:styleId="FontStyle11">
    <w:name w:val="Font Style11"/>
    <w:uiPriority w:val="99"/>
    <w:rsid w:val="00E532B6"/>
    <w:rPr>
      <w:rFonts w:ascii="Arial" w:hAnsi="Arial" w:cs="Arial"/>
      <w:sz w:val="32"/>
      <w:szCs w:val="32"/>
    </w:rPr>
  </w:style>
  <w:style w:type="paragraph" w:customStyle="1" w:styleId="35">
    <w:name w:val="Стиль3"/>
    <w:basedOn w:val="a"/>
    <w:uiPriority w:val="99"/>
    <w:rsid w:val="00E532B6"/>
    <w:pPr>
      <w:widowControl w:val="0"/>
      <w:autoSpaceDE w:val="0"/>
      <w:autoSpaceDN w:val="0"/>
      <w:adjustRightInd w:val="0"/>
      <w:spacing w:after="0" w:line="288" w:lineRule="auto"/>
      <w:ind w:firstLine="181"/>
      <w:jc w:val="both"/>
    </w:pPr>
    <w:rPr>
      <w:rFonts w:ascii="Times New Roman" w:eastAsia="Times New Roman" w:hAnsi="Times New Roman"/>
      <w:sz w:val="28"/>
      <w:szCs w:val="28"/>
      <w:lang w:eastAsia="ru-RU"/>
    </w:rPr>
  </w:style>
  <w:style w:type="character" w:styleId="aff3">
    <w:name w:val="Emphasis"/>
    <w:uiPriority w:val="20"/>
    <w:qFormat/>
    <w:rsid w:val="00E532B6"/>
    <w:rPr>
      <w:rFonts w:ascii="Times New Roman" w:hAnsi="Times New Roman" w:cs="Times New Roman"/>
      <w:i/>
      <w:iCs/>
    </w:rPr>
  </w:style>
  <w:style w:type="character" w:customStyle="1" w:styleId="25">
    <w:name w:val="Основной текст (2) + Не полужирный"/>
    <w:rsid w:val="00E532B6"/>
    <w:rPr>
      <w:rFonts w:cs="Times New Roman"/>
      <w:b/>
      <w:bCs/>
      <w:spacing w:val="10"/>
      <w:sz w:val="26"/>
      <w:szCs w:val="26"/>
      <w:lang w:bidi="ar-SA"/>
    </w:rPr>
  </w:style>
  <w:style w:type="paragraph" w:customStyle="1" w:styleId="western">
    <w:name w:val="western"/>
    <w:basedOn w:val="a"/>
    <w:rsid w:val="00E532B6"/>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highlighthighlightactive">
    <w:name w:val="highlight highlight_active"/>
    <w:rsid w:val="00E532B6"/>
  </w:style>
  <w:style w:type="paragraph" w:styleId="aff4">
    <w:name w:val="Plain Text"/>
    <w:basedOn w:val="a"/>
    <w:link w:val="aff5"/>
    <w:uiPriority w:val="99"/>
    <w:rsid w:val="00E532B6"/>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0"/>
    <w:link w:val="aff4"/>
    <w:uiPriority w:val="99"/>
    <w:rsid w:val="00E532B6"/>
    <w:rPr>
      <w:rFonts w:ascii="Courier New" w:eastAsia="Times New Roman" w:hAnsi="Courier New" w:cs="Courier New"/>
      <w:sz w:val="20"/>
      <w:szCs w:val="20"/>
      <w:lang w:eastAsia="ru-RU"/>
    </w:rPr>
  </w:style>
  <w:style w:type="paragraph" w:customStyle="1" w:styleId="NoSpacing">
    <w:name w:val="No Spacing"/>
    <w:rsid w:val="00E532B6"/>
    <w:pPr>
      <w:spacing w:after="0" w:line="240" w:lineRule="auto"/>
    </w:pPr>
    <w:rPr>
      <w:rFonts w:ascii="Calibri" w:eastAsia="Times New Roman" w:hAnsi="Calibri" w:cs="Times New Roman"/>
      <w:lang w:eastAsia="ru-RU"/>
    </w:rPr>
  </w:style>
  <w:style w:type="character" w:customStyle="1" w:styleId="s1">
    <w:name w:val="s1"/>
    <w:rsid w:val="00E532B6"/>
  </w:style>
  <w:style w:type="paragraph" w:customStyle="1" w:styleId="p29">
    <w:name w:val="p29"/>
    <w:basedOn w:val="a"/>
    <w:rsid w:val="00E532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rsid w:val="00E532B6"/>
  </w:style>
  <w:style w:type="paragraph" w:customStyle="1" w:styleId="p4">
    <w:name w:val="p4"/>
    <w:basedOn w:val="a"/>
    <w:rsid w:val="00E532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E532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E532B6"/>
  </w:style>
  <w:style w:type="paragraph" w:customStyle="1" w:styleId="p6">
    <w:name w:val="p6"/>
    <w:basedOn w:val="a"/>
    <w:rsid w:val="00E532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rsid w:val="00E532B6"/>
  </w:style>
  <w:style w:type="character" w:customStyle="1" w:styleId="s6">
    <w:name w:val="s6"/>
    <w:rsid w:val="00E532B6"/>
  </w:style>
  <w:style w:type="character" w:customStyle="1" w:styleId="s7">
    <w:name w:val="s7"/>
    <w:rsid w:val="00E532B6"/>
  </w:style>
  <w:style w:type="character" w:customStyle="1" w:styleId="s8">
    <w:name w:val="s8"/>
    <w:rsid w:val="00E532B6"/>
  </w:style>
  <w:style w:type="character" w:customStyle="1" w:styleId="s10">
    <w:name w:val="s10"/>
    <w:rsid w:val="00E532B6"/>
  </w:style>
  <w:style w:type="paragraph" w:customStyle="1" w:styleId="p8">
    <w:name w:val="p8"/>
    <w:basedOn w:val="a"/>
    <w:rsid w:val="00E532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E532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E532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rsid w:val="00E532B6"/>
  </w:style>
  <w:style w:type="paragraph" w:styleId="aff6">
    <w:name w:val="caption"/>
    <w:basedOn w:val="a"/>
    <w:qFormat/>
    <w:rsid w:val="00E532B6"/>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7;&#1072;&#1092;&#1086;&#1085;&#1082;&#1080;&#1085;&#1072;\&#1072;&#1074;&#1090;&#1086;&#1082;&#1083;&#1091;&#1073;&#1099;\&#1076;&#1080;&#1086;&#1075;&#1088;&#1072;&#1084;&#1084;&#1099;%20&#1072;&#1074;&#1090;&#1086;&#1082;&#1083;&#1091;&#1073;.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7;&#1072;&#1092;&#1086;&#1085;&#1082;&#1080;&#1085;&#1072;\&#1072;&#1074;&#1090;&#1086;&#1082;&#1083;&#1091;&#1073;&#1099;\&#1076;&#1080;&#1086;&#1075;&#1088;&#1072;&#1084;&#1084;&#1099;%20&#1072;&#1074;&#1090;&#1086;&#1082;&#1083;&#1091;&#1073;.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1040;&#1088;&#1093;&#1080;&#1074;\&#1076;&#1080;&#1072;&#1075;&#1088;&#1072;&#1084;&#1084;&#1099;%20&#1082;%20&#1072;&#1085;&#1072;&#1083;&#1080;&#1079;&#1091;%20&#1082;&#1072;&#1076;&#1088;&#1086;&#1074;&#1086;&#1075;&#1086;%20&#1089;&#1086;&#1089;&#1090;&#1072;&#1074;&#1072;.xls" TargetMode="External"/><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2" Type="http://schemas.openxmlformats.org/officeDocument/2006/relationships/oleObject" Target="file:///D:\&#1040;&#1088;&#1093;&#1080;&#1074;\&#1076;&#1080;&#1072;&#1075;&#1088;&#1072;&#1084;&#1084;&#1099;%20&#1082;%20&#1072;&#1085;&#1072;&#1083;&#1080;&#1079;&#1091;%20&#1082;&#1072;&#1076;&#1088;&#1086;&#1074;&#1086;&#1075;&#1086;%20&#1089;&#1086;&#1089;&#1090;&#1072;&#1074;&#1072;.xls" TargetMode="External"/><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2" Type="http://schemas.openxmlformats.org/officeDocument/2006/relationships/oleObject" Target="file:///D:\&#1040;&#1088;&#1093;&#1080;&#1074;\&#1076;&#1080;&#1072;&#1075;&#1088;&#1072;&#1084;&#1084;&#1099;%20&#1082;%20&#1072;&#1085;&#1072;&#1083;&#1080;&#1079;&#1091;%20&#1082;&#1072;&#1076;&#1088;&#1086;&#1074;&#1086;&#1075;&#1086;%20&#1089;&#1086;&#1089;&#1090;&#1072;&#1074;&#1072;.xls" TargetMode="External"/><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2" Type="http://schemas.openxmlformats.org/officeDocument/2006/relationships/oleObject" Target="file:///D:\&#1040;&#1088;&#1093;&#1080;&#1074;\&#1076;&#1080;&#1072;&#1075;&#1088;&#1072;&#1084;&#1084;&#1099;%20&#1082;%20&#1072;&#1085;&#1072;&#1083;&#1080;&#1079;&#1091;%20&#1082;&#1072;&#1076;&#1088;&#1086;&#1074;&#1086;&#1075;&#1086;%20&#1089;&#1086;&#1089;&#1090;&#1072;&#1074;&#1072;.xls" TargetMode="External"/><Relationship Id="rId1" Type="http://schemas.openxmlformats.org/officeDocument/2006/relationships/image" Target="../media/image2.jpeg"/></Relationships>
</file>

<file path=word/charts/_rels/chart7.xml.rels><?xml version="1.0" encoding="UTF-8" standalone="yes"?>
<Relationships xmlns="http://schemas.openxmlformats.org/package/2006/relationships"><Relationship Id="rId2" Type="http://schemas.openxmlformats.org/officeDocument/2006/relationships/oleObject" Target="file:///D:\&#1040;&#1088;&#1093;&#1080;&#1074;\&#1076;&#1080;&#1072;&#1075;&#1088;&#1072;&#1084;&#1084;&#1099;%20&#1082;%20&#1072;&#1085;&#1072;&#1083;&#1080;&#1079;&#1091;%20&#1082;&#1072;&#1076;&#1088;&#1086;&#1074;&#1086;&#1075;&#1086;%20&#1089;&#1086;&#1089;&#1090;&#1072;&#1074;&#1072;.xls" TargetMode="External"/><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75"/>
      <c:depthPercent val="100"/>
      <c:rAngAx val="1"/>
    </c:view3D>
    <c:plotArea>
      <c:layout>
        <c:manualLayout>
          <c:layoutTarget val="inner"/>
          <c:xMode val="edge"/>
          <c:yMode val="edge"/>
          <c:x val="9.7256179308521692E-2"/>
          <c:y val="0.23447973881313641"/>
          <c:w val="0.54112634302007212"/>
          <c:h val="0.65989142820562385"/>
        </c:manualLayout>
      </c:layout>
      <c:bar3DChart>
        <c:barDir val="col"/>
        <c:grouping val="clustered"/>
        <c:ser>
          <c:idx val="0"/>
          <c:order val="0"/>
          <c:tx>
            <c:strRef>
              <c:f>Лист1!$B$1</c:f>
              <c:strCache>
                <c:ptCount val="1"/>
                <c:pt idx="0">
                  <c:v>количество мероприятий по культурному обслуживанию малых деревень</c:v>
                </c:pt>
              </c:strCache>
            </c:strRef>
          </c:tx>
          <c:cat>
            <c:numRef>
              <c:f>Лист1!$A$2:$A$3</c:f>
              <c:numCache>
                <c:formatCode>General</c:formatCode>
                <c:ptCount val="2"/>
                <c:pt idx="0">
                  <c:v>2015</c:v>
                </c:pt>
                <c:pt idx="1">
                  <c:v>2016</c:v>
                </c:pt>
              </c:numCache>
            </c:numRef>
          </c:cat>
          <c:val>
            <c:numRef>
              <c:f>Лист1!$B$2:$B$3</c:f>
              <c:numCache>
                <c:formatCode>General</c:formatCode>
                <c:ptCount val="2"/>
                <c:pt idx="0">
                  <c:v>1662</c:v>
                </c:pt>
                <c:pt idx="1">
                  <c:v>1877</c:v>
                </c:pt>
              </c:numCache>
            </c:numRef>
          </c:val>
        </c:ser>
        <c:ser>
          <c:idx val="1"/>
          <c:order val="1"/>
          <c:tx>
            <c:strRef>
              <c:f>Лист1!$C$1</c:f>
              <c:strCache>
                <c:ptCount val="1"/>
                <c:pt idx="0">
                  <c:v>количество мероприятий по обслуживанию производственных участков</c:v>
                </c:pt>
              </c:strCache>
            </c:strRef>
          </c:tx>
          <c:cat>
            <c:numRef>
              <c:f>Лист1!$A$2:$A$3</c:f>
              <c:numCache>
                <c:formatCode>General</c:formatCode>
                <c:ptCount val="2"/>
                <c:pt idx="0">
                  <c:v>2015</c:v>
                </c:pt>
                <c:pt idx="1">
                  <c:v>2016</c:v>
                </c:pt>
              </c:numCache>
            </c:numRef>
          </c:cat>
          <c:val>
            <c:numRef>
              <c:f>Лист1!$C$2:$C$3</c:f>
              <c:numCache>
                <c:formatCode>General</c:formatCode>
                <c:ptCount val="2"/>
                <c:pt idx="0">
                  <c:v>809</c:v>
                </c:pt>
                <c:pt idx="1">
                  <c:v>585</c:v>
                </c:pt>
              </c:numCache>
            </c:numRef>
          </c:val>
        </c:ser>
        <c:ser>
          <c:idx val="2"/>
          <c:order val="2"/>
          <c:tx>
            <c:strRef>
              <c:f>Лист1!$D$1</c:f>
              <c:strCache>
                <c:ptCount val="1"/>
                <c:pt idx="0">
                  <c:v>количество мероприятий по возраждению  культурного наследия </c:v>
                </c:pt>
              </c:strCache>
            </c:strRef>
          </c:tx>
          <c:cat>
            <c:numRef>
              <c:f>Лист1!$A$2:$A$3</c:f>
              <c:numCache>
                <c:formatCode>General</c:formatCode>
                <c:ptCount val="2"/>
                <c:pt idx="0">
                  <c:v>2015</c:v>
                </c:pt>
                <c:pt idx="1">
                  <c:v>2016</c:v>
                </c:pt>
              </c:numCache>
            </c:numRef>
          </c:cat>
          <c:val>
            <c:numRef>
              <c:f>Лист1!$D$2:$D$3</c:f>
              <c:numCache>
                <c:formatCode>General</c:formatCode>
                <c:ptCount val="2"/>
                <c:pt idx="0">
                  <c:v>703</c:v>
                </c:pt>
                <c:pt idx="1">
                  <c:v>621</c:v>
                </c:pt>
              </c:numCache>
            </c:numRef>
          </c:val>
        </c:ser>
        <c:ser>
          <c:idx val="3"/>
          <c:order val="3"/>
          <c:tx>
            <c:strRef>
              <c:f>Лист1!$E$1</c:f>
              <c:strCache>
                <c:ptCount val="1"/>
                <c:pt idx="0">
                  <c:v>оказание методической и практической помощи</c:v>
                </c:pt>
              </c:strCache>
            </c:strRef>
          </c:tx>
          <c:cat>
            <c:numRef>
              <c:f>Лист1!$A$2:$A$3</c:f>
              <c:numCache>
                <c:formatCode>General</c:formatCode>
                <c:ptCount val="2"/>
                <c:pt idx="0">
                  <c:v>2015</c:v>
                </c:pt>
                <c:pt idx="1">
                  <c:v>2016</c:v>
                </c:pt>
              </c:numCache>
            </c:numRef>
          </c:cat>
          <c:val>
            <c:numRef>
              <c:f>Лист1!$E$2:$E$3</c:f>
              <c:numCache>
                <c:formatCode>General</c:formatCode>
                <c:ptCount val="2"/>
                <c:pt idx="0">
                  <c:v>858</c:v>
                </c:pt>
                <c:pt idx="1">
                  <c:v>795</c:v>
                </c:pt>
              </c:numCache>
            </c:numRef>
          </c:val>
        </c:ser>
        <c:ser>
          <c:idx val="4"/>
          <c:order val="4"/>
          <c:tx>
            <c:strRef>
              <c:f>Лист1!$F$1</c:f>
              <c:strCache>
                <c:ptCount val="1"/>
                <c:pt idx="0">
                  <c:v>общее количество мероприятий</c:v>
                </c:pt>
              </c:strCache>
            </c:strRef>
          </c:tx>
          <c:cat>
            <c:numRef>
              <c:f>Лист1!$A$2:$A$3</c:f>
              <c:numCache>
                <c:formatCode>General</c:formatCode>
                <c:ptCount val="2"/>
                <c:pt idx="0">
                  <c:v>2015</c:v>
                </c:pt>
                <c:pt idx="1">
                  <c:v>2016</c:v>
                </c:pt>
              </c:numCache>
            </c:numRef>
          </c:cat>
          <c:val>
            <c:numRef>
              <c:f>Лист1!$F$2:$F$3</c:f>
              <c:numCache>
                <c:formatCode>General</c:formatCode>
                <c:ptCount val="2"/>
                <c:pt idx="0">
                  <c:v>3174</c:v>
                </c:pt>
                <c:pt idx="1">
                  <c:v>3083</c:v>
                </c:pt>
              </c:numCache>
            </c:numRef>
          </c:val>
        </c:ser>
        <c:shape val="cone"/>
        <c:axId val="151402368"/>
        <c:axId val="151432192"/>
        <c:axId val="0"/>
      </c:bar3DChart>
      <c:catAx>
        <c:axId val="151402368"/>
        <c:scaling>
          <c:orientation val="minMax"/>
        </c:scaling>
        <c:axPos val="b"/>
        <c:numFmt formatCode="General" sourceLinked="1"/>
        <c:tickLblPos val="nextTo"/>
        <c:crossAx val="151432192"/>
        <c:crosses val="autoZero"/>
        <c:auto val="1"/>
        <c:lblAlgn val="ctr"/>
        <c:lblOffset val="100"/>
      </c:catAx>
      <c:valAx>
        <c:axId val="151432192"/>
        <c:scaling>
          <c:orientation val="minMax"/>
        </c:scaling>
        <c:axPos val="l"/>
        <c:majorGridlines/>
        <c:numFmt formatCode="General" sourceLinked="1"/>
        <c:tickLblPos val="nextTo"/>
        <c:crossAx val="151402368"/>
        <c:crosses val="autoZero"/>
        <c:crossBetween val="between"/>
      </c:valAx>
      <c:spPr>
        <a:noFill/>
        <a:ln w="25400">
          <a:noFill/>
        </a:ln>
      </c:spPr>
    </c:plotArea>
    <c:legend>
      <c:legendPos val="r"/>
      <c:layout>
        <c:manualLayout>
          <c:xMode val="edge"/>
          <c:yMode val="edge"/>
          <c:x val="0.64508401314700792"/>
          <c:y val="0.23063695287425939"/>
          <c:w val="0.34052748811803979"/>
          <c:h val="0.6818154096785678"/>
        </c:manualLayout>
      </c:layout>
      <c:txPr>
        <a:bodyPr/>
        <a:lstStyle/>
        <a:p>
          <a:pPr>
            <a:defRPr i="1"/>
          </a:pPr>
          <a:endParaRPr lang="ru-RU"/>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75"/>
      <c:depthPercent val="100"/>
      <c:rAngAx val="1"/>
    </c:view3D>
    <c:plotArea>
      <c:layout>
        <c:manualLayout>
          <c:layoutTarget val="inner"/>
          <c:xMode val="edge"/>
          <c:yMode val="edge"/>
          <c:x val="9.7256179308521692E-2"/>
          <c:y val="0.23447973881313641"/>
          <c:w val="0.54112634302007212"/>
          <c:h val="0.65989142820562385"/>
        </c:manualLayout>
      </c:layout>
      <c:bar3DChart>
        <c:barDir val="col"/>
        <c:grouping val="clustered"/>
        <c:ser>
          <c:idx val="0"/>
          <c:order val="0"/>
          <c:tx>
            <c:strRef>
              <c:f>Лист1!$B$1</c:f>
              <c:strCache>
                <c:ptCount val="1"/>
                <c:pt idx="0">
                  <c:v>количество выездов по культурному обслуживанию малых деревень</c:v>
                </c:pt>
              </c:strCache>
            </c:strRef>
          </c:tx>
          <c:cat>
            <c:numRef>
              <c:f>Лист1!$A$2:$A$3</c:f>
              <c:numCache>
                <c:formatCode>General</c:formatCode>
                <c:ptCount val="2"/>
                <c:pt idx="0">
                  <c:v>2015</c:v>
                </c:pt>
                <c:pt idx="1">
                  <c:v>2016</c:v>
                </c:pt>
              </c:numCache>
            </c:numRef>
          </c:cat>
          <c:val>
            <c:numRef>
              <c:f>Лист1!$B$2:$B$3</c:f>
              <c:numCache>
                <c:formatCode>General</c:formatCode>
                <c:ptCount val="2"/>
                <c:pt idx="0">
                  <c:v>1662</c:v>
                </c:pt>
                <c:pt idx="1">
                  <c:v>1803</c:v>
                </c:pt>
              </c:numCache>
            </c:numRef>
          </c:val>
        </c:ser>
        <c:ser>
          <c:idx val="1"/>
          <c:order val="1"/>
          <c:tx>
            <c:strRef>
              <c:f>Лист1!$C$1</c:f>
              <c:strCache>
                <c:ptCount val="1"/>
                <c:pt idx="0">
                  <c:v>количество выездов по обслуживанию производственных участков</c:v>
                </c:pt>
              </c:strCache>
            </c:strRef>
          </c:tx>
          <c:cat>
            <c:numRef>
              <c:f>Лист1!$A$2:$A$3</c:f>
              <c:numCache>
                <c:formatCode>General</c:formatCode>
                <c:ptCount val="2"/>
                <c:pt idx="0">
                  <c:v>2015</c:v>
                </c:pt>
                <c:pt idx="1">
                  <c:v>2016</c:v>
                </c:pt>
              </c:numCache>
            </c:numRef>
          </c:cat>
          <c:val>
            <c:numRef>
              <c:f>Лист1!$C$2:$C$3</c:f>
              <c:numCache>
                <c:formatCode>General</c:formatCode>
                <c:ptCount val="2"/>
                <c:pt idx="0">
                  <c:v>809</c:v>
                </c:pt>
                <c:pt idx="1">
                  <c:v>499</c:v>
                </c:pt>
              </c:numCache>
            </c:numRef>
          </c:val>
        </c:ser>
        <c:ser>
          <c:idx val="2"/>
          <c:order val="2"/>
          <c:tx>
            <c:strRef>
              <c:f>Лист1!$D$1</c:f>
              <c:strCache>
                <c:ptCount val="1"/>
                <c:pt idx="0">
                  <c:v>количество выездов по возраждению  культурного наследия </c:v>
                </c:pt>
              </c:strCache>
            </c:strRef>
          </c:tx>
          <c:cat>
            <c:numRef>
              <c:f>Лист1!$A$2:$A$3</c:f>
              <c:numCache>
                <c:formatCode>General</c:formatCode>
                <c:ptCount val="2"/>
                <c:pt idx="0">
                  <c:v>2015</c:v>
                </c:pt>
                <c:pt idx="1">
                  <c:v>2016</c:v>
                </c:pt>
              </c:numCache>
            </c:numRef>
          </c:cat>
          <c:val>
            <c:numRef>
              <c:f>Лист1!$D$2:$D$3</c:f>
              <c:numCache>
                <c:formatCode>General</c:formatCode>
                <c:ptCount val="2"/>
                <c:pt idx="0">
                  <c:v>703</c:v>
                </c:pt>
                <c:pt idx="1">
                  <c:v>599</c:v>
                </c:pt>
              </c:numCache>
            </c:numRef>
          </c:val>
        </c:ser>
        <c:ser>
          <c:idx val="3"/>
          <c:order val="3"/>
          <c:tx>
            <c:strRef>
              <c:f>Лист1!$E$1</c:f>
              <c:strCache>
                <c:ptCount val="1"/>
                <c:pt idx="0">
                  <c:v>количество выездов по оказанию методической и практической помощи</c:v>
                </c:pt>
              </c:strCache>
            </c:strRef>
          </c:tx>
          <c:cat>
            <c:numRef>
              <c:f>Лист1!$A$2:$A$3</c:f>
              <c:numCache>
                <c:formatCode>General</c:formatCode>
                <c:ptCount val="2"/>
                <c:pt idx="0">
                  <c:v>2015</c:v>
                </c:pt>
                <c:pt idx="1">
                  <c:v>2016</c:v>
                </c:pt>
              </c:numCache>
            </c:numRef>
          </c:cat>
          <c:val>
            <c:numRef>
              <c:f>Лист1!$E$2:$E$3</c:f>
              <c:numCache>
                <c:formatCode>General</c:formatCode>
                <c:ptCount val="2"/>
                <c:pt idx="0">
                  <c:v>858</c:v>
                </c:pt>
                <c:pt idx="1">
                  <c:v>795</c:v>
                </c:pt>
              </c:numCache>
            </c:numRef>
          </c:val>
        </c:ser>
        <c:ser>
          <c:idx val="4"/>
          <c:order val="4"/>
          <c:tx>
            <c:strRef>
              <c:f>Лист1!$F$1</c:f>
              <c:strCache>
                <c:ptCount val="1"/>
                <c:pt idx="0">
                  <c:v>общее количество выездов</c:v>
                </c:pt>
              </c:strCache>
            </c:strRef>
          </c:tx>
          <c:cat>
            <c:numRef>
              <c:f>Лист1!$A$2:$A$3</c:f>
              <c:numCache>
                <c:formatCode>General</c:formatCode>
                <c:ptCount val="2"/>
                <c:pt idx="0">
                  <c:v>2015</c:v>
                </c:pt>
                <c:pt idx="1">
                  <c:v>2016</c:v>
                </c:pt>
              </c:numCache>
            </c:numRef>
          </c:cat>
          <c:val>
            <c:numRef>
              <c:f>Лист1!$F$2:$F$3</c:f>
              <c:numCache>
                <c:formatCode>General</c:formatCode>
                <c:ptCount val="2"/>
                <c:pt idx="0">
                  <c:v>3174</c:v>
                </c:pt>
                <c:pt idx="1">
                  <c:v>3670</c:v>
                </c:pt>
              </c:numCache>
            </c:numRef>
          </c:val>
        </c:ser>
        <c:shape val="cylinder"/>
        <c:axId val="121434496"/>
        <c:axId val="121436032"/>
        <c:axId val="0"/>
      </c:bar3DChart>
      <c:catAx>
        <c:axId val="121434496"/>
        <c:scaling>
          <c:orientation val="minMax"/>
        </c:scaling>
        <c:axPos val="b"/>
        <c:numFmt formatCode="General" sourceLinked="1"/>
        <c:tickLblPos val="nextTo"/>
        <c:crossAx val="121436032"/>
        <c:crosses val="autoZero"/>
        <c:auto val="1"/>
        <c:lblAlgn val="ctr"/>
        <c:lblOffset val="100"/>
      </c:catAx>
      <c:valAx>
        <c:axId val="121436032"/>
        <c:scaling>
          <c:orientation val="minMax"/>
        </c:scaling>
        <c:axPos val="l"/>
        <c:majorGridlines/>
        <c:numFmt formatCode="General" sourceLinked="1"/>
        <c:tickLblPos val="nextTo"/>
        <c:crossAx val="121434496"/>
        <c:crosses val="autoZero"/>
        <c:crossBetween val="between"/>
      </c:valAx>
      <c:spPr>
        <a:noFill/>
        <a:ln w="25400">
          <a:noFill/>
        </a:ln>
      </c:spPr>
    </c:plotArea>
    <c:legend>
      <c:legendPos val="r"/>
      <c:layout>
        <c:manualLayout>
          <c:xMode val="edge"/>
          <c:yMode val="edge"/>
          <c:x val="0.64508401314700792"/>
          <c:y val="0.23063695287425939"/>
          <c:w val="0.34075448361162652"/>
          <c:h val="0.76936299856250934"/>
        </c:manualLayout>
      </c:layout>
      <c:txPr>
        <a:bodyPr/>
        <a:lstStyle/>
        <a:p>
          <a:pPr>
            <a:defRPr i="1"/>
          </a:pPr>
          <a:endParaRPr lang="ru-RU"/>
        </a:p>
      </c:txP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Сеть культурно-досуговых учреждений Рязанской области за 2016 год насчитывала 566 учреждения, </a:t>
            </a:r>
          </a:p>
          <a:p>
            <a:pPr>
              <a:defRPr sz="1400"/>
            </a:pPr>
            <a:r>
              <a:rPr lang="ru-RU" sz="1400"/>
              <a:t>из них:</a:t>
            </a:r>
          </a:p>
        </c:rich>
      </c:tx>
      <c:layout>
        <c:manualLayout>
          <c:xMode val="edge"/>
          <c:yMode val="edge"/>
          <c:x val="0.14442176870748299"/>
          <c:y val="2.0618556701030927E-2"/>
        </c:manualLayout>
      </c:layout>
    </c:title>
    <c:view3D>
      <c:rotX val="30"/>
      <c:perspective val="30"/>
    </c:view3D>
    <c:plotArea>
      <c:layout/>
      <c:pie3DChart>
        <c:varyColors val="1"/>
        <c:ser>
          <c:idx val="0"/>
          <c:order val="0"/>
          <c:tx>
            <c:strRef>
              <c:f>Лист3!$B$5</c:f>
              <c:strCache>
                <c:ptCount val="1"/>
                <c:pt idx="0">
                  <c:v>Сеть культурно-досуговых учреждений Рязанской области за 2016 год насчитывала 566 учреждения, из них:</c:v>
                </c:pt>
              </c:strCache>
            </c:strRef>
          </c:tx>
          <c:dPt>
            <c:idx val="0"/>
            <c:spPr>
              <a:solidFill>
                <a:srgbClr val="00B0F0"/>
              </a:solidFill>
            </c:spPr>
          </c:dPt>
          <c:dPt>
            <c:idx val="1"/>
            <c:spPr>
              <a:solidFill>
                <a:srgbClr val="FF0000"/>
              </a:solidFill>
            </c:spPr>
          </c:dPt>
          <c:dPt>
            <c:idx val="2"/>
            <c:spPr>
              <a:solidFill>
                <a:srgbClr val="92D050"/>
              </a:solidFill>
            </c:spPr>
          </c:dPt>
          <c:dPt>
            <c:idx val="3"/>
            <c:spPr>
              <a:solidFill>
                <a:srgbClr val="FF33CC"/>
              </a:solidFill>
            </c:spPr>
          </c:dPt>
          <c:dPt>
            <c:idx val="4"/>
            <c:spPr>
              <a:solidFill>
                <a:schemeClr val="accent6">
                  <a:lumMod val="75000"/>
                </a:schemeClr>
              </a:solidFill>
            </c:spPr>
          </c:dPt>
          <c:dPt>
            <c:idx val="5"/>
            <c:spPr>
              <a:solidFill>
                <a:srgbClr val="0070C0"/>
              </a:solidFill>
            </c:spPr>
          </c:dPt>
          <c:dPt>
            <c:idx val="6"/>
            <c:spPr>
              <a:solidFill>
                <a:schemeClr val="accent2">
                  <a:lumMod val="75000"/>
                </a:schemeClr>
              </a:solidFill>
            </c:spPr>
          </c:dPt>
          <c:dLbls>
            <c:dLbl>
              <c:idx val="0"/>
              <c:layout>
                <c:manualLayout>
                  <c:x val="-2.4161087006981267E-2"/>
                  <c:y val="-5.5020699732121325E-3"/>
                </c:manualLayout>
              </c:layout>
              <c:showVal val="1"/>
            </c:dLbl>
            <c:dLbl>
              <c:idx val="2"/>
              <c:layout>
                <c:manualLayout>
                  <c:x val="4.6169139571839206E-2"/>
                  <c:y val="-0.25194117487891327"/>
                </c:manualLayout>
              </c:layout>
              <c:showVal val="1"/>
            </c:dLbl>
            <c:dLbl>
              <c:idx val="3"/>
              <c:layout>
                <c:manualLayout>
                  <c:x val="-9.7323548842109028E-3"/>
                  <c:y val="-0.10595015829206915"/>
                </c:manualLayout>
              </c:layout>
              <c:showVal val="1"/>
            </c:dLbl>
            <c:dLbl>
              <c:idx val="4"/>
              <c:layout>
                <c:manualLayout>
                  <c:x val="2.5468245040798482E-3"/>
                  <c:y val="-1.2949373596341695E-2"/>
                </c:manualLayout>
              </c:layout>
              <c:showVal val="1"/>
            </c:dLbl>
            <c:dLbl>
              <c:idx val="5"/>
              <c:layout>
                <c:manualLayout>
                  <c:x val="1.3635081329119603E-2"/>
                  <c:y val="-3.0681332359228399E-2"/>
                </c:manualLayout>
              </c:layout>
              <c:showVal val="1"/>
            </c:dLbl>
            <c:dLbl>
              <c:idx val="6"/>
              <c:layout>
                <c:manualLayout>
                  <c:x val="2.573642580391737E-2"/>
                  <c:y val="-8.8410855859512548E-3"/>
                </c:manualLayout>
              </c:layout>
              <c:showVal val="1"/>
            </c:dLbl>
            <c:txPr>
              <a:bodyPr/>
              <a:lstStyle/>
              <a:p>
                <a:pPr>
                  <a:defRPr b="1"/>
                </a:pPr>
                <a:endParaRPr lang="ru-RU"/>
              </a:p>
            </c:txPr>
            <c:showVal val="1"/>
          </c:dLbls>
          <c:cat>
            <c:strRef>
              <c:f>Лист3!$C$4:$I$4</c:f>
              <c:strCache>
                <c:ptCount val="7"/>
                <c:pt idx="0">
                  <c:v>РДК </c:v>
                </c:pt>
                <c:pt idx="1">
                  <c:v>ГДК</c:v>
                </c:pt>
                <c:pt idx="2">
                  <c:v>СДК</c:v>
                </c:pt>
                <c:pt idx="3">
                  <c:v>СК</c:v>
                </c:pt>
                <c:pt idx="4">
                  <c:v>ДО</c:v>
                </c:pt>
                <c:pt idx="5">
                  <c:v>Автоклубы</c:v>
                </c:pt>
                <c:pt idx="6">
                  <c:v>Другие типы учреждений</c:v>
                </c:pt>
              </c:strCache>
            </c:strRef>
          </c:cat>
          <c:val>
            <c:numRef>
              <c:f>Лист3!$C$5:$I$5</c:f>
              <c:numCache>
                <c:formatCode>General</c:formatCode>
                <c:ptCount val="7"/>
                <c:pt idx="0">
                  <c:v>21</c:v>
                </c:pt>
                <c:pt idx="1">
                  <c:v>10</c:v>
                </c:pt>
                <c:pt idx="2">
                  <c:v>350</c:v>
                </c:pt>
                <c:pt idx="3">
                  <c:v>70</c:v>
                </c:pt>
                <c:pt idx="4">
                  <c:v>14</c:v>
                </c:pt>
                <c:pt idx="5">
                  <c:v>47</c:v>
                </c:pt>
                <c:pt idx="6">
                  <c:v>54</c:v>
                </c:pt>
              </c:numCache>
            </c:numRef>
          </c:val>
        </c:ser>
      </c:pie3DChart>
    </c:plotArea>
    <c:legend>
      <c:legendPos val="r"/>
    </c:legend>
    <c:plotVisOnly val="1"/>
  </c:chart>
  <c:spPr>
    <a:blipFill>
      <a:blip xmlns:r="http://schemas.openxmlformats.org/officeDocument/2006/relationships" r:embed="rId1"/>
      <a:tile tx="0" ty="0" sx="100000" sy="100000" flip="none" algn="tl"/>
    </a:blipFill>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pPr>
          <a:endParaRPr lang="ru-RU"/>
        </a:p>
      </c:txPr>
    </c:title>
    <c:plotArea>
      <c:layout/>
      <c:barChart>
        <c:barDir val="bar"/>
        <c:grouping val="clustered"/>
        <c:ser>
          <c:idx val="0"/>
          <c:order val="0"/>
          <c:tx>
            <c:strRef>
              <c:f>Лист3!$D$19</c:f>
              <c:strCache>
                <c:ptCount val="1"/>
                <c:pt idx="0">
                  <c:v>Характеристика работников, относящихся к основному персоналу культурно-досуговых учреждений в 2016 г.</c:v>
                </c:pt>
              </c:strCache>
            </c:strRef>
          </c:tx>
          <c:dPt>
            <c:idx val="0"/>
            <c:spPr>
              <a:solidFill>
                <a:srgbClr val="FFC000"/>
              </a:solidFill>
            </c:spPr>
          </c:dPt>
          <c:dPt>
            <c:idx val="1"/>
            <c:spPr>
              <a:solidFill>
                <a:srgbClr val="00B0F0"/>
              </a:solidFill>
            </c:spPr>
          </c:dPt>
          <c:dPt>
            <c:idx val="2"/>
            <c:spPr>
              <a:solidFill>
                <a:srgbClr val="00B050"/>
              </a:solidFill>
            </c:spPr>
          </c:dPt>
          <c:dLbls>
            <c:txPr>
              <a:bodyPr/>
              <a:lstStyle/>
              <a:p>
                <a:pPr>
                  <a:defRPr b="1"/>
                </a:pPr>
                <a:endParaRPr lang="ru-RU"/>
              </a:p>
            </c:txPr>
            <c:showVal val="1"/>
          </c:dLbls>
          <c:cat>
            <c:strRef>
              <c:f>Лист3!$E$18:$G$18</c:f>
              <c:strCache>
                <c:ptCount val="3"/>
                <c:pt idx="0">
                  <c:v>со средним-профессиональным</c:v>
                </c:pt>
                <c:pt idx="1">
                  <c:v>с высшим образованием </c:v>
                </c:pt>
                <c:pt idx="2">
                  <c:v>Всего специалистов </c:v>
                </c:pt>
              </c:strCache>
            </c:strRef>
          </c:cat>
          <c:val>
            <c:numRef>
              <c:f>Лист3!$E$19:$G$19</c:f>
              <c:numCache>
                <c:formatCode>General</c:formatCode>
                <c:ptCount val="3"/>
                <c:pt idx="0">
                  <c:v>667</c:v>
                </c:pt>
                <c:pt idx="1">
                  <c:v>548</c:v>
                </c:pt>
                <c:pt idx="2">
                  <c:v>1914</c:v>
                </c:pt>
              </c:numCache>
            </c:numRef>
          </c:val>
        </c:ser>
        <c:axId val="136121728"/>
        <c:axId val="136127616"/>
      </c:barChart>
      <c:catAx>
        <c:axId val="136121728"/>
        <c:scaling>
          <c:orientation val="minMax"/>
        </c:scaling>
        <c:axPos val="l"/>
        <c:tickLblPos val="nextTo"/>
        <c:crossAx val="136127616"/>
        <c:crosses val="autoZero"/>
        <c:auto val="1"/>
        <c:lblAlgn val="ctr"/>
        <c:lblOffset val="100"/>
      </c:catAx>
      <c:valAx>
        <c:axId val="136127616"/>
        <c:scaling>
          <c:orientation val="minMax"/>
        </c:scaling>
        <c:axPos val="b"/>
        <c:majorGridlines/>
        <c:numFmt formatCode="General" sourceLinked="1"/>
        <c:tickLblPos val="nextTo"/>
        <c:crossAx val="136121728"/>
        <c:crosses val="autoZero"/>
        <c:crossBetween val="between"/>
      </c:valAx>
      <c:spPr>
        <a:blipFill>
          <a:blip xmlns:r="http://schemas.openxmlformats.org/officeDocument/2006/relationships" r:embed="rId1"/>
          <a:tile tx="0" ty="0" sx="100000" sy="100000" flip="none" algn="tl"/>
        </a:blipFill>
      </c:spPr>
    </c:plotArea>
    <c:plotVisOnly val="1"/>
  </c:chart>
  <c:spPr>
    <a:blipFill>
      <a:blip xmlns:r="http://schemas.openxmlformats.org/officeDocument/2006/relationships" r:embed="rId1"/>
      <a:tile tx="0" ty="0" sx="100000" sy="100000" flip="none" algn="tl"/>
    </a:blipFill>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14456274895194"/>
          <c:y val="2.6337448559670879E-2"/>
        </c:manualLayout>
      </c:layout>
      <c:txPr>
        <a:bodyPr/>
        <a:lstStyle/>
        <a:p>
          <a:pPr>
            <a:defRPr sz="1200"/>
          </a:pPr>
          <a:endParaRPr lang="ru-RU"/>
        </a:p>
      </c:txPr>
    </c:title>
    <c:plotArea>
      <c:layout>
        <c:manualLayout>
          <c:layoutTarget val="inner"/>
          <c:xMode val="edge"/>
          <c:yMode val="edge"/>
          <c:x val="4.9077560957054324E-2"/>
          <c:y val="0.2371277664366028"/>
          <c:w val="0.93573955429484512"/>
          <c:h val="0.45478707754123326"/>
        </c:manualLayout>
      </c:layout>
      <c:barChart>
        <c:barDir val="col"/>
        <c:grouping val="clustered"/>
        <c:ser>
          <c:idx val="0"/>
          <c:order val="0"/>
          <c:tx>
            <c:strRef>
              <c:f>Лист3!$B$24</c:f>
              <c:strCache>
                <c:ptCount val="1"/>
                <c:pt idx="0">
                  <c:v>Количество специалистов, относящихся к основному составу имеющие высшее и среднее профильное образование в 2016 году в муниципальных образованиях Рязанской области</c:v>
                </c:pt>
              </c:strCache>
            </c:strRef>
          </c:tx>
          <c:spPr>
            <a:solidFill>
              <a:srgbClr val="6600FF"/>
            </a:solidFill>
          </c:spPr>
          <c:dLbls>
            <c:txPr>
              <a:bodyPr/>
              <a:lstStyle/>
              <a:p>
                <a:pPr>
                  <a:defRPr b="1"/>
                </a:pPr>
                <a:endParaRPr lang="ru-RU"/>
              </a:p>
            </c:txPr>
            <c:showVal val="1"/>
          </c:dLbls>
          <c:cat>
            <c:strRef>
              <c:f>Лист3!$C$23:$AE$23</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 Касимов</c:v>
                </c:pt>
                <c:pt idx="26">
                  <c:v>г. Рязань</c:v>
                </c:pt>
                <c:pt idx="27">
                  <c:v>г. Сасово</c:v>
                </c:pt>
                <c:pt idx="28">
                  <c:v>г. Скопин</c:v>
                </c:pt>
              </c:strCache>
            </c:strRef>
          </c:cat>
          <c:val>
            <c:numRef>
              <c:f>Лист3!$C$24:$AE$24</c:f>
              <c:numCache>
                <c:formatCode>General</c:formatCode>
                <c:ptCount val="29"/>
                <c:pt idx="0">
                  <c:v>15</c:v>
                </c:pt>
                <c:pt idx="1">
                  <c:v>10</c:v>
                </c:pt>
                <c:pt idx="2">
                  <c:v>6</c:v>
                </c:pt>
                <c:pt idx="3">
                  <c:v>8</c:v>
                </c:pt>
                <c:pt idx="4">
                  <c:v>32</c:v>
                </c:pt>
                <c:pt idx="5">
                  <c:v>16</c:v>
                </c:pt>
                <c:pt idx="6">
                  <c:v>20</c:v>
                </c:pt>
                <c:pt idx="7">
                  <c:v>10</c:v>
                </c:pt>
                <c:pt idx="8">
                  <c:v>38</c:v>
                </c:pt>
                <c:pt idx="9">
                  <c:v>15</c:v>
                </c:pt>
                <c:pt idx="10">
                  <c:v>39</c:v>
                </c:pt>
                <c:pt idx="11">
                  <c:v>16</c:v>
                </c:pt>
                <c:pt idx="12">
                  <c:v>49</c:v>
                </c:pt>
                <c:pt idx="13">
                  <c:v>12</c:v>
                </c:pt>
                <c:pt idx="14">
                  <c:v>125</c:v>
                </c:pt>
                <c:pt idx="15">
                  <c:v>6</c:v>
                </c:pt>
                <c:pt idx="16">
                  <c:v>51</c:v>
                </c:pt>
                <c:pt idx="17">
                  <c:v>7</c:v>
                </c:pt>
                <c:pt idx="18">
                  <c:v>23</c:v>
                </c:pt>
                <c:pt idx="19">
                  <c:v>95</c:v>
                </c:pt>
                <c:pt idx="20">
                  <c:v>40</c:v>
                </c:pt>
                <c:pt idx="21">
                  <c:v>4</c:v>
                </c:pt>
                <c:pt idx="22">
                  <c:v>16</c:v>
                </c:pt>
                <c:pt idx="23">
                  <c:v>117</c:v>
                </c:pt>
                <c:pt idx="24">
                  <c:v>68</c:v>
                </c:pt>
                <c:pt idx="25">
                  <c:v>38</c:v>
                </c:pt>
                <c:pt idx="26">
                  <c:v>292</c:v>
                </c:pt>
                <c:pt idx="27">
                  <c:v>7</c:v>
                </c:pt>
                <c:pt idx="28">
                  <c:v>40</c:v>
                </c:pt>
              </c:numCache>
            </c:numRef>
          </c:val>
        </c:ser>
        <c:axId val="148657664"/>
        <c:axId val="148659200"/>
      </c:barChart>
      <c:catAx>
        <c:axId val="148657664"/>
        <c:scaling>
          <c:orientation val="minMax"/>
        </c:scaling>
        <c:axPos val="b"/>
        <c:tickLblPos val="nextTo"/>
        <c:txPr>
          <a:bodyPr/>
          <a:lstStyle/>
          <a:p>
            <a:pPr>
              <a:defRPr b="1"/>
            </a:pPr>
            <a:endParaRPr lang="ru-RU"/>
          </a:p>
        </c:txPr>
        <c:crossAx val="148659200"/>
        <c:crosses val="autoZero"/>
        <c:auto val="1"/>
        <c:lblAlgn val="ctr"/>
        <c:lblOffset val="100"/>
      </c:catAx>
      <c:valAx>
        <c:axId val="148659200"/>
        <c:scaling>
          <c:orientation val="minMax"/>
        </c:scaling>
        <c:axPos val="l"/>
        <c:majorGridlines/>
        <c:numFmt formatCode="General" sourceLinked="1"/>
        <c:tickLblPos val="nextTo"/>
        <c:crossAx val="148657664"/>
        <c:crosses val="autoZero"/>
        <c:crossBetween val="between"/>
      </c:valAx>
      <c:spPr>
        <a:blipFill>
          <a:blip xmlns:r="http://schemas.openxmlformats.org/officeDocument/2006/relationships" r:embed="rId1"/>
          <a:tile tx="0" ty="0" sx="100000" sy="100000" flip="none" algn="tl"/>
        </a:blipFill>
      </c:spPr>
    </c:plotArea>
    <c:plotVisOnly val="1"/>
  </c:chart>
  <c:spPr>
    <a:blipFill>
      <a:blip xmlns:r="http://schemas.openxmlformats.org/officeDocument/2006/relationships" r:embed="rId1"/>
      <a:tile tx="0" ty="0" sx="100000" sy="100000" flip="none" algn="tl"/>
    </a:blipFill>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Формирования самодеятельного народного творчества по жанровой направленности </a:t>
            </a:r>
          </a:p>
          <a:p>
            <a:pPr>
              <a:defRPr sz="1400"/>
            </a:pPr>
            <a:r>
              <a:rPr lang="ru-RU" sz="1400"/>
              <a:t>в 2016 году </a:t>
            </a:r>
          </a:p>
        </c:rich>
      </c:tx>
    </c:title>
    <c:plotArea>
      <c:layout/>
      <c:pieChart>
        <c:varyColors val="1"/>
        <c:ser>
          <c:idx val="0"/>
          <c:order val="0"/>
          <c:tx>
            <c:strRef>
              <c:f>Лист3!$B$45</c:f>
              <c:strCache>
                <c:ptCount val="1"/>
                <c:pt idx="0">
                  <c:v>Формирования самодеятельного народного творчества по жанровой направленности в 2016 году </c:v>
                </c:pt>
              </c:strCache>
            </c:strRef>
          </c:tx>
          <c:dPt>
            <c:idx val="0"/>
            <c:spPr>
              <a:solidFill>
                <a:srgbClr val="CCFF66"/>
              </a:solidFill>
            </c:spPr>
          </c:dPt>
          <c:dPt>
            <c:idx val="1"/>
            <c:spPr>
              <a:solidFill>
                <a:schemeClr val="tx2">
                  <a:lumMod val="60000"/>
                  <a:lumOff val="40000"/>
                </a:schemeClr>
              </a:solidFill>
            </c:spPr>
          </c:dPt>
          <c:dPt>
            <c:idx val="2"/>
            <c:spPr>
              <a:solidFill>
                <a:srgbClr val="FF9933"/>
              </a:solidFill>
            </c:spPr>
          </c:dPt>
          <c:dPt>
            <c:idx val="3"/>
            <c:spPr>
              <a:solidFill>
                <a:srgbClr val="3333FF"/>
              </a:solidFill>
            </c:spPr>
          </c:dPt>
          <c:dPt>
            <c:idx val="4"/>
            <c:spPr>
              <a:solidFill>
                <a:srgbClr val="00B050"/>
              </a:solidFill>
            </c:spPr>
          </c:dPt>
          <c:dPt>
            <c:idx val="5"/>
            <c:spPr>
              <a:solidFill>
                <a:srgbClr val="CC00FF"/>
              </a:solidFill>
            </c:spPr>
          </c:dPt>
          <c:dLbls>
            <c:dLbl>
              <c:idx val="0"/>
              <c:layout>
                <c:manualLayout>
                  <c:x val="1.7408400872967833E-3"/>
                  <c:y val="1.0680295766595601E-2"/>
                </c:manualLayout>
              </c:layout>
              <c:showVal val="1"/>
            </c:dLbl>
            <c:dLbl>
              <c:idx val="1"/>
              <c:layout>
                <c:manualLayout>
                  <c:x val="-6.9658600367261906E-3"/>
                  <c:y val="6.3131812900725434E-3"/>
                </c:manualLayout>
              </c:layout>
              <c:showVal val="1"/>
            </c:dLbl>
            <c:dLbl>
              <c:idx val="2"/>
              <c:layout>
                <c:manualLayout>
                  <c:x val="1.526241912068684E-2"/>
                  <c:y val="-1.5324694072327901E-4"/>
                </c:manualLayout>
              </c:layout>
              <c:showVal val="1"/>
            </c:dLbl>
            <c:dLbl>
              <c:idx val="3"/>
              <c:layout>
                <c:manualLayout>
                  <c:x val="9.5190024323883087E-4"/>
                  <c:y val="-1.0016084578764579E-3"/>
                </c:manualLayout>
              </c:layout>
              <c:showVal val="1"/>
            </c:dLbl>
            <c:dLbl>
              <c:idx val="4"/>
              <c:layout>
                <c:manualLayout>
                  <c:x val="3.6137790468499286E-3"/>
                  <c:y val="-4.5961382194271826E-3"/>
                </c:manualLayout>
              </c:layout>
              <c:showVal val="1"/>
            </c:dLbl>
            <c:dLbl>
              <c:idx val="5"/>
              <c:layout>
                <c:manualLayout>
                  <c:x val="-2.4742099545249151E-3"/>
                  <c:y val="-4.7813468839753674E-3"/>
                </c:manualLayout>
              </c:layout>
              <c:showVal val="1"/>
            </c:dLbl>
            <c:dLbl>
              <c:idx val="6"/>
              <c:layout>
                <c:manualLayout>
                  <c:x val="9.132223856633306E-3"/>
                  <c:y val="3.8290568476300039E-3"/>
                </c:manualLayout>
              </c:layout>
              <c:showVal val="1"/>
            </c:dLbl>
            <c:txPr>
              <a:bodyPr/>
              <a:lstStyle/>
              <a:p>
                <a:pPr>
                  <a:defRPr b="1"/>
                </a:pPr>
                <a:endParaRPr lang="ru-RU"/>
              </a:p>
            </c:txPr>
            <c:showVal val="1"/>
          </c:dLbls>
          <c:cat>
            <c:strRef>
              <c:f>Лист3!$C$44:$J$44</c:f>
              <c:strCache>
                <c:ptCount val="8"/>
                <c:pt idx="0">
                  <c:v>хоровые</c:v>
                </c:pt>
                <c:pt idx="1">
                  <c:v>хореографические</c:v>
                </c:pt>
                <c:pt idx="2">
                  <c:v>театральные</c:v>
                </c:pt>
                <c:pt idx="3">
                  <c:v>оркестры (народные инструменты, духовые)</c:v>
                </c:pt>
                <c:pt idx="4">
                  <c:v>фольклорные</c:v>
                </c:pt>
                <c:pt idx="5">
                  <c:v>ИЗО</c:v>
                </c:pt>
                <c:pt idx="6">
                  <c:v>ДПИ</c:v>
                </c:pt>
                <c:pt idx="7">
                  <c:v>кинофото</c:v>
                </c:pt>
              </c:strCache>
            </c:strRef>
          </c:cat>
          <c:val>
            <c:numRef>
              <c:f>Лист3!$C$45:$J$45</c:f>
              <c:numCache>
                <c:formatCode>General</c:formatCode>
                <c:ptCount val="8"/>
                <c:pt idx="0">
                  <c:v>354</c:v>
                </c:pt>
                <c:pt idx="1">
                  <c:v>430</c:v>
                </c:pt>
                <c:pt idx="2">
                  <c:v>432</c:v>
                </c:pt>
                <c:pt idx="3">
                  <c:v>25</c:v>
                </c:pt>
                <c:pt idx="4">
                  <c:v>99</c:v>
                </c:pt>
                <c:pt idx="5">
                  <c:v>117</c:v>
                </c:pt>
                <c:pt idx="6">
                  <c:v>183</c:v>
                </c:pt>
                <c:pt idx="7">
                  <c:v>14</c:v>
                </c:pt>
              </c:numCache>
            </c:numRef>
          </c:val>
        </c:ser>
        <c:firstSliceAng val="0"/>
      </c:pieChart>
    </c:plotArea>
    <c:legend>
      <c:legendPos val="r"/>
    </c:legend>
    <c:plotVisOnly val="1"/>
  </c:chart>
  <c:spPr>
    <a:blipFill>
      <a:blip xmlns:r="http://schemas.openxmlformats.org/officeDocument/2006/relationships" r:embed="rId1"/>
      <a:tile tx="0" ty="0" sx="100000" sy="100000" flip="none" algn="tl"/>
    </a:blipFill>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pPr>
          <a:endParaRPr lang="ru-RU"/>
        </a:p>
      </c:txPr>
    </c:title>
    <c:plotArea>
      <c:layout/>
      <c:barChart>
        <c:barDir val="col"/>
        <c:grouping val="clustered"/>
        <c:ser>
          <c:idx val="0"/>
          <c:order val="0"/>
          <c:tx>
            <c:strRef>
              <c:f>Лист3!$B$68</c:f>
              <c:strCache>
                <c:ptCount val="1"/>
                <c:pt idx="0">
                  <c:v>Количество коллективов, имеющих звание народный в 2016 году</c:v>
                </c:pt>
              </c:strCache>
            </c:strRef>
          </c:tx>
          <c:spPr>
            <a:solidFill>
              <a:schemeClr val="accent3">
                <a:lumMod val="50000"/>
              </a:schemeClr>
            </a:solidFill>
          </c:spPr>
          <c:dLbls>
            <c:txPr>
              <a:bodyPr/>
              <a:lstStyle/>
              <a:p>
                <a:pPr>
                  <a:defRPr b="1"/>
                </a:pPr>
                <a:endParaRPr lang="ru-RU"/>
              </a:p>
            </c:txPr>
            <c:showVal val="1"/>
          </c:dLbls>
          <c:cat>
            <c:strRef>
              <c:f>Лист3!$C$67:$AE$67</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 Касимов</c:v>
                </c:pt>
                <c:pt idx="26">
                  <c:v>г. Рязань</c:v>
                </c:pt>
                <c:pt idx="27">
                  <c:v>г. Сасово</c:v>
                </c:pt>
                <c:pt idx="28">
                  <c:v>г. Скопин</c:v>
                </c:pt>
              </c:strCache>
            </c:strRef>
          </c:cat>
          <c:val>
            <c:numRef>
              <c:f>Лист3!$C$68:$AE$68</c:f>
              <c:numCache>
                <c:formatCode>General</c:formatCode>
                <c:ptCount val="29"/>
                <c:pt idx="0">
                  <c:v>1</c:v>
                </c:pt>
                <c:pt idx="1">
                  <c:v>2</c:v>
                </c:pt>
                <c:pt idx="2">
                  <c:v>4</c:v>
                </c:pt>
                <c:pt idx="3">
                  <c:v>4</c:v>
                </c:pt>
                <c:pt idx="4">
                  <c:v>8</c:v>
                </c:pt>
                <c:pt idx="5">
                  <c:v>4</c:v>
                </c:pt>
                <c:pt idx="6">
                  <c:v>4</c:v>
                </c:pt>
                <c:pt idx="7">
                  <c:v>0</c:v>
                </c:pt>
                <c:pt idx="8">
                  <c:v>6</c:v>
                </c:pt>
                <c:pt idx="9">
                  <c:v>2</c:v>
                </c:pt>
                <c:pt idx="10">
                  <c:v>8</c:v>
                </c:pt>
                <c:pt idx="11">
                  <c:v>1</c:v>
                </c:pt>
                <c:pt idx="12">
                  <c:v>6</c:v>
                </c:pt>
                <c:pt idx="13">
                  <c:v>2</c:v>
                </c:pt>
                <c:pt idx="14">
                  <c:v>18</c:v>
                </c:pt>
                <c:pt idx="15">
                  <c:v>3</c:v>
                </c:pt>
                <c:pt idx="16">
                  <c:v>2</c:v>
                </c:pt>
                <c:pt idx="17">
                  <c:v>3</c:v>
                </c:pt>
                <c:pt idx="18">
                  <c:v>6</c:v>
                </c:pt>
                <c:pt idx="19">
                  <c:v>13</c:v>
                </c:pt>
                <c:pt idx="20">
                  <c:v>6</c:v>
                </c:pt>
                <c:pt idx="21">
                  <c:v>3</c:v>
                </c:pt>
                <c:pt idx="22">
                  <c:v>2</c:v>
                </c:pt>
                <c:pt idx="23">
                  <c:v>6</c:v>
                </c:pt>
                <c:pt idx="24">
                  <c:v>9</c:v>
                </c:pt>
                <c:pt idx="25">
                  <c:v>1</c:v>
                </c:pt>
                <c:pt idx="26">
                  <c:v>6</c:v>
                </c:pt>
                <c:pt idx="27">
                  <c:v>3</c:v>
                </c:pt>
                <c:pt idx="28">
                  <c:v>11</c:v>
                </c:pt>
              </c:numCache>
            </c:numRef>
          </c:val>
        </c:ser>
        <c:axId val="151079936"/>
        <c:axId val="151089920"/>
      </c:barChart>
      <c:catAx>
        <c:axId val="151079936"/>
        <c:scaling>
          <c:orientation val="minMax"/>
        </c:scaling>
        <c:axPos val="b"/>
        <c:tickLblPos val="nextTo"/>
        <c:txPr>
          <a:bodyPr/>
          <a:lstStyle/>
          <a:p>
            <a:pPr>
              <a:defRPr b="1"/>
            </a:pPr>
            <a:endParaRPr lang="ru-RU"/>
          </a:p>
        </c:txPr>
        <c:crossAx val="151089920"/>
        <c:crosses val="autoZero"/>
        <c:auto val="1"/>
        <c:lblAlgn val="ctr"/>
        <c:lblOffset val="100"/>
      </c:catAx>
      <c:valAx>
        <c:axId val="151089920"/>
        <c:scaling>
          <c:orientation val="minMax"/>
        </c:scaling>
        <c:axPos val="l"/>
        <c:majorGridlines/>
        <c:numFmt formatCode="General" sourceLinked="1"/>
        <c:tickLblPos val="nextTo"/>
        <c:crossAx val="151079936"/>
        <c:crosses val="autoZero"/>
        <c:crossBetween val="between"/>
      </c:valAx>
      <c:spPr>
        <a:blipFill>
          <a:blip xmlns:r="http://schemas.openxmlformats.org/officeDocument/2006/relationships" r:embed="rId1"/>
          <a:tile tx="0" ty="0" sx="100000" sy="100000" flip="none" algn="tl"/>
        </a:blipFill>
      </c:spPr>
    </c:plotArea>
    <c:plotVisOnly val="1"/>
  </c:chart>
  <c:spPr>
    <a:blipFill>
      <a:blip xmlns:r="http://schemas.openxmlformats.org/officeDocument/2006/relationships" r:embed="rId1"/>
      <a:tile tx="0" ty="0" sx="100000" sy="100000" flip="none" algn="tl"/>
    </a:blipFill>
    <a:ln>
      <a:noFill/>
    </a:ln>
  </c:spPr>
  <c:externalData r:id="rId2"/>
</c:chartSpace>
</file>

<file path=word/drawings/drawing1.xml><?xml version="1.0" encoding="utf-8"?>
<c:userShapes xmlns:c="http://schemas.openxmlformats.org/drawingml/2006/chart">
  <cdr:relSizeAnchor xmlns:cdr="http://schemas.openxmlformats.org/drawingml/2006/chartDrawing">
    <cdr:from>
      <cdr:x>0.05755</cdr:x>
      <cdr:y>0.02195</cdr:y>
    </cdr:from>
    <cdr:to>
      <cdr:x>0.97482</cdr:x>
      <cdr:y>0.16829</cdr:y>
    </cdr:to>
    <cdr:sp macro="" textlink="">
      <cdr:nvSpPr>
        <cdr:cNvPr id="2" name="TextBox 1"/>
        <cdr:cNvSpPr txBox="1"/>
      </cdr:nvSpPr>
      <cdr:spPr>
        <a:xfrm xmlns:a="http://schemas.openxmlformats.org/drawingml/2006/main">
          <a:off x="304800" y="85724"/>
          <a:ext cx="4857750" cy="571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0.03058</cdr:x>
      <cdr:y>0.07317</cdr:y>
    </cdr:from>
    <cdr:to>
      <cdr:x>0.96403</cdr:x>
      <cdr:y>0.14634</cdr:y>
    </cdr:to>
    <cdr:sp macro="" textlink="">
      <cdr:nvSpPr>
        <cdr:cNvPr id="3" name="TextBox 2"/>
        <cdr:cNvSpPr txBox="1"/>
      </cdr:nvSpPr>
      <cdr:spPr>
        <a:xfrm xmlns:a="http://schemas.openxmlformats.org/drawingml/2006/main">
          <a:off x="161949" y="285747"/>
          <a:ext cx="4943457" cy="2857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100" b="1" i="1"/>
            <a:t>Сравнительный анализ работы автоклубов </a:t>
          </a:r>
        </a:p>
        <a:p xmlns:a="http://schemas.openxmlformats.org/drawingml/2006/main">
          <a:pPr algn="ctr"/>
          <a:r>
            <a:rPr lang="ru-RU" sz="1100" b="1" i="1"/>
            <a:t> за 2016-2015гг.</a:t>
          </a:r>
        </a:p>
      </cdr:txBody>
    </cdr:sp>
  </cdr:relSizeAnchor>
</c:userShapes>
</file>

<file path=word/drawings/drawing2.xml><?xml version="1.0" encoding="utf-8"?>
<c:userShapes xmlns:c="http://schemas.openxmlformats.org/drawingml/2006/chart">
  <cdr:relSizeAnchor xmlns:cdr="http://schemas.openxmlformats.org/drawingml/2006/chartDrawing">
    <cdr:from>
      <cdr:x>0.05755</cdr:x>
      <cdr:y>0.02195</cdr:y>
    </cdr:from>
    <cdr:to>
      <cdr:x>0.97482</cdr:x>
      <cdr:y>0.16829</cdr:y>
    </cdr:to>
    <cdr:sp macro="" textlink="">
      <cdr:nvSpPr>
        <cdr:cNvPr id="2" name="TextBox 1"/>
        <cdr:cNvSpPr txBox="1"/>
      </cdr:nvSpPr>
      <cdr:spPr>
        <a:xfrm xmlns:a="http://schemas.openxmlformats.org/drawingml/2006/main">
          <a:off x="304800" y="85724"/>
          <a:ext cx="4857750" cy="571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0.03058</cdr:x>
      <cdr:y>0.07317</cdr:y>
    </cdr:from>
    <cdr:to>
      <cdr:x>0.96403</cdr:x>
      <cdr:y>0.14634</cdr:y>
    </cdr:to>
    <cdr:sp macro="" textlink="">
      <cdr:nvSpPr>
        <cdr:cNvPr id="3" name="TextBox 2"/>
        <cdr:cNvSpPr txBox="1"/>
      </cdr:nvSpPr>
      <cdr:spPr>
        <a:xfrm xmlns:a="http://schemas.openxmlformats.org/drawingml/2006/main">
          <a:off x="161949" y="285747"/>
          <a:ext cx="4943457" cy="2857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100" b="1" i="1"/>
            <a:t>Сравнительный анализ работы автоклубов </a:t>
          </a:r>
        </a:p>
        <a:p xmlns:a="http://schemas.openxmlformats.org/drawingml/2006/main">
          <a:pPr algn="ctr"/>
          <a:r>
            <a:rPr lang="ru-RU" sz="1100" b="1" i="1"/>
            <a:t> за 2016-2015гг.</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60</Pages>
  <Words>34079</Words>
  <Characters>194254</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2017-02-14T13:26:00Z</dcterms:created>
  <dcterms:modified xsi:type="dcterms:W3CDTF">2017-03-14T13:15:00Z</dcterms:modified>
</cp:coreProperties>
</file>