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2A" w:rsidRDefault="00D4752A" w:rsidP="00D4752A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 № 1</w:t>
      </w: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 приказу  директора ГБУК «РОНМЦ НТ»  </w:t>
      </w:r>
    </w:p>
    <w:p w:rsidR="00D4752A" w:rsidRDefault="00D4752A" w:rsidP="00D4752A">
      <w:pPr>
        <w:spacing w:after="0"/>
        <w:ind w:left="-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№_____от_______________2020г</w:t>
      </w:r>
    </w:p>
    <w:p w:rsidR="00D4752A" w:rsidRDefault="00D4752A" w:rsidP="00D4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52A" w:rsidRDefault="00D4752A" w:rsidP="00D47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D4752A" w:rsidRDefault="00D4752A" w:rsidP="00D4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  проведении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областного  фестиваля - конкурса  детского хореографического искусства  народных любительских художественных коллективов Рязанской области «Катюша», посвящённого 75-летию  Победы в Великой Отечественной войне 1941 -1945 годов.   </w:t>
      </w:r>
    </w:p>
    <w:p w:rsidR="00D4752A" w:rsidRDefault="00D4752A" w:rsidP="00D4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Областной фестиваль - конкурс «Катюша» проводится уже  в  четвертый  раз среди самодеятельных хореографических коллективов Рязанской области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Рязани, носящих почётное звание «Народный любительский художественный коллектив Рязанской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посвящается 75-летию Победы в Великой Отечественной войне 1941-1945 годов. </w:t>
      </w:r>
    </w:p>
    <w:p w:rsidR="00D4752A" w:rsidRDefault="00D4752A" w:rsidP="00D475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Учредители  и организаторы   смотра-конкурса:</w:t>
      </w:r>
    </w:p>
    <w:p w:rsidR="00D4752A" w:rsidRDefault="00D4752A" w:rsidP="00D47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Министерство  культуры и туризма  Рязанской области;</w:t>
      </w:r>
    </w:p>
    <w:p w:rsidR="00D4752A" w:rsidRDefault="00D4752A" w:rsidP="00D47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ГБУК «Рязанский областной  научно - методический  центр народного творчества»;</w:t>
      </w:r>
    </w:p>
    <w:p w:rsidR="00D4752A" w:rsidRDefault="00D4752A" w:rsidP="00D47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МАУК «Дворец молодёжи города Рязани»;</w:t>
      </w:r>
    </w:p>
    <w:p w:rsidR="00D4752A" w:rsidRDefault="00D4752A" w:rsidP="00D4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 участии   Муниципальных  образований  Рязанской  области.</w:t>
      </w:r>
    </w:p>
    <w:p w:rsidR="00D4752A" w:rsidRDefault="00D4752A" w:rsidP="00D47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Цели  и задачи:</w:t>
      </w:r>
    </w:p>
    <w:p w:rsidR="00D4752A" w:rsidRDefault="00D4752A" w:rsidP="00D47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художественного уровня репертуара самодеятельных хореографических коллективов и  исполнительского  мастерства   участников;</w:t>
      </w:r>
    </w:p>
    <w:p w:rsidR="00D4752A" w:rsidRDefault="00D4752A" w:rsidP="00D47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среды  творческого  профессионального общения участников фестиваля-конкурса  для   обмена опытом  работы, поддержка творческих контактов, выявление новых  талантливых  исполнителей и руководителей;</w:t>
      </w:r>
    </w:p>
    <w:p w:rsidR="00D4752A" w:rsidRDefault="00D4752A" w:rsidP="00D47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-стимулирование создания балетмейстерских работ, отражающих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патриотическую тему; </w:t>
      </w:r>
    </w:p>
    <w:p w:rsidR="00D4752A" w:rsidRDefault="00D4752A" w:rsidP="00D47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 подрастающего поколения на лучших образцах литературных,  музыкальных, хореографических произведений, посвящённых теме  гуманизма, исторического прошлого России, героизма русского народа в Великой Отечественной  войне 1941-1945 годов;</w:t>
      </w:r>
    </w:p>
    <w:p w:rsidR="00D4752A" w:rsidRDefault="00D4752A" w:rsidP="00D4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национального самосознания, воспитание патриотических  чувств  и  уважительного отношения к родной культуре.</w:t>
      </w:r>
    </w:p>
    <w:p w:rsidR="00D4752A" w:rsidRDefault="00D4752A" w:rsidP="00D475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Условия   и  порядок    проведения: </w:t>
      </w:r>
    </w:p>
    <w:p w:rsidR="00D4752A" w:rsidRDefault="00D4752A" w:rsidP="00D475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 Областной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фестиваль-конкурс «Катюша»  проводится в два этапа:</w:t>
      </w:r>
    </w:p>
    <w:p w:rsidR="00D4752A" w:rsidRDefault="00D4752A" w:rsidP="00D47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– отборочный (проходит на местах). По итогам отбора на местах, в адрес областного научно - методического центра  народного творчества  следует  отправить:</w:t>
      </w:r>
    </w:p>
    <w:p w:rsidR="00D4752A" w:rsidRDefault="00D4752A" w:rsidP="00D47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анкету - заявку  и  программу  выступления   (образцы прилагаются);</w:t>
      </w:r>
    </w:p>
    <w:p w:rsidR="00D4752A" w:rsidRDefault="00D4752A" w:rsidP="00D4752A">
      <w:pPr>
        <w:pStyle w:val="a4"/>
        <w:ind w:left="0"/>
        <w:rPr>
          <w:szCs w:val="24"/>
        </w:rPr>
      </w:pPr>
      <w:r>
        <w:rPr>
          <w:szCs w:val="24"/>
        </w:rPr>
        <w:t xml:space="preserve">Второй этап – заключительный, который пройдет 5 апреля 2020 г. в 12.00 часов во Дворце молодежи г. Рязани. Каждый коллектив готовит два танцевальных номера, один из которых посвящается героико-патриотической теме. Второй номер посвящается теме мира, счастья, детства. </w:t>
      </w:r>
    </w:p>
    <w:p w:rsidR="00D4752A" w:rsidRDefault="00D4752A" w:rsidP="00D4752A">
      <w:pPr>
        <w:pStyle w:val="a4"/>
        <w:ind w:left="0" w:firstLine="708"/>
        <w:rPr>
          <w:szCs w:val="24"/>
        </w:rPr>
      </w:pPr>
      <w:r>
        <w:rPr>
          <w:b/>
          <w:szCs w:val="24"/>
        </w:rPr>
        <w:lastRenderedPageBreak/>
        <w:t>Внимание</w:t>
      </w:r>
      <w:r>
        <w:rPr>
          <w:szCs w:val="24"/>
        </w:rPr>
        <w:t>! Впервые, все номера будут оцениваться по номинациям: народный, классический, эстрадный, стилизованный, современный танец.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По возрастным группам:</w:t>
      </w:r>
      <w:r w:rsidR="000D73C8">
        <w:rPr>
          <w:szCs w:val="24"/>
        </w:rPr>
        <w:t xml:space="preserve"> </w:t>
      </w:r>
      <w:r>
        <w:rPr>
          <w:szCs w:val="24"/>
        </w:rPr>
        <w:t>7-9 лет,</w:t>
      </w:r>
      <w:r w:rsidR="006479B5">
        <w:rPr>
          <w:szCs w:val="24"/>
        </w:rPr>
        <w:t xml:space="preserve"> </w:t>
      </w:r>
      <w:r>
        <w:rPr>
          <w:szCs w:val="24"/>
        </w:rPr>
        <w:t>10-13</w:t>
      </w:r>
      <w:r w:rsidR="006479B5">
        <w:rPr>
          <w:szCs w:val="24"/>
        </w:rPr>
        <w:t xml:space="preserve"> </w:t>
      </w:r>
      <w:r>
        <w:rPr>
          <w:szCs w:val="24"/>
        </w:rPr>
        <w:t>лет, 14-17 лет. Возрастная группа смешанного состава  определяется руководителем  по возрасту большинства. В каждой номинации может принять участие любая возрастная группа только с одним танцем.</w:t>
      </w:r>
      <w:r>
        <w:rPr>
          <w:b/>
          <w:szCs w:val="24"/>
        </w:rPr>
        <w:t xml:space="preserve"> </w:t>
      </w:r>
      <w:r>
        <w:rPr>
          <w:szCs w:val="24"/>
        </w:rPr>
        <w:t xml:space="preserve">Состав  коллектива не  должен превышать 20 человек. Заявленная программа (танец и его название) не подлежат изменению. </w:t>
      </w:r>
    </w:p>
    <w:p w:rsidR="00D4752A" w:rsidRDefault="00D4752A" w:rsidP="00D47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Фонограмма должна быть представлена в день выступления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флеш-носителе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носителе печатными буквами должны быть обозначены  название коллектива, района, название танца и  номер трека.  Обязательно  иметь дубликат  записи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Время выступления одного коллектива не должно превышать 7 минут.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752A" w:rsidRDefault="00D4752A" w:rsidP="00D47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sz w:val="24"/>
          <w:szCs w:val="24"/>
        </w:rPr>
        <w:t xml:space="preserve">Номера, ранее выставлявшиеся на фестивале-конкурсе «Катюша», повторно к участию не допускаются! Заявки на участие в фестивале - конкурсе необходимо представить по адресу: 390000,г. Рязань, ул. Урицкого, д.72, ОНМЦ., не позднее </w:t>
      </w:r>
      <w:r w:rsidR="001F3130">
        <w:rPr>
          <w:rFonts w:ascii="Times New Roman" w:hAnsi="Times New Roman" w:cs="Times New Roman"/>
          <w:sz w:val="24"/>
          <w:szCs w:val="24"/>
        </w:rPr>
        <w:t xml:space="preserve"> </w:t>
      </w:r>
      <w:r w:rsidRPr="0017632E">
        <w:rPr>
          <w:rFonts w:ascii="Times New Roman" w:hAnsi="Times New Roman" w:cs="Times New Roman"/>
          <w:b/>
          <w:sz w:val="24"/>
          <w:szCs w:val="24"/>
        </w:rPr>
        <w:t>15 февраля</w:t>
      </w:r>
      <w:r>
        <w:rPr>
          <w:rFonts w:ascii="Times New Roman" w:hAnsi="Times New Roman" w:cs="Times New Roman"/>
          <w:sz w:val="24"/>
          <w:szCs w:val="24"/>
        </w:rPr>
        <w:t xml:space="preserve"> 2020 г. После указанного срока заявки не принимаются.</w:t>
      </w:r>
    </w:p>
    <w:p w:rsidR="00D4752A" w:rsidRDefault="00D4752A" w:rsidP="00D475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организационных вопросов необходимо обращаться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25-26-97  Кузьмина  Надежда  Владимировна,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c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nt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_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muz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752A" w:rsidRDefault="00D4752A" w:rsidP="00D475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D4752A" w:rsidRDefault="00D4752A" w:rsidP="00D47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Выступление участников оценивает жюри, в состав которого входят ведущие  хореографы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Рязани и г. Москвы. При подведении итогов жюри учитывает исполнительское мастерство, артистизм, оригинальность балетмейстерских решений, сценическую  культуру, костюм, соответствие танцевальной лексики музыкальному материалу. Все коллективы награждаются дипломами, а победители награждаются дипломами и подарками. Члены жюри оставляют за собой право  присуждать не все награды, делить награды между несколькими коллективами и исполнителями, учреждать   специальные дипломы  фестиваля-конкурса.  </w:t>
      </w:r>
    </w:p>
    <w:p w:rsidR="00D4752A" w:rsidRDefault="00D4752A" w:rsidP="00D4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Областного фестиваля-конкурса детского хореографического искусства народных любительских художественных коллективов Рязанской области «Катюша», посвящённого 75-летию  Победы в Великой отечественной войне 1941-1945 годов лучшие балетмейстерские постановки, посвященные теме войны, будут рекомендованы на Всероссийские, межрегиональные фестивали и конкурсы, посвященные 75-летию Победы в  Великой  Отечественной войне.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D4752A" w:rsidRDefault="00D4752A" w:rsidP="00D4752A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 №4</w:t>
      </w: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 директора ГБУК «РОНМЦ НТ»</w:t>
      </w: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№_____от_____________2020г.</w:t>
      </w: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АНКЕТА  -  ЗАЯВКА</w:t>
      </w:r>
    </w:p>
    <w:p w:rsidR="00D4752A" w:rsidRDefault="00D4752A" w:rsidP="00D4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sz w:val="24"/>
          <w:szCs w:val="24"/>
        </w:rPr>
        <w:t xml:space="preserve"> Областного  фестиваля-конкурса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детского хореографического искусства  народных любительских художественных коллективов Рязанской области «Катюша», посвящённого 75-летию  Победы в Великой отечественной войне 1941 -1945 годов.   </w:t>
      </w:r>
    </w:p>
    <w:p w:rsidR="00D4752A" w:rsidRDefault="00D4752A" w:rsidP="00D4752A">
      <w:pPr>
        <w:rPr>
          <w:rFonts w:ascii="Times New Roman" w:hAnsi="Times New Roman" w:cs="Times New Roman"/>
          <w:sz w:val="24"/>
          <w:szCs w:val="24"/>
        </w:rPr>
      </w:pPr>
    </w:p>
    <w:p w:rsidR="00D4752A" w:rsidRDefault="00D4752A" w:rsidP="00D4752A">
      <w:pPr>
        <w:rPr>
          <w:rFonts w:ascii="Times New Roman" w:hAnsi="Times New Roman" w:cs="Times New Roman"/>
          <w:sz w:val="24"/>
          <w:szCs w:val="24"/>
        </w:rPr>
      </w:pP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район__________________________________________________________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коллектива ___________________________________________________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752A" w:rsidRDefault="00D4752A" w:rsidP="00D475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коллектива  ___________________________________________________________</w:t>
      </w:r>
    </w:p>
    <w:p w:rsidR="00D4752A" w:rsidRDefault="00D4752A" w:rsidP="00D475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учреждении культуры базируется коллектив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(полное название, расшифровать) 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4752A" w:rsidRDefault="00D4752A" w:rsidP="00D475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 фестиваля-конкурса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(общее) _______________________________________________________________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 руководителя (хореографическое)____________________________________ 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 телефон  руководителя  организации и  руководителя хореографического коллектива,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4752A" w:rsidRDefault="00D4752A" w:rsidP="00D475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направляющей организации (подпись, печать)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752A" w:rsidRDefault="00D4752A" w:rsidP="00D4752A">
      <w:pPr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4752A" w:rsidRDefault="00D4752A" w:rsidP="00D4752A">
      <w:pPr>
        <w:ind w:left="1776" w:firstLine="3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/>
        </w:rPr>
        <w:t>Программа выступления</w:t>
      </w:r>
    </w:p>
    <w:p w:rsidR="00D4752A" w:rsidRDefault="00D4752A" w:rsidP="00D4752A">
      <w:pPr>
        <w:ind w:left="1776" w:firstLine="348"/>
        <w:jc w:val="both"/>
        <w:rPr>
          <w:rFonts w:ascii="Times New Roman" w:hAnsi="Times New Roman" w:cs="Times New Roman"/>
          <w:b/>
        </w:rPr>
      </w:pPr>
    </w:p>
    <w:p w:rsidR="00D4752A" w:rsidRDefault="00D4752A" w:rsidP="00D4752A">
      <w:pPr>
        <w:ind w:left="1776" w:firstLine="348"/>
        <w:jc w:val="both"/>
        <w:rPr>
          <w:rFonts w:ascii="Times New Roman" w:hAnsi="Times New Roman" w:cs="Times New Roman"/>
          <w:b/>
        </w:rPr>
      </w:pP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номера 1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ародный,классический,эстрадный,стилизованный,современный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группа:7-9лет,10-13лет,14-17лет___________________________________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 номера 2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>Народный,классический,эстрадный,стилизованный,современный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группа:7-9лет,10-13лет,14-17лет___________________________________</w:t>
      </w: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 смешанного состава определяется руководителем по возрасту большинства.</w:t>
      </w:r>
    </w:p>
    <w:p w:rsidR="00D4752A" w:rsidRDefault="00D4752A" w:rsidP="00D4752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4752A" w:rsidRDefault="00D4752A" w:rsidP="00D4752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  25-26-97,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18"/>
            <w:szCs w:val="18"/>
            <w:u w:val="none"/>
          </w:rPr>
          <w:t>c</w:t>
        </w:r>
        <w:r>
          <w:rPr>
            <w:rStyle w:val="a3"/>
            <w:rFonts w:ascii="Times New Roman" w:hAnsi="Times New Roman" w:cs="Times New Roman"/>
            <w:sz w:val="18"/>
            <w:szCs w:val="18"/>
            <w:u w:val="none"/>
            <w:lang w:val="en-US"/>
          </w:rPr>
          <w:t>nt</w:t>
        </w:r>
        <w:r>
          <w:rPr>
            <w:rStyle w:val="a3"/>
            <w:rFonts w:ascii="Times New Roman" w:hAnsi="Times New Roman" w:cs="Times New Roman"/>
            <w:sz w:val="18"/>
            <w:szCs w:val="18"/>
            <w:u w:val="none"/>
          </w:rPr>
          <w:t>_</w:t>
        </w:r>
        <w:r>
          <w:rPr>
            <w:rStyle w:val="a3"/>
            <w:rFonts w:ascii="Times New Roman" w:hAnsi="Times New Roman" w:cs="Times New Roman"/>
            <w:sz w:val="18"/>
            <w:szCs w:val="18"/>
            <w:u w:val="none"/>
            <w:lang w:val="en-US"/>
          </w:rPr>
          <w:t>muz</w:t>
        </w:r>
        <w:r>
          <w:rPr>
            <w:rStyle w:val="a3"/>
            <w:rFonts w:ascii="Times New Roman" w:hAnsi="Times New Roman" w:cs="Times New Roman"/>
            <w:sz w:val="18"/>
            <w:szCs w:val="18"/>
            <w:u w:val="none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  <w:u w:val="none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 (Кузьмина  Надежда  Владимировна). </w:t>
      </w:r>
    </w:p>
    <w:p w:rsidR="00D4752A" w:rsidRDefault="00D4752A" w:rsidP="00D4752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4752A" w:rsidRDefault="00D4752A" w:rsidP="00D4752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4752A" w:rsidRDefault="00D4752A" w:rsidP="00D4752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4752A" w:rsidRDefault="00D4752A" w:rsidP="00D4752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4752A" w:rsidRDefault="00D4752A" w:rsidP="00D4752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4752A" w:rsidRDefault="00D4752A" w:rsidP="00D475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хореографического коллектива</w:t>
      </w: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752A" w:rsidRDefault="00D4752A" w:rsidP="00D4752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752A" w:rsidRDefault="00D4752A" w:rsidP="00D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3E2C" w:rsidRPr="00D4752A" w:rsidRDefault="000C3E2C">
      <w:pPr>
        <w:rPr>
          <w:rFonts w:ascii="Times New Roman" w:hAnsi="Times New Roman" w:cs="Times New Roman"/>
          <w:sz w:val="28"/>
          <w:szCs w:val="28"/>
        </w:rPr>
      </w:pPr>
    </w:p>
    <w:sectPr w:rsidR="000C3E2C" w:rsidRPr="00D4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52A"/>
    <w:rsid w:val="000C3E2C"/>
    <w:rsid w:val="000D73C8"/>
    <w:rsid w:val="0017632E"/>
    <w:rsid w:val="001F3130"/>
    <w:rsid w:val="006479B5"/>
    <w:rsid w:val="008B3325"/>
    <w:rsid w:val="00A95D2D"/>
    <w:rsid w:val="00D4752A"/>
    <w:rsid w:val="00ED47B6"/>
    <w:rsid w:val="00FE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752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D4752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4752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t_muz@mail.ru" TargetMode="External"/><Relationship Id="rId4" Type="http://schemas.openxmlformats.org/officeDocument/2006/relationships/hyperlink" Target="mailto:cnt%20_m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1178</Words>
  <Characters>6718</Characters>
  <Application>Microsoft Office Word</Application>
  <DocSecurity>0</DocSecurity>
  <Lines>55</Lines>
  <Paragraphs>15</Paragraphs>
  <ScaleCrop>false</ScaleCrop>
  <Company>Microsoft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2020-01-24T07:19:00Z</dcterms:created>
  <dcterms:modified xsi:type="dcterms:W3CDTF">2020-01-24T07:26:00Z</dcterms:modified>
</cp:coreProperties>
</file>