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E6" w:rsidRPr="000100A8" w:rsidRDefault="00483EE6" w:rsidP="00483EE6">
      <w:pPr>
        <w:spacing w:after="0"/>
        <w:jc w:val="right"/>
        <w:rPr>
          <w:rFonts w:ascii="Times New Roman" w:hAnsi="Times New Roman"/>
          <w:b/>
          <w:sz w:val="21"/>
          <w:szCs w:val="21"/>
        </w:rPr>
      </w:pPr>
      <w:r w:rsidRPr="000100A8">
        <w:rPr>
          <w:rFonts w:ascii="Times New Roman" w:hAnsi="Times New Roman"/>
          <w:sz w:val="21"/>
          <w:szCs w:val="21"/>
        </w:rPr>
        <w:t>Приложение №</w:t>
      </w:r>
      <w:r>
        <w:rPr>
          <w:rFonts w:ascii="Times New Roman" w:hAnsi="Times New Roman"/>
          <w:sz w:val="21"/>
          <w:szCs w:val="21"/>
        </w:rPr>
        <w:t>1</w:t>
      </w:r>
    </w:p>
    <w:p w:rsidR="00483EE6" w:rsidRDefault="00483EE6" w:rsidP="004647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4729" w:rsidRPr="00070FAB" w:rsidRDefault="00464729" w:rsidP="004647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0FAB">
        <w:rPr>
          <w:rFonts w:ascii="Times New Roman" w:hAnsi="Times New Roman"/>
          <w:b/>
          <w:sz w:val="28"/>
          <w:szCs w:val="28"/>
        </w:rPr>
        <w:t>ПОЛОЖЕНИЕ</w:t>
      </w:r>
    </w:p>
    <w:p w:rsidR="00464729" w:rsidRPr="00070FAB" w:rsidRDefault="00464729" w:rsidP="004647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0FA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070FA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0FAB">
        <w:rPr>
          <w:rFonts w:ascii="Times New Roman" w:hAnsi="Times New Roman"/>
          <w:b/>
          <w:sz w:val="28"/>
          <w:szCs w:val="28"/>
        </w:rPr>
        <w:t xml:space="preserve"> областного смотра-конкурса деятельности</w:t>
      </w:r>
    </w:p>
    <w:p w:rsidR="00464729" w:rsidRPr="00070FAB" w:rsidRDefault="00464729" w:rsidP="004647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0FAB">
        <w:rPr>
          <w:rFonts w:ascii="Times New Roman" w:hAnsi="Times New Roman"/>
          <w:b/>
          <w:sz w:val="28"/>
          <w:szCs w:val="28"/>
        </w:rPr>
        <w:t>культурно-досуговых учреждений Рязанской области</w:t>
      </w:r>
    </w:p>
    <w:p w:rsidR="00464729" w:rsidRPr="00070FAB" w:rsidRDefault="00464729" w:rsidP="004647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0FAB">
        <w:rPr>
          <w:rFonts w:ascii="Times New Roman" w:hAnsi="Times New Roman"/>
          <w:b/>
          <w:sz w:val="28"/>
          <w:szCs w:val="28"/>
        </w:rPr>
        <w:t>«Новые смыслы»</w:t>
      </w:r>
    </w:p>
    <w:p w:rsidR="00464729" w:rsidRDefault="00464729" w:rsidP="0046472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4729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34F1">
        <w:rPr>
          <w:rFonts w:ascii="Times New Roman" w:hAnsi="Times New Roman"/>
          <w:sz w:val="24"/>
          <w:szCs w:val="24"/>
        </w:rPr>
        <w:t>Областной смотр-конкурс деятельности культурно-досуговых учреждений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D534F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целью</w:t>
      </w:r>
      <w:r w:rsidRPr="00D534F1">
        <w:rPr>
          <w:rFonts w:ascii="Times New Roman" w:hAnsi="Times New Roman"/>
          <w:sz w:val="24"/>
          <w:szCs w:val="24"/>
        </w:rPr>
        <w:t xml:space="preserve"> </w:t>
      </w:r>
      <w:r w:rsidRPr="002A167E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я</w:t>
      </w:r>
      <w:r w:rsidRPr="002A167E">
        <w:rPr>
          <w:rFonts w:ascii="Times New Roman" w:hAnsi="Times New Roman"/>
          <w:sz w:val="24"/>
          <w:szCs w:val="24"/>
        </w:rPr>
        <w:t xml:space="preserve"> лучшего реализованного проекта в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образованиях Рязанской области </w:t>
      </w:r>
      <w:r w:rsidRPr="002A167E">
        <w:rPr>
          <w:rFonts w:ascii="Times New Roman" w:hAnsi="Times New Roman"/>
          <w:sz w:val="24"/>
          <w:szCs w:val="24"/>
        </w:rPr>
        <w:t xml:space="preserve"> среди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A167E">
        <w:rPr>
          <w:rFonts w:ascii="Times New Roman" w:hAnsi="Times New Roman"/>
          <w:sz w:val="24"/>
          <w:szCs w:val="24"/>
        </w:rPr>
        <w:t xml:space="preserve"> учреждений культурно-досугового типа</w:t>
      </w:r>
      <w:r>
        <w:rPr>
          <w:rFonts w:ascii="Times New Roman" w:hAnsi="Times New Roman"/>
          <w:sz w:val="24"/>
          <w:szCs w:val="24"/>
        </w:rPr>
        <w:t>.</w:t>
      </w:r>
      <w:r w:rsidRPr="002A167E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>может</w:t>
      </w:r>
      <w:r w:rsidRPr="002A167E">
        <w:rPr>
          <w:rFonts w:ascii="Times New Roman" w:hAnsi="Times New Roman"/>
          <w:sz w:val="24"/>
          <w:szCs w:val="24"/>
        </w:rPr>
        <w:t xml:space="preserve"> быть реализован в течение двух лет, предшествовавших году проведения конкурса.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67E">
        <w:rPr>
          <w:rFonts w:ascii="Times New Roman" w:hAnsi="Times New Roman"/>
          <w:sz w:val="24"/>
          <w:szCs w:val="24"/>
        </w:rPr>
        <w:t xml:space="preserve"> 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729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7F7">
        <w:rPr>
          <w:rFonts w:ascii="Times New Roman" w:hAnsi="Times New Roman"/>
          <w:b/>
          <w:sz w:val="24"/>
          <w:szCs w:val="24"/>
        </w:rPr>
        <w:t>Цели и задачи:</w:t>
      </w:r>
    </w:p>
    <w:p w:rsidR="00464729" w:rsidRDefault="00464729" w:rsidP="0046472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9A">
        <w:rPr>
          <w:rFonts w:ascii="Times New Roman" w:hAnsi="Times New Roman"/>
          <w:sz w:val="24"/>
          <w:szCs w:val="24"/>
        </w:rPr>
        <w:t>выявление и поощрение лучших практик в учреждениях культурно-досугового типа;</w:t>
      </w:r>
    </w:p>
    <w:p w:rsidR="00464729" w:rsidRDefault="00464729" w:rsidP="0046472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9A">
        <w:rPr>
          <w:rFonts w:ascii="Times New Roman" w:hAnsi="Times New Roman"/>
          <w:sz w:val="24"/>
          <w:szCs w:val="24"/>
        </w:rPr>
        <w:t>совершенствование качества культурного обслуживания и культурного просвещения населения;</w:t>
      </w:r>
    </w:p>
    <w:p w:rsidR="00464729" w:rsidRDefault="00464729" w:rsidP="0046472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9A">
        <w:rPr>
          <w:rFonts w:ascii="Times New Roman" w:hAnsi="Times New Roman"/>
          <w:sz w:val="24"/>
          <w:szCs w:val="24"/>
        </w:rPr>
        <w:t>поддержка социально значимых инициатив в культурно-досуговой сфере;</w:t>
      </w:r>
    </w:p>
    <w:p w:rsidR="00464729" w:rsidRPr="008B169A" w:rsidRDefault="00464729" w:rsidP="0046472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9A">
        <w:rPr>
          <w:rFonts w:ascii="Times New Roman" w:hAnsi="Times New Roman"/>
          <w:sz w:val="24"/>
          <w:szCs w:val="24"/>
        </w:rPr>
        <w:t>повышение престижа профессии работников культуры и формирование положительного имиджа культурно-досуговых учреждений.</w:t>
      </w:r>
    </w:p>
    <w:p w:rsidR="00464729" w:rsidRPr="00D534F1" w:rsidRDefault="00464729" w:rsidP="0046472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34F1">
        <w:rPr>
          <w:rFonts w:ascii="Times New Roman" w:hAnsi="Times New Roman"/>
          <w:b/>
          <w:sz w:val="24"/>
          <w:szCs w:val="24"/>
        </w:rPr>
        <w:t>Условия и порядок проведения:</w:t>
      </w:r>
    </w:p>
    <w:p w:rsidR="00464729" w:rsidRDefault="00464729" w:rsidP="004647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729" w:rsidRPr="00D534F1" w:rsidRDefault="00464729" w:rsidP="004647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534F1">
        <w:rPr>
          <w:rFonts w:ascii="Times New Roman" w:hAnsi="Times New Roman"/>
          <w:sz w:val="24"/>
          <w:szCs w:val="24"/>
        </w:rPr>
        <w:t>В смотре-конкурсе принимают участие</w:t>
      </w:r>
      <w:r>
        <w:rPr>
          <w:rFonts w:ascii="Times New Roman" w:hAnsi="Times New Roman"/>
          <w:sz w:val="24"/>
          <w:szCs w:val="24"/>
        </w:rPr>
        <w:t xml:space="preserve"> районные,</w:t>
      </w:r>
      <w:r w:rsidRPr="00D53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городские и  </w:t>
      </w:r>
      <w:r w:rsidRPr="00D534F1">
        <w:rPr>
          <w:rFonts w:ascii="Times New Roman" w:hAnsi="Times New Roman"/>
          <w:sz w:val="24"/>
          <w:szCs w:val="24"/>
        </w:rPr>
        <w:t xml:space="preserve">сельские </w:t>
      </w:r>
      <w:r>
        <w:rPr>
          <w:rFonts w:ascii="Times New Roman" w:hAnsi="Times New Roman"/>
          <w:sz w:val="24"/>
          <w:szCs w:val="24"/>
        </w:rPr>
        <w:t xml:space="preserve">культурно-досуговые учреждения </w:t>
      </w:r>
      <w:r w:rsidRPr="00D534F1">
        <w:rPr>
          <w:rFonts w:ascii="Times New Roman" w:hAnsi="Times New Roman"/>
          <w:sz w:val="24"/>
          <w:szCs w:val="24"/>
        </w:rPr>
        <w:t xml:space="preserve">Рязанской области. Смотр - конкурс проводится в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534F1">
        <w:rPr>
          <w:rFonts w:ascii="Times New Roman" w:hAnsi="Times New Roman"/>
          <w:sz w:val="24"/>
          <w:szCs w:val="24"/>
        </w:rPr>
        <w:t xml:space="preserve">этапа: </w:t>
      </w:r>
    </w:p>
    <w:p w:rsidR="00464729" w:rsidRPr="00D534F1" w:rsidRDefault="00464729" w:rsidP="004647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5B56">
        <w:rPr>
          <w:rFonts w:ascii="Times New Roman" w:hAnsi="Times New Roman"/>
          <w:b/>
          <w:sz w:val="24"/>
          <w:szCs w:val="24"/>
        </w:rPr>
        <w:t xml:space="preserve"> </w:t>
      </w:r>
      <w:r w:rsidRPr="00D534F1">
        <w:rPr>
          <w:rFonts w:ascii="Times New Roman" w:hAnsi="Times New Roman"/>
          <w:b/>
          <w:sz w:val="24"/>
          <w:szCs w:val="24"/>
        </w:rPr>
        <w:t>этап</w:t>
      </w:r>
      <w:r w:rsidRPr="00D534F1">
        <w:rPr>
          <w:rFonts w:ascii="Times New Roman" w:hAnsi="Times New Roman"/>
          <w:sz w:val="24"/>
          <w:szCs w:val="24"/>
        </w:rPr>
        <w:t xml:space="preserve"> – </w:t>
      </w:r>
      <w:r w:rsidRPr="00D534F1">
        <w:rPr>
          <w:rFonts w:ascii="Times New Roman" w:hAnsi="Times New Roman"/>
          <w:color w:val="000000"/>
          <w:sz w:val="24"/>
          <w:szCs w:val="24"/>
        </w:rPr>
        <w:t xml:space="preserve">конкурсный отбор участников в период с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D534F1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май</w:t>
      </w:r>
      <w:r w:rsidRPr="00D534F1">
        <w:rPr>
          <w:rFonts w:ascii="Times New Roman" w:hAnsi="Times New Roman"/>
          <w:color w:val="000000"/>
          <w:sz w:val="24"/>
          <w:szCs w:val="24"/>
        </w:rPr>
        <w:t xml:space="preserve">, который проходит на местах (районные смотры-конкурсы), по результатам первого этапа определяется одно из лучших </w:t>
      </w:r>
      <w:r>
        <w:rPr>
          <w:rFonts w:ascii="Times New Roman" w:hAnsi="Times New Roman"/>
          <w:sz w:val="24"/>
          <w:szCs w:val="24"/>
        </w:rPr>
        <w:t>районных,</w:t>
      </w:r>
      <w:r w:rsidRPr="00D53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городских и  </w:t>
      </w:r>
      <w:r w:rsidRPr="00D534F1">
        <w:rPr>
          <w:rFonts w:ascii="Times New Roman" w:hAnsi="Times New Roman"/>
          <w:sz w:val="24"/>
          <w:szCs w:val="24"/>
        </w:rPr>
        <w:t>сельски</w:t>
      </w:r>
      <w:r>
        <w:rPr>
          <w:rFonts w:ascii="Times New Roman" w:hAnsi="Times New Roman"/>
          <w:sz w:val="24"/>
          <w:szCs w:val="24"/>
        </w:rPr>
        <w:t>х</w:t>
      </w:r>
      <w:r w:rsidRPr="00D534F1">
        <w:rPr>
          <w:rFonts w:ascii="Times New Roman" w:hAnsi="Times New Roman"/>
          <w:sz w:val="24"/>
          <w:szCs w:val="24"/>
        </w:rPr>
        <w:t xml:space="preserve"> </w:t>
      </w:r>
      <w:r w:rsidRPr="00D534F1">
        <w:rPr>
          <w:rFonts w:ascii="Times New Roman" w:hAnsi="Times New Roman"/>
          <w:color w:val="000000"/>
          <w:sz w:val="24"/>
          <w:szCs w:val="24"/>
        </w:rPr>
        <w:t>учреждений культуры муниципального образования для участия в областно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D534F1">
        <w:rPr>
          <w:rFonts w:ascii="Times New Roman" w:hAnsi="Times New Roman"/>
          <w:color w:val="000000"/>
          <w:sz w:val="24"/>
          <w:szCs w:val="24"/>
        </w:rPr>
        <w:t xml:space="preserve"> смотр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534F1">
        <w:rPr>
          <w:rFonts w:ascii="Times New Roman" w:hAnsi="Times New Roman"/>
          <w:color w:val="000000"/>
          <w:sz w:val="24"/>
          <w:szCs w:val="24"/>
        </w:rPr>
        <w:t>-конкурс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534F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4729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культурно-досугового типа должны предоставить в адрес </w:t>
      </w:r>
    </w:p>
    <w:p w:rsidR="00464729" w:rsidRDefault="00464729" w:rsidP="0046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ГБУК «РОНМЦ НТ» комплект документов в срок до 27 мая 2022 года следующий </w:t>
      </w:r>
      <w:r w:rsidRPr="008B169A">
        <w:rPr>
          <w:rFonts w:ascii="Times New Roman" w:hAnsi="Times New Roman"/>
          <w:b/>
          <w:sz w:val="24"/>
          <w:szCs w:val="24"/>
        </w:rPr>
        <w:t>комплект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заявку (приложение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2A167E">
        <w:rPr>
          <w:rFonts w:ascii="Times New Roman" w:hAnsi="Times New Roman"/>
          <w:sz w:val="24"/>
          <w:szCs w:val="24"/>
        </w:rPr>
        <w:t>);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презентацию проекта в формате Power Point (не более 15 слайдов);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фото/видео материалы, иллюстрирующие реализацию проекта. Хронометраж видео – не более 10 мин, количество фото – не более 50;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текстовое описание проектов (в формате W</w:t>
      </w:r>
      <w:r>
        <w:rPr>
          <w:rFonts w:ascii="Times New Roman" w:hAnsi="Times New Roman"/>
          <w:sz w:val="24"/>
          <w:szCs w:val="24"/>
          <w:lang w:val="en-US"/>
        </w:rPr>
        <w:t>ord</w:t>
      </w:r>
      <w:r w:rsidRPr="002A167E">
        <w:rPr>
          <w:rFonts w:ascii="Times New Roman" w:hAnsi="Times New Roman"/>
          <w:sz w:val="24"/>
          <w:szCs w:val="24"/>
        </w:rPr>
        <w:t>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проекта, о привлеченных источниках и др. Текстовое описание проектов – не более 7 листов, формат листа А4, шрифт 14.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 xml:space="preserve">- копии и ссылки на публикации в СМИ, в том числе электронные, отражающие социальный эффект реализации </w:t>
      </w:r>
      <w:r>
        <w:rPr>
          <w:rFonts w:ascii="Times New Roman" w:hAnsi="Times New Roman"/>
          <w:sz w:val="24"/>
          <w:szCs w:val="24"/>
        </w:rPr>
        <w:t>проектов.</w:t>
      </w:r>
    </w:p>
    <w:p w:rsidR="00464729" w:rsidRPr="002F50A7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Комплект указанных документов предоставляется в электронном виде на адрес</w:t>
      </w:r>
      <w:r>
        <w:rPr>
          <w:rFonts w:ascii="Times New Roman" w:hAnsi="Times New Roman"/>
          <w:sz w:val="24"/>
          <w:szCs w:val="24"/>
        </w:rPr>
        <w:t xml:space="preserve"> электронной почты:</w:t>
      </w:r>
      <w:r w:rsidRPr="002F50A7">
        <w:t xml:space="preserve"> </w:t>
      </w:r>
      <w:r>
        <w:rPr>
          <w:rFonts w:ascii="Times New Roman" w:hAnsi="Times New Roman"/>
          <w:lang w:val="en-US"/>
        </w:rPr>
        <w:t>cnt</w:t>
      </w:r>
      <w:r w:rsidRPr="002F50A7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bakaikinaav</w:t>
      </w:r>
      <w:r w:rsidRPr="002F50A7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2F50A7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464729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729" w:rsidRPr="008B169A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Конкурс проводится в </w:t>
      </w:r>
      <w:r w:rsidRPr="008B169A">
        <w:rPr>
          <w:rFonts w:ascii="Times New Roman" w:hAnsi="Times New Roman"/>
          <w:b/>
          <w:sz w:val="24"/>
          <w:szCs w:val="24"/>
        </w:rPr>
        <w:t>2 номинациях: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1) проект, реализованный сельским культурно-досуговым учреждением клубного типа (поселенческий уровень);</w:t>
      </w:r>
    </w:p>
    <w:p w:rsidR="00464729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2) проект, реализованный районным или городским культурно-досуговым учреждением клубно</w:t>
      </w:r>
      <w:r>
        <w:rPr>
          <w:rFonts w:ascii="Times New Roman" w:hAnsi="Times New Roman"/>
          <w:sz w:val="24"/>
          <w:szCs w:val="24"/>
        </w:rPr>
        <w:t>го типа (муниципальный уровень).</w:t>
      </w:r>
    </w:p>
    <w:p w:rsidR="00464729" w:rsidRDefault="00464729" w:rsidP="00464729">
      <w:pPr>
        <w:spacing w:after="0" w:line="240" w:lineRule="auto"/>
        <w:ind w:firstLine="708"/>
        <w:contextualSpacing/>
        <w:jc w:val="both"/>
      </w:pPr>
      <w:r w:rsidRPr="00AB3D71">
        <w:rPr>
          <w:rFonts w:ascii="Times New Roman" w:hAnsi="Times New Roman"/>
          <w:sz w:val="24"/>
          <w:szCs w:val="24"/>
        </w:rPr>
        <w:t xml:space="preserve">Итоги первого этапа будут размещены на сайте </w:t>
      </w:r>
      <w:r>
        <w:rPr>
          <w:rFonts w:ascii="Times New Roman" w:hAnsi="Times New Roman"/>
          <w:sz w:val="24"/>
          <w:szCs w:val="24"/>
        </w:rPr>
        <w:t>ГБУК РО «Р</w:t>
      </w:r>
      <w:r w:rsidRPr="00AB3D71">
        <w:rPr>
          <w:rFonts w:ascii="Times New Roman" w:hAnsi="Times New Roman"/>
          <w:sz w:val="24"/>
          <w:szCs w:val="24"/>
        </w:rPr>
        <w:t>ОНМЦ НТ</w:t>
      </w:r>
      <w:r>
        <w:rPr>
          <w:rFonts w:ascii="Times New Roman" w:hAnsi="Times New Roman"/>
          <w:sz w:val="24"/>
          <w:szCs w:val="24"/>
        </w:rPr>
        <w:t>»</w:t>
      </w:r>
      <w:r w:rsidRPr="00AB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AB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F13B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июня 20</w:t>
      </w:r>
      <w:r w:rsidRPr="00F13B5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B3D71">
        <w:rPr>
          <w:rFonts w:ascii="Times New Roman" w:hAnsi="Times New Roman"/>
          <w:sz w:val="24"/>
          <w:szCs w:val="24"/>
        </w:rPr>
        <w:t xml:space="preserve">. Адрес сайта: </w:t>
      </w:r>
      <w:hyperlink r:id="rId7" w:history="1">
        <w:r w:rsidRPr="00AC3B51">
          <w:rPr>
            <w:rStyle w:val="a3"/>
            <w:rFonts w:ascii="Times New Roman" w:hAnsi="Times New Roman"/>
            <w:sz w:val="24"/>
            <w:szCs w:val="24"/>
          </w:rPr>
          <w:t>http://cnt-ryazan.ru</w:t>
        </w:r>
      </w:hyperlink>
    </w:p>
    <w:p w:rsidR="00464729" w:rsidRDefault="00464729" w:rsidP="004647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1D49">
        <w:rPr>
          <w:rFonts w:ascii="Times New Roman" w:hAnsi="Times New Roman"/>
          <w:b/>
          <w:sz w:val="24"/>
          <w:szCs w:val="24"/>
          <w:u w:val="single"/>
        </w:rPr>
        <w:t>этап</w:t>
      </w:r>
      <w:r w:rsidRPr="00C90A6C">
        <w:rPr>
          <w:rFonts w:ascii="Times New Roman" w:hAnsi="Times New Roman"/>
          <w:b/>
          <w:sz w:val="24"/>
          <w:szCs w:val="24"/>
        </w:rPr>
        <w:t xml:space="preserve"> </w:t>
      </w:r>
      <w:r w:rsidRPr="00051D4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июль – просмотр лучших </w:t>
      </w:r>
      <w:r w:rsidRPr="002A167E">
        <w:rPr>
          <w:rFonts w:ascii="Times New Roman" w:hAnsi="Times New Roman"/>
          <w:sz w:val="24"/>
          <w:szCs w:val="24"/>
        </w:rPr>
        <w:t>реализованн</w:t>
      </w:r>
      <w:r>
        <w:rPr>
          <w:rFonts w:ascii="Times New Roman" w:hAnsi="Times New Roman"/>
          <w:sz w:val="24"/>
          <w:szCs w:val="24"/>
        </w:rPr>
        <w:t>ых</w:t>
      </w:r>
      <w:r w:rsidRPr="002A167E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ов</w:t>
      </w:r>
      <w:r w:rsidRPr="002A1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базовых </w:t>
      </w:r>
      <w:r w:rsidRPr="00275AEC">
        <w:rPr>
          <w:rFonts w:ascii="Times New Roman" w:hAnsi="Times New Roman"/>
          <w:sz w:val="24"/>
          <w:szCs w:val="24"/>
        </w:rPr>
        <w:t>сельских культурно-досуговых учреждений Рязанской области</w:t>
      </w:r>
      <w:r w:rsidRPr="002D4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местах. </w:t>
      </w:r>
    </w:p>
    <w:p w:rsidR="00464729" w:rsidRPr="00D534F1" w:rsidRDefault="00464729" w:rsidP="004647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3D2495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Pr="003D2495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декабрь – подведение итогов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2D4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534F1">
        <w:rPr>
          <w:rFonts w:ascii="Times New Roman" w:hAnsi="Times New Roman"/>
          <w:sz w:val="24"/>
          <w:szCs w:val="24"/>
        </w:rPr>
        <w:t>бластно</w:t>
      </w:r>
      <w:r>
        <w:rPr>
          <w:rFonts w:ascii="Times New Roman" w:hAnsi="Times New Roman"/>
          <w:sz w:val="24"/>
          <w:szCs w:val="24"/>
        </w:rPr>
        <w:t>го</w:t>
      </w:r>
      <w:r w:rsidRPr="00D534F1">
        <w:rPr>
          <w:rFonts w:ascii="Times New Roman" w:hAnsi="Times New Roman"/>
          <w:sz w:val="24"/>
          <w:szCs w:val="24"/>
        </w:rPr>
        <w:t xml:space="preserve"> смотр</w:t>
      </w:r>
      <w:r>
        <w:rPr>
          <w:rFonts w:ascii="Times New Roman" w:hAnsi="Times New Roman"/>
          <w:sz w:val="24"/>
          <w:szCs w:val="24"/>
        </w:rPr>
        <w:t>а</w:t>
      </w:r>
      <w:r w:rsidRPr="00D534F1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а</w:t>
      </w:r>
      <w:r w:rsidRPr="00D534F1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 xml:space="preserve">базовых </w:t>
      </w:r>
      <w:r w:rsidRPr="00D534F1">
        <w:rPr>
          <w:rFonts w:ascii="Times New Roman" w:hAnsi="Times New Roman"/>
          <w:sz w:val="24"/>
          <w:szCs w:val="24"/>
        </w:rPr>
        <w:t>сельских культурно-досуговых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72D">
        <w:rPr>
          <w:rFonts w:ascii="Times New Roman" w:hAnsi="Times New Roman"/>
          <w:sz w:val="24"/>
          <w:szCs w:val="24"/>
        </w:rPr>
        <w:t>«Новые смыслы»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4729" w:rsidRDefault="00464729" w:rsidP="004647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729" w:rsidRPr="008B169A" w:rsidRDefault="00464729" w:rsidP="0046472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169A">
        <w:rPr>
          <w:rFonts w:ascii="Times New Roman" w:hAnsi="Times New Roman"/>
          <w:b/>
          <w:sz w:val="24"/>
          <w:szCs w:val="24"/>
        </w:rPr>
        <w:t>Основные критерии оценки заявок: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оригинальность идеи;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качество проработки проекта;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качество и полнота представленных материалов;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актуальность, социальная значимость и результативность проекта;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использование актуальных, инновационных технологий и методов работы;</w:t>
      </w:r>
    </w:p>
    <w:p w:rsidR="00464729" w:rsidRPr="002A167E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индивидуальный творческий стиль, креативность в реализации проекта;</w:t>
      </w:r>
    </w:p>
    <w:p w:rsidR="00464729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67E">
        <w:rPr>
          <w:rFonts w:ascii="Times New Roman" w:hAnsi="Times New Roman"/>
          <w:sz w:val="24"/>
          <w:szCs w:val="24"/>
        </w:rPr>
        <w:t>- направленность на повышение пре</w:t>
      </w:r>
      <w:r>
        <w:rPr>
          <w:rFonts w:ascii="Times New Roman" w:hAnsi="Times New Roman"/>
          <w:sz w:val="24"/>
          <w:szCs w:val="24"/>
        </w:rPr>
        <w:t>стижа культурно-досуговой сферы;</w:t>
      </w:r>
    </w:p>
    <w:p w:rsidR="00464729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локальная этнокультурная составляющая </w:t>
      </w:r>
    </w:p>
    <w:p w:rsidR="00464729" w:rsidRPr="00384ED7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729" w:rsidRPr="00BD79E2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9E2">
        <w:rPr>
          <w:rFonts w:ascii="Times New Roman" w:hAnsi="Times New Roman"/>
          <w:sz w:val="24"/>
          <w:szCs w:val="24"/>
        </w:rPr>
        <w:t xml:space="preserve">ГБУК «РОНМЦ НТ» формирует экспертный совет для проведения регионального этапа конкурса, который организует рассмотрение поданных заявок на соответствие критериям конкурса и определяет не более 1 заявки в каждой номинации для участия во втором этапе </w:t>
      </w:r>
      <w:r>
        <w:rPr>
          <w:rFonts w:ascii="Times New Roman" w:hAnsi="Times New Roman"/>
          <w:sz w:val="24"/>
          <w:szCs w:val="24"/>
        </w:rPr>
        <w:t xml:space="preserve">конкурса. </w:t>
      </w:r>
    </w:p>
    <w:p w:rsidR="00464729" w:rsidRPr="000957F7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Организаторы </w:t>
      </w:r>
      <w:r>
        <w:rPr>
          <w:rFonts w:ascii="Times New Roman" w:hAnsi="Times New Roman"/>
          <w:sz w:val="24"/>
          <w:szCs w:val="24"/>
        </w:rPr>
        <w:t>регионального этапа конкурса</w:t>
      </w:r>
      <w:r w:rsidRPr="000957F7">
        <w:rPr>
          <w:rFonts w:ascii="Times New Roman" w:hAnsi="Times New Roman"/>
          <w:sz w:val="24"/>
          <w:szCs w:val="24"/>
        </w:rPr>
        <w:t xml:space="preserve"> оставляют за собой право вносить коррективы в условия проведения конкурса.</w:t>
      </w:r>
    </w:p>
    <w:p w:rsidR="00464729" w:rsidRPr="000957F7" w:rsidRDefault="00464729" w:rsidP="0046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Default="00464729" w:rsidP="00464729">
      <w:pPr>
        <w:contextualSpacing/>
        <w:rPr>
          <w:rFonts w:ascii="Times New Roman" w:hAnsi="Times New Roman"/>
        </w:rPr>
      </w:pPr>
    </w:p>
    <w:p w:rsidR="00464729" w:rsidRPr="004235ED" w:rsidRDefault="00464729" w:rsidP="00464729">
      <w:pPr>
        <w:contextualSpacing/>
        <w:rPr>
          <w:rFonts w:ascii="Times New Roman" w:hAnsi="Times New Roman"/>
        </w:rPr>
      </w:pPr>
      <w:r w:rsidRPr="004235ED">
        <w:rPr>
          <w:rFonts w:ascii="Times New Roman" w:hAnsi="Times New Roman"/>
        </w:rPr>
        <w:t xml:space="preserve">Исп.: Крещук Лада Евгеньевна, Бакайкина Алёна Викторовна </w:t>
      </w:r>
    </w:p>
    <w:p w:rsidR="00464729" w:rsidRPr="004235ED" w:rsidRDefault="00464729" w:rsidP="00464729">
      <w:pPr>
        <w:spacing w:line="240" w:lineRule="auto"/>
        <w:contextualSpacing/>
        <w:jc w:val="both"/>
        <w:rPr>
          <w:rFonts w:ascii="Times New Roman" w:hAnsi="Times New Roman"/>
          <w:lang w:val="en-US"/>
        </w:rPr>
      </w:pPr>
      <w:r w:rsidRPr="004235ED"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.: </w:t>
      </w:r>
      <w:r w:rsidRPr="00D179B9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en-US"/>
        </w:rPr>
        <w:t>49122547</w:t>
      </w:r>
      <w:r w:rsidRPr="004235ED">
        <w:rPr>
          <w:rFonts w:ascii="Times New Roman" w:hAnsi="Times New Roman"/>
          <w:lang w:val="en-US"/>
        </w:rPr>
        <w:t>03; E-mail: cnt.bakaikinaav@mail.ru.</w:t>
      </w:r>
    </w:p>
    <w:p w:rsidR="00464729" w:rsidRPr="00483EE6" w:rsidRDefault="00464729" w:rsidP="00464729">
      <w:pPr>
        <w:spacing w:after="0"/>
        <w:jc w:val="right"/>
        <w:rPr>
          <w:rFonts w:ascii="Times New Roman" w:hAnsi="Times New Roman"/>
          <w:sz w:val="21"/>
          <w:szCs w:val="21"/>
          <w:lang w:val="en-US"/>
        </w:rPr>
      </w:pPr>
    </w:p>
    <w:p w:rsidR="00464729" w:rsidRPr="000100A8" w:rsidRDefault="00464729" w:rsidP="00464729">
      <w:pPr>
        <w:spacing w:after="0"/>
        <w:jc w:val="right"/>
        <w:rPr>
          <w:rFonts w:ascii="Times New Roman" w:hAnsi="Times New Roman"/>
          <w:b/>
          <w:sz w:val="21"/>
          <w:szCs w:val="21"/>
        </w:rPr>
      </w:pPr>
      <w:r w:rsidRPr="000100A8">
        <w:rPr>
          <w:rFonts w:ascii="Times New Roman" w:hAnsi="Times New Roman"/>
          <w:sz w:val="21"/>
          <w:szCs w:val="21"/>
        </w:rPr>
        <w:t>Приложение № 2</w:t>
      </w:r>
    </w:p>
    <w:p w:rsidR="00464729" w:rsidRPr="000100A8" w:rsidRDefault="00464729" w:rsidP="00464729">
      <w:pPr>
        <w:spacing w:after="0"/>
        <w:jc w:val="right"/>
        <w:rPr>
          <w:rFonts w:ascii="Times New Roman" w:hAnsi="Times New Roman"/>
          <w:sz w:val="21"/>
          <w:szCs w:val="21"/>
        </w:rPr>
      </w:pPr>
      <w:r w:rsidRPr="000100A8">
        <w:rPr>
          <w:rFonts w:ascii="Times New Roman" w:hAnsi="Times New Roman"/>
          <w:sz w:val="21"/>
          <w:szCs w:val="21"/>
        </w:rPr>
        <w:t>к приказу директора ГБУК РО «РОНМЦ НТ»</w:t>
      </w:r>
    </w:p>
    <w:p w:rsidR="00464729" w:rsidRPr="000100A8" w:rsidRDefault="00464729" w:rsidP="00464729">
      <w:pPr>
        <w:spacing w:after="0" w:line="240" w:lineRule="auto"/>
        <w:ind w:left="360"/>
        <w:jc w:val="right"/>
        <w:rPr>
          <w:rFonts w:ascii="Times New Roman" w:hAnsi="Times New Roman"/>
          <w:sz w:val="21"/>
          <w:szCs w:val="21"/>
        </w:rPr>
      </w:pPr>
      <w:r w:rsidRPr="000100A8">
        <w:rPr>
          <w:rFonts w:ascii="Times New Roman" w:hAnsi="Times New Roman"/>
          <w:sz w:val="21"/>
          <w:szCs w:val="21"/>
        </w:rPr>
        <w:t xml:space="preserve">№ </w:t>
      </w:r>
      <w:r>
        <w:rPr>
          <w:rFonts w:ascii="Times New Roman" w:hAnsi="Times New Roman"/>
          <w:sz w:val="21"/>
          <w:szCs w:val="21"/>
        </w:rPr>
        <w:t>_______</w:t>
      </w:r>
      <w:r w:rsidRPr="000100A8">
        <w:rPr>
          <w:rFonts w:ascii="Times New Roman" w:hAnsi="Times New Roman"/>
          <w:sz w:val="21"/>
          <w:szCs w:val="21"/>
        </w:rPr>
        <w:t xml:space="preserve"> от</w:t>
      </w:r>
      <w:r>
        <w:rPr>
          <w:rFonts w:ascii="Times New Roman" w:hAnsi="Times New Roman"/>
          <w:sz w:val="21"/>
          <w:szCs w:val="21"/>
        </w:rPr>
        <w:t xml:space="preserve"> ______2022</w:t>
      </w:r>
      <w:r w:rsidRPr="000100A8">
        <w:rPr>
          <w:rFonts w:ascii="Times New Roman" w:hAnsi="Times New Roman"/>
          <w:sz w:val="21"/>
          <w:szCs w:val="21"/>
        </w:rPr>
        <w:t xml:space="preserve"> г.</w:t>
      </w:r>
    </w:p>
    <w:p w:rsidR="00464729" w:rsidRDefault="00464729" w:rsidP="00464729">
      <w:pPr>
        <w:pStyle w:val="a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464729" w:rsidRDefault="00464729" w:rsidP="00464729">
      <w:pPr>
        <w:pStyle w:val="a5"/>
        <w:shd w:val="clear" w:color="auto" w:fill="FFFFFF"/>
        <w:ind w:firstLine="113"/>
        <w:jc w:val="center"/>
        <w:rPr>
          <w:color w:val="000000"/>
          <w:sz w:val="28"/>
          <w:szCs w:val="28"/>
          <w:u w:val="single"/>
        </w:rPr>
      </w:pPr>
    </w:p>
    <w:p w:rsidR="00464729" w:rsidRDefault="00464729" w:rsidP="00464729">
      <w:pPr>
        <w:pStyle w:val="a5"/>
        <w:shd w:val="clear" w:color="auto" w:fill="FFFFFF"/>
        <w:ind w:firstLine="113"/>
        <w:jc w:val="center"/>
        <w:rPr>
          <w:color w:val="000000"/>
          <w:sz w:val="28"/>
          <w:szCs w:val="28"/>
          <w:u w:val="single"/>
        </w:rPr>
      </w:pPr>
      <w:r w:rsidRPr="00392E3D">
        <w:rPr>
          <w:color w:val="000000"/>
          <w:sz w:val="28"/>
          <w:szCs w:val="28"/>
          <w:u w:val="single"/>
        </w:rPr>
        <w:t xml:space="preserve">ЗАЯВКА </w:t>
      </w:r>
    </w:p>
    <w:p w:rsidR="00464729" w:rsidRPr="00392E3D" w:rsidRDefault="00464729" w:rsidP="00464729">
      <w:pPr>
        <w:pStyle w:val="a5"/>
        <w:shd w:val="clear" w:color="auto" w:fill="FFFFFF"/>
        <w:ind w:firstLine="113"/>
        <w:jc w:val="center"/>
        <w:rPr>
          <w:color w:val="000000"/>
          <w:sz w:val="28"/>
          <w:szCs w:val="28"/>
          <w:u w:val="single"/>
        </w:rPr>
      </w:pPr>
    </w:p>
    <w:p w:rsidR="00464729" w:rsidRPr="00146CBC" w:rsidRDefault="00464729" w:rsidP="0046472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6CBC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 w:rsidRPr="00146CBC">
        <w:rPr>
          <w:rFonts w:ascii="Times New Roman" w:hAnsi="Times New Roman"/>
          <w:sz w:val="28"/>
          <w:szCs w:val="28"/>
          <w:lang w:val="en-US"/>
        </w:rPr>
        <w:t>IV</w:t>
      </w:r>
      <w:r w:rsidRPr="00146CBC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46CBC">
        <w:rPr>
          <w:rFonts w:ascii="Times New Roman" w:hAnsi="Times New Roman"/>
          <w:sz w:val="28"/>
          <w:szCs w:val="28"/>
        </w:rPr>
        <w:t>смотр</w:t>
      </w:r>
      <w:r>
        <w:rPr>
          <w:rFonts w:ascii="Times New Roman" w:hAnsi="Times New Roman"/>
          <w:sz w:val="28"/>
          <w:szCs w:val="28"/>
        </w:rPr>
        <w:t>е</w:t>
      </w:r>
      <w:r w:rsidRPr="00146CBC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е</w:t>
      </w:r>
      <w:r w:rsidRPr="00146CBC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464729" w:rsidRPr="00146CBC" w:rsidRDefault="00464729" w:rsidP="0046472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6CBC">
        <w:rPr>
          <w:rFonts w:ascii="Times New Roman" w:hAnsi="Times New Roman"/>
          <w:sz w:val="28"/>
          <w:szCs w:val="28"/>
        </w:rPr>
        <w:t>культурно-досуговых учреждений Рязанской области</w:t>
      </w:r>
    </w:p>
    <w:p w:rsidR="00464729" w:rsidRPr="00146CBC" w:rsidRDefault="00464729" w:rsidP="0046472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6CBC">
        <w:rPr>
          <w:rFonts w:ascii="Times New Roman" w:hAnsi="Times New Roman"/>
          <w:sz w:val="28"/>
          <w:szCs w:val="28"/>
        </w:rPr>
        <w:t>«Новые смыслы»</w:t>
      </w:r>
    </w:p>
    <w:p w:rsidR="00464729" w:rsidRPr="00444BA1" w:rsidRDefault="00464729" w:rsidP="00464729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45"/>
      </w:tblGrid>
      <w:tr w:rsidR="00464729" w:rsidRPr="00444BA1" w:rsidTr="00342FC8">
        <w:trPr>
          <w:trHeight w:val="397"/>
        </w:trPr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rPr>
          <w:trHeight w:val="756"/>
        </w:trPr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униципальное образование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rPr>
          <w:trHeight w:val="484"/>
        </w:trPr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rPr>
          <w:trHeight w:val="403"/>
        </w:trPr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Адрес юридический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rPr>
          <w:trHeight w:val="493"/>
        </w:trPr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Адрес фактический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rPr>
          <w:trHeight w:val="697"/>
        </w:trPr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Ф.И.О. руководителя учреждения (филиала)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Контактная информация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(сайт,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mail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телефон)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rPr>
          <w:trHeight w:val="484"/>
        </w:trPr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rPr>
          <w:trHeight w:val="484"/>
        </w:trPr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4729" w:rsidRPr="00444BA1" w:rsidTr="00342FC8">
        <w:tc>
          <w:tcPr>
            <w:tcW w:w="4786" w:type="dxa"/>
          </w:tcPr>
          <w:p w:rsidR="00464729" w:rsidRPr="00444BA1" w:rsidRDefault="00464729" w:rsidP="00342FC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Краткое описание проекта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(не более 1000 тыс. знаков)</w:t>
            </w:r>
          </w:p>
        </w:tc>
        <w:tc>
          <w:tcPr>
            <w:tcW w:w="5245" w:type="dxa"/>
          </w:tcPr>
          <w:p w:rsidR="00464729" w:rsidRPr="00444BA1" w:rsidRDefault="00464729" w:rsidP="00342F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4729" w:rsidRPr="00444BA1" w:rsidRDefault="00464729" w:rsidP="00464729">
      <w:pPr>
        <w:rPr>
          <w:rFonts w:ascii="Times New Roman" w:hAnsi="Times New Roman"/>
          <w:b/>
          <w:color w:val="000000"/>
          <w:sz w:val="28"/>
          <w:szCs w:val="28"/>
          <w:vertAlign w:val="subscript"/>
        </w:rPr>
      </w:pPr>
    </w:p>
    <w:p w:rsidR="00464729" w:rsidRPr="00146CBC" w:rsidRDefault="00464729" w:rsidP="00464729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286A85">
        <w:rPr>
          <w:rFonts w:ascii="Times New Roman" w:hAnsi="Times New Roman"/>
          <w:color w:val="000000"/>
          <w:sz w:val="18"/>
          <w:szCs w:val="18"/>
        </w:rPr>
        <w:t>Да</w:t>
      </w:r>
      <w:r>
        <w:rPr>
          <w:rFonts w:ascii="Times New Roman" w:hAnsi="Times New Roman"/>
          <w:color w:val="000000"/>
          <w:sz w:val="18"/>
          <w:szCs w:val="18"/>
        </w:rPr>
        <w:t>ем</w:t>
      </w:r>
      <w:r w:rsidRPr="00286A85">
        <w:rPr>
          <w:rFonts w:ascii="Times New Roman" w:hAnsi="Times New Roman"/>
          <w:color w:val="000000"/>
          <w:sz w:val="18"/>
          <w:szCs w:val="18"/>
        </w:rPr>
        <w:t xml:space="preserve"> согласие на участие </w:t>
      </w:r>
      <w:r w:rsidRPr="00146CBC">
        <w:rPr>
          <w:rFonts w:ascii="Times New Roman" w:hAnsi="Times New Roman"/>
          <w:color w:val="000000"/>
          <w:sz w:val="18"/>
          <w:szCs w:val="18"/>
        </w:rPr>
        <w:t xml:space="preserve">в </w:t>
      </w:r>
      <w:r w:rsidRPr="00146CBC">
        <w:rPr>
          <w:rFonts w:ascii="Times New Roman" w:hAnsi="Times New Roman"/>
          <w:sz w:val="18"/>
          <w:szCs w:val="18"/>
          <w:lang w:val="en-US"/>
        </w:rPr>
        <w:t>IV</w:t>
      </w:r>
      <w:r w:rsidRPr="00146CBC">
        <w:rPr>
          <w:rFonts w:ascii="Times New Roman" w:hAnsi="Times New Roman"/>
          <w:sz w:val="18"/>
          <w:szCs w:val="18"/>
        </w:rPr>
        <w:t xml:space="preserve"> областном смотре-конкурсе деятельности</w:t>
      </w:r>
    </w:p>
    <w:p w:rsidR="00464729" w:rsidRPr="00146CBC" w:rsidRDefault="00464729" w:rsidP="00464729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6CBC">
        <w:rPr>
          <w:rFonts w:ascii="Times New Roman" w:hAnsi="Times New Roman"/>
          <w:sz w:val="18"/>
          <w:szCs w:val="18"/>
        </w:rPr>
        <w:t>культурно-досуговых учреждений Рязанской области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146CBC">
        <w:rPr>
          <w:rFonts w:ascii="Times New Roman" w:hAnsi="Times New Roman"/>
          <w:sz w:val="18"/>
          <w:szCs w:val="18"/>
        </w:rPr>
        <w:t>«Новые смыслы»</w:t>
      </w:r>
      <w:r w:rsidRPr="00286A85">
        <w:rPr>
          <w:rFonts w:ascii="Times New Roman" w:hAnsi="Times New Roman"/>
          <w:color w:val="000000"/>
          <w:sz w:val="18"/>
          <w:szCs w:val="18"/>
        </w:rPr>
        <w:t>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464729" w:rsidRDefault="00464729" w:rsidP="00464729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464729" w:rsidRPr="00286A85" w:rsidRDefault="00464729" w:rsidP="00464729">
      <w:pPr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Руководитель учреждения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 xml:space="preserve">  Ф.И.О.</w:t>
      </w:r>
    </w:p>
    <w:p w:rsidR="00464729" w:rsidRPr="00286A85" w:rsidRDefault="00464729" w:rsidP="00464729">
      <w:pPr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:rsidR="00464729" w:rsidRPr="00286A85" w:rsidRDefault="00464729" w:rsidP="00464729">
      <w:pPr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 xml:space="preserve">Согласовано: </w:t>
      </w:r>
    </w:p>
    <w:p w:rsidR="00464729" w:rsidRPr="00286A85" w:rsidRDefault="00464729" w:rsidP="00464729">
      <w:pPr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Учредитель учреждения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Ф.И.О.</w:t>
      </w:r>
    </w:p>
    <w:p w:rsidR="00464729" w:rsidRPr="00286A85" w:rsidRDefault="00464729" w:rsidP="00464729">
      <w:pPr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М.П.</w:t>
      </w:r>
    </w:p>
    <w:sectPr w:rsidR="00464729" w:rsidRPr="00286A85" w:rsidSect="009C13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D8" w:rsidRPr="00483EE6" w:rsidRDefault="00833ED8" w:rsidP="00483EE6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33ED8" w:rsidRPr="00483EE6" w:rsidRDefault="00833ED8" w:rsidP="00483EE6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D8" w:rsidRPr="00483EE6" w:rsidRDefault="00833ED8" w:rsidP="00483EE6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33ED8" w:rsidRPr="00483EE6" w:rsidRDefault="00833ED8" w:rsidP="00483EE6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0DF2"/>
    <w:multiLevelType w:val="hybridMultilevel"/>
    <w:tmpl w:val="32AE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729"/>
    <w:rsid w:val="00464729"/>
    <w:rsid w:val="00483EE6"/>
    <w:rsid w:val="004D214D"/>
    <w:rsid w:val="00833ED8"/>
    <w:rsid w:val="00C8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29"/>
    <w:rPr>
      <w:color w:val="0000FF"/>
      <w:u w:val="single"/>
    </w:rPr>
  </w:style>
  <w:style w:type="paragraph" w:styleId="a4">
    <w:name w:val="No Spacing"/>
    <w:uiPriority w:val="1"/>
    <w:qFormat/>
    <w:rsid w:val="0046472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4647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47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47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3EE6"/>
  </w:style>
  <w:style w:type="paragraph" w:styleId="aa">
    <w:name w:val="footer"/>
    <w:basedOn w:val="a"/>
    <w:link w:val="ab"/>
    <w:uiPriority w:val="99"/>
    <w:semiHidden/>
    <w:unhideWhenUsed/>
    <w:rsid w:val="0048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t-ry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2022-04-06T09:57:00Z</dcterms:created>
  <dcterms:modified xsi:type="dcterms:W3CDTF">2022-04-07T08:35:00Z</dcterms:modified>
</cp:coreProperties>
</file>