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D0" w:rsidRPr="00A211D0" w:rsidRDefault="00A211D0" w:rsidP="00A211D0">
      <w:pPr>
        <w:jc w:val="center"/>
        <w:rPr>
          <w:rFonts w:ascii="Times New Roman" w:eastAsia="Calibri" w:hAnsi="Times New Roman" w:cs="Times New Roman"/>
        </w:rPr>
      </w:pPr>
      <w:r w:rsidRPr="00A211D0">
        <w:rPr>
          <w:rFonts w:ascii="Times New Roman" w:eastAsia="Calibri" w:hAnsi="Times New Roman" w:cs="Times New Roman"/>
        </w:rPr>
        <w:t>УПРАВЛЕНИЕ ОБРАЗОВАНИЯ И МОЛОДЁЖНОЙ ПОЛИТИКИ</w:t>
      </w:r>
    </w:p>
    <w:p w:rsidR="00A211D0" w:rsidRPr="00A211D0" w:rsidRDefault="00A211D0" w:rsidP="00A211D0">
      <w:pPr>
        <w:jc w:val="center"/>
        <w:rPr>
          <w:rFonts w:ascii="Times New Roman" w:eastAsia="Calibri" w:hAnsi="Times New Roman" w:cs="Times New Roman"/>
        </w:rPr>
      </w:pPr>
      <w:r w:rsidRPr="00A211D0">
        <w:rPr>
          <w:rFonts w:ascii="Times New Roman" w:eastAsia="Calibri" w:hAnsi="Times New Roman" w:cs="Times New Roman"/>
        </w:rPr>
        <w:t>АДМИНИСТРАЦИИ г. РЯЗАНИ</w:t>
      </w:r>
    </w:p>
    <w:p w:rsidR="00A211D0" w:rsidRPr="00A211D0" w:rsidRDefault="00A211D0" w:rsidP="00A211D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11D0">
        <w:rPr>
          <w:rFonts w:ascii="Times New Roman" w:eastAsia="Calibri" w:hAnsi="Times New Roman" w:cs="Times New Roman"/>
          <w:sz w:val="28"/>
          <w:szCs w:val="28"/>
        </w:rPr>
        <w:tab/>
      </w:r>
      <w:r w:rsidRPr="00A211D0">
        <w:rPr>
          <w:rFonts w:ascii="Times New Roman" w:eastAsia="Calibri" w:hAnsi="Times New Roman" w:cs="Times New Roman"/>
          <w:b/>
          <w:sz w:val="24"/>
          <w:szCs w:val="24"/>
        </w:rPr>
        <w:t>МУНИЦИПАЛЬНОЕ АВТОНОМНОЕ УЧРЕЖДЕНИЕ КУЛЬТУРЫ</w:t>
      </w:r>
    </w:p>
    <w:p w:rsidR="00A211D0" w:rsidRPr="00A211D0" w:rsidRDefault="00A211D0" w:rsidP="00A211D0">
      <w:pPr>
        <w:pBdr>
          <w:bottom w:val="single" w:sz="12" w:space="1" w:color="auto"/>
        </w:pBd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11D0">
        <w:rPr>
          <w:rFonts w:ascii="Times New Roman" w:eastAsia="Calibri" w:hAnsi="Times New Roman" w:cs="Times New Roman"/>
          <w:b/>
          <w:sz w:val="24"/>
          <w:szCs w:val="24"/>
        </w:rPr>
        <w:t>«ДВОРЕЦ МОЛОДЁЖИ города РЯЗАНИ»</w:t>
      </w:r>
    </w:p>
    <w:p w:rsidR="00A211D0" w:rsidRPr="00A211D0" w:rsidRDefault="00A211D0" w:rsidP="00A211D0">
      <w:pPr>
        <w:rPr>
          <w:rFonts w:ascii="Times New Roman" w:eastAsia="Calibri" w:hAnsi="Times New Roman" w:cs="Times New Roman"/>
          <w:sz w:val="20"/>
          <w:szCs w:val="20"/>
        </w:rPr>
      </w:pPr>
      <w:r w:rsidRPr="00A211D0">
        <w:rPr>
          <w:rFonts w:ascii="Times New Roman" w:eastAsia="Calibri" w:hAnsi="Times New Roman" w:cs="Times New Roman"/>
          <w:sz w:val="20"/>
          <w:szCs w:val="20"/>
        </w:rPr>
        <w:t xml:space="preserve">390026 </w:t>
      </w:r>
      <w:r w:rsidRPr="00A211D0">
        <w:rPr>
          <w:rFonts w:ascii="Times New Roman" w:eastAsia="Calibri" w:hAnsi="Times New Roman" w:cs="Times New Roman"/>
          <w:sz w:val="20"/>
          <w:szCs w:val="20"/>
        </w:rPr>
        <w:tab/>
        <w:t>г. Рязань, пл. 50-летия Октября, д.1</w:t>
      </w:r>
    </w:p>
    <w:p w:rsidR="00A211D0" w:rsidRPr="00A211D0" w:rsidRDefault="00A211D0" w:rsidP="00A211D0">
      <w:pPr>
        <w:rPr>
          <w:rFonts w:ascii="Times New Roman" w:eastAsia="Calibri" w:hAnsi="Times New Roman" w:cs="Times New Roman"/>
          <w:sz w:val="20"/>
          <w:szCs w:val="20"/>
        </w:rPr>
      </w:pPr>
      <w:r w:rsidRPr="00A211D0">
        <w:rPr>
          <w:rFonts w:ascii="Times New Roman" w:eastAsia="Calibri" w:hAnsi="Times New Roman" w:cs="Times New Roman"/>
          <w:sz w:val="20"/>
          <w:szCs w:val="20"/>
        </w:rPr>
        <w:t>Тел. (4912) 92-23-93, 92-23-20</w:t>
      </w:r>
    </w:p>
    <w:p w:rsidR="00A211D0" w:rsidRPr="00A211D0" w:rsidRDefault="00A211D0" w:rsidP="00A211D0">
      <w:pPr>
        <w:rPr>
          <w:rFonts w:ascii="Times New Roman" w:eastAsia="Calibri" w:hAnsi="Times New Roman" w:cs="Times New Roman"/>
          <w:sz w:val="20"/>
          <w:szCs w:val="20"/>
        </w:rPr>
      </w:pPr>
      <w:r w:rsidRPr="00A211D0">
        <w:rPr>
          <w:rFonts w:ascii="Times New Roman" w:eastAsia="Calibri" w:hAnsi="Times New Roman" w:cs="Times New Roman"/>
          <w:sz w:val="20"/>
          <w:szCs w:val="20"/>
        </w:rPr>
        <w:t>Исх. №_______ от «_____» _______________20</w:t>
      </w:r>
      <w:r w:rsidR="00DD166C">
        <w:rPr>
          <w:rFonts w:ascii="Times New Roman" w:eastAsia="Calibri" w:hAnsi="Times New Roman" w:cs="Times New Roman"/>
          <w:sz w:val="20"/>
          <w:szCs w:val="20"/>
        </w:rPr>
        <w:t>20</w:t>
      </w:r>
      <w:r w:rsidRPr="00A211D0">
        <w:rPr>
          <w:rFonts w:ascii="Times New Roman" w:eastAsia="Calibri" w:hAnsi="Times New Roman" w:cs="Times New Roman"/>
          <w:sz w:val="20"/>
          <w:szCs w:val="20"/>
        </w:rPr>
        <w:t xml:space="preserve"> г.</w:t>
      </w:r>
    </w:p>
    <w:p w:rsidR="00A211D0" w:rsidRPr="00A211D0" w:rsidRDefault="00A211D0" w:rsidP="00A211D0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Руководителям учреждений</w:t>
      </w:r>
    </w:p>
    <w:p w:rsidR="00A211D0" w:rsidRPr="00A211D0" w:rsidRDefault="00A211D0" w:rsidP="00A211D0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образования, культуры</w:t>
      </w:r>
      <w:r w:rsidR="00DB6663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, спорта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и досуга,</w:t>
      </w:r>
    </w:p>
    <w:p w:rsidR="00A211D0" w:rsidRPr="00A211D0" w:rsidRDefault="00A211D0" w:rsidP="00A211D0">
      <w:pPr>
        <w:shd w:val="clear" w:color="auto" w:fill="FFFFFF"/>
        <w:spacing w:after="0" w:line="452" w:lineRule="atLeast"/>
        <w:jc w:val="right"/>
        <w:outlineLvl w:val="2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творческих коллективов, студий и театров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Уважаемые коллеги!</w:t>
      </w:r>
    </w:p>
    <w:p w:rsidR="00A211D0" w:rsidRPr="00A211D0" w:rsidRDefault="00A211D0" w:rsidP="00A211D0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Международное фестивальное движение «Время зажигать звезды»,</w:t>
      </w:r>
    </w:p>
    <w:p w:rsidR="00A211D0" w:rsidRPr="00A211D0" w:rsidRDefault="00A211D0" w:rsidP="00DD166C">
      <w:pPr>
        <w:spacing w:after="0" w:line="240" w:lineRule="auto"/>
        <w:ind w:right="-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Министерство культуры Российской Федерации, Московский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</w:t>
      </w:r>
      <w:r w:rsidR="00DD166C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Центр культуры и творческого развития «Формула успеха»</w:t>
      </w:r>
      <w:r w:rsidR="00DD16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Муниципальное автономное учреждение культуры, «Дворец молодежи города Рязани», МОО «Содействие детскому отдыху», проводит в городе Рязани с </w:t>
      </w:r>
      <w:r w:rsidR="00663834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 w:rsidR="0082155A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66383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2декабря 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 w:rsidR="00DD166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Международный 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конкурс-фестиваль творчества и искусств «Время зажигать звезды 20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20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»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 (</w:t>
      </w:r>
      <w:r w:rsidR="00AF03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Дистанционный конкурс</w:t>
      </w:r>
      <w:proofErr w:type="gramStart"/>
      <w:r w:rsidR="00AF03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Рязанский </w:t>
      </w:r>
      <w:r w:rsidR="00DD16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онлайн 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проект).</w:t>
      </w:r>
    </w:p>
    <w:p w:rsidR="00A211D0" w:rsidRPr="00A50A60" w:rsidRDefault="00A211D0" w:rsidP="00A211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>В конкурсе-фестивале могут принимать участие, как коллективы, так и отдельные исполнители</w:t>
      </w:r>
      <w:r w:rsidR="00A33D79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учащиеся </w:t>
      </w:r>
      <w:r w:rsidR="00DB6663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ДЮСШ и секций, </w:t>
      </w:r>
      <w:r w:rsidR="00A33D79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>ДШИ и ДМШ, студий, творческих центров</w:t>
      </w:r>
      <w:r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A33D79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учащиеся и </w:t>
      </w:r>
      <w:r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студенты </w:t>
      </w:r>
      <w:r w:rsidR="00A33D79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специальных и высших заведений</w:t>
      </w:r>
      <w:r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учащиеся </w:t>
      </w:r>
      <w:r w:rsidR="00A33D79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общеобразовательных школ, центров детского  и народного творчества, участники художественной самодеятельности </w:t>
      </w:r>
      <w:r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>в следующих номинациях: вокал, хоровое пение, хореография, театр мод, оригинальный жанр, художественное слово, изобразительное искусство.</w:t>
      </w:r>
    </w:p>
    <w:p w:rsidR="00A211D0" w:rsidRPr="00A211D0" w:rsidRDefault="00051976" w:rsidP="00A211D0">
      <w:pPr>
        <w:tabs>
          <w:tab w:val="left" w:pos="0"/>
        </w:tabs>
        <w:ind w:right="-172"/>
        <w:jc w:val="both"/>
        <w:rPr>
          <w:rFonts w:ascii="Cambria" w:eastAsia="Times New Roman" w:hAnsi="Cambria" w:cs="Calibri"/>
          <w:color w:val="000000"/>
          <w:sz w:val="28"/>
          <w:szCs w:val="28"/>
          <w:lang w:eastAsia="ar-SA"/>
        </w:rPr>
      </w:pPr>
      <w:r w:rsidRPr="00A50A6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Почетный гость</w:t>
      </w:r>
      <w:r w:rsidR="00A211D0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="00A211D0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Ханок</w:t>
      </w:r>
      <w:proofErr w:type="spellEnd"/>
      <w:r w:rsidR="00A211D0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Эдуард Семенович</w:t>
      </w:r>
      <w:r w:rsidR="00A211D0" w:rsidRPr="00A50A6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композитор, Народный артист</w:t>
      </w:r>
      <w:r w:rsidR="00A211D0" w:rsidRPr="00A211D0">
        <w:rPr>
          <w:rFonts w:ascii="Cambria" w:eastAsia="Times New Roman" w:hAnsi="Cambria" w:cs="Calibri"/>
          <w:color w:val="000000"/>
          <w:sz w:val="28"/>
          <w:szCs w:val="28"/>
          <w:lang w:eastAsia="ar-SA"/>
        </w:rPr>
        <w:t xml:space="preserve"> Белоруссии, Заслуженный деятель искусств Республики Белоруссии. 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Заявки</w:t>
      </w:r>
      <w:r w:rsidRPr="00A211D0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 на участие в конкурсе-фестивале принимаются 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по тел. факсу в городе Рязани</w:t>
      </w:r>
      <w:proofErr w:type="gramStart"/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8 – (4912) 92-04-46 или по </w:t>
      </w:r>
      <w:r w:rsidRPr="00A211D0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 w:eastAsia="ru-RU"/>
        </w:rPr>
        <w:t>E</w:t>
      </w:r>
      <w:r w:rsidRPr="00A211D0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  <w:t>-</w:t>
      </w:r>
      <w:r w:rsidRPr="00A211D0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 w:eastAsia="ru-RU"/>
        </w:rPr>
        <w:t>mail</w:t>
      </w:r>
      <w:r w:rsidRPr="00A211D0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eastAsia="ru-RU"/>
        </w:rPr>
        <w:t xml:space="preserve">: </w:t>
      </w:r>
      <w:hyperlink r:id="rId5" w:history="1"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dascha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ivko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2016@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до </w:t>
      </w:r>
      <w:r w:rsidR="0082155A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1</w:t>
      </w:r>
      <w:r w:rsidR="00663834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декабря 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20</w:t>
      </w:r>
      <w:r w:rsidR="00051976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20</w:t>
      </w:r>
      <w:r w:rsidRPr="00A211D0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 xml:space="preserve"> года.</w:t>
      </w:r>
    </w:p>
    <w:p w:rsidR="00A211D0" w:rsidRPr="00A211D0" w:rsidRDefault="00A211D0" w:rsidP="00A211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Для дополнительной информации: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 92-04-46; 8-920-975-38-80</w:t>
      </w:r>
    </w:p>
    <w:p w:rsidR="00A211D0" w:rsidRPr="00A211D0" w:rsidRDefault="00A211D0" w:rsidP="00A211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Исполнительный директор Наталья Владимировна </w:t>
      </w:r>
      <w:proofErr w:type="spellStart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Метик</w:t>
      </w:r>
      <w:proofErr w:type="spellEnd"/>
    </w:p>
    <w:p w:rsidR="00A211D0" w:rsidRPr="00A211D0" w:rsidRDefault="00A211D0" w:rsidP="00A211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заместитель директора по работе с молодежью</w:t>
      </w:r>
    </w:p>
    <w:p w:rsidR="00A211D0" w:rsidRPr="00A211D0" w:rsidRDefault="00A211D0" w:rsidP="00A211D0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A211D0" w:rsidRPr="00A211D0" w:rsidRDefault="00A211D0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</w:p>
    <w:p w:rsidR="000E0B24" w:rsidRDefault="000E0B24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</w:p>
    <w:p w:rsidR="00A211D0" w:rsidRPr="00A211D0" w:rsidRDefault="00A211D0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2" name="Рисунок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A211D0" w:rsidRPr="00A211D0" w:rsidRDefault="00A211D0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A211D0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Времязажигатьзвезды</w:t>
      </w: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Министерство культуры Российской Федерации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Московский государственный университет культуры и искусств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Управление образования и молодежной политики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администрации города Рязани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Управление культуры администрации города Рязани</w:t>
      </w:r>
    </w:p>
    <w:p w:rsid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Рязанский областной научно – методический центр народного творчества</w:t>
      </w:r>
    </w:p>
    <w:p w:rsidR="00DD166C" w:rsidRPr="00A211D0" w:rsidRDefault="00DD166C" w:rsidP="00DD166C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D166C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Центр культуры и творческого развития «Формула успеха»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Муниципальное автономное учреждение культуры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«Дворец молодежи города Рязани»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МОО «Содействие детскому отдыху» 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1310640</wp:posOffset>
            </wp:positionH>
            <wp:positionV relativeFrom="margin">
              <wp:posOffset>4836160</wp:posOffset>
            </wp:positionV>
            <wp:extent cx="3076575" cy="3235325"/>
            <wp:effectExtent l="0" t="0" r="9525" b="3175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3" name="Рисунок 1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(</w:t>
      </w:r>
      <w:r w:rsidR="00AF035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Дистанционный конкурс</w:t>
      </w:r>
      <w:proofErr w:type="gramStart"/>
      <w:r w:rsidR="00AF0351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.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оссийский</w:t>
      </w:r>
      <w:r w:rsidR="00051976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онлайн 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проект в городе Рязани)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E0B24" w:rsidRPr="00A211D0" w:rsidRDefault="000E0B24" w:rsidP="00DB6663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spellStart"/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Ханок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Эдуард Семенович - почетный гость фестиваля</w:t>
      </w:r>
    </w:p>
    <w:p w:rsidR="00A211D0" w:rsidRPr="00A211D0" w:rsidRDefault="000E0B24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279400</wp:posOffset>
            </wp:positionV>
            <wp:extent cx="2790190" cy="3361690"/>
            <wp:effectExtent l="0" t="0" r="0" b="0"/>
            <wp:wrapTight wrapText="bothSides">
              <wp:wrapPolygon edited="0">
                <wp:start x="0" y="0"/>
                <wp:lineTo x="0" y="21420"/>
                <wp:lineTo x="21384" y="21420"/>
                <wp:lineTo x="21384" y="0"/>
                <wp:lineTo x="0" y="0"/>
              </wp:wrapPolygon>
            </wp:wrapTight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Заслуженный деятель культуры Белорусской ССР (1982), Народный артист Республики Беларусь (1996), Заслуженный деятель культуры Автономной Республики Крым (2001), Член Союза композиторов с 1973 г. Работает в разных жанрах — вокально-симфоническом, камерно-инструментальном, камерно-вокальном, но наиболее плодотворно — </w:t>
      </w:r>
      <w:proofErr w:type="gram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</w:t>
      </w:r>
      <w:proofErr w:type="gram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песенном. Из его произведений формировались репертуары ансамблей «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Верасы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», «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Сябры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 и «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Песняры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». Является автором популярных песен «Лягу, прилягу», «То ли ещё будет», «Малиновка», «Два поля», «Я у бабушки живу», «Зима», «Завируха», «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Жавраначка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» и многих др. В 1983 году 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Ханок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сочинил первый вариант песни «Исчезли солнечные дни», исполненной Валентиной 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Толкуновой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и Львом </w:t>
      </w:r>
      <w:proofErr w:type="spellStart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Лещенко</w:t>
      </w:r>
      <w:proofErr w:type="spellEnd"/>
      <w:r w:rsidR="00A211D0"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. Создатель «Теории творческих волн». 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tabs>
          <w:tab w:val="left" w:pos="1545"/>
        </w:tabs>
        <w:suppressAutoHyphens/>
        <w:spacing w:after="0" w:line="360" w:lineRule="auto"/>
        <w:ind w:right="-284"/>
        <w:jc w:val="both"/>
        <w:rPr>
          <w:rFonts w:ascii="Times New Roman" w:eastAsia="Times New Roman" w:hAnsi="Times New Roman" w:cs="Calibri"/>
          <w:b/>
          <w:color w:val="1F497D"/>
          <w:sz w:val="32"/>
          <w:szCs w:val="32"/>
          <w:shd w:val="clear" w:color="auto" w:fill="FFFFFF"/>
          <w:lang w:eastAsia="ar-SA"/>
        </w:rPr>
      </w:pPr>
      <w:r w:rsidRPr="00A211D0">
        <w:rPr>
          <w:rFonts w:ascii="Times New Roman" w:eastAsia="Times New Roman" w:hAnsi="Times New Roman" w:cs="Calibri"/>
          <w:b/>
          <w:color w:val="1F497D"/>
          <w:sz w:val="32"/>
          <w:szCs w:val="32"/>
          <w:shd w:val="clear" w:color="auto" w:fill="FFFFFF"/>
          <w:lang w:eastAsia="ar-SA"/>
        </w:rPr>
        <w:t xml:space="preserve">« - Яркой атмосферы праздника, новых побед, творческого вдохновения всем участникам уникального Международного  фестиваля «Время зажигать звезды». Пусть после этого детского праздника, на небосклоне зажгутся новые звездочки детского творчества…» </w:t>
      </w:r>
    </w:p>
    <w:p w:rsid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50A60" w:rsidRPr="00A211D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С уважением, </w:t>
      </w:r>
    </w:p>
    <w:p w:rsidR="00A211D0" w:rsidRPr="00A211D0" w:rsidRDefault="000213F3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 xml:space="preserve">Почетный гость </w:t>
      </w:r>
      <w:bookmarkStart w:id="0" w:name="_GoBack"/>
      <w:bookmarkEnd w:id="0"/>
      <w:r w:rsidR="00A211D0" w:rsidRPr="00A211D0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 xml:space="preserve"> конкурса-фестиваля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i/>
          <w:color w:val="1F497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«Время зажигать звезды»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 xml:space="preserve">Эдуард </w:t>
      </w:r>
      <w:proofErr w:type="spellStart"/>
      <w:r w:rsidRPr="00A211D0">
        <w:rPr>
          <w:rFonts w:ascii="Times New Roman" w:eastAsia="Calibri" w:hAnsi="Times New Roman" w:cs="Times New Roman"/>
          <w:bCs/>
          <w:i/>
          <w:color w:val="1F497D"/>
          <w:sz w:val="28"/>
          <w:szCs w:val="28"/>
          <w:lang w:eastAsia="ru-RU"/>
        </w:rPr>
        <w:t>Ханок</w:t>
      </w:r>
      <w:proofErr w:type="spellEnd"/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F497D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138430</wp:posOffset>
            </wp:positionV>
            <wp:extent cx="2505075" cy="3695065"/>
            <wp:effectExtent l="0" t="0" r="9525" b="635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245110</wp:posOffset>
            </wp:positionV>
            <wp:extent cx="2985135" cy="2663190"/>
            <wp:effectExtent l="0" t="0" r="5715" b="3810"/>
            <wp:wrapTight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</w:pPr>
      <w:r w:rsidRPr="00A211D0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 xml:space="preserve">Приветственное слово </w:t>
      </w:r>
      <w:r w:rsidR="00051976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п</w:t>
      </w:r>
      <w:r w:rsidR="00051976" w:rsidRPr="00051976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редседател</w:t>
      </w:r>
      <w:r w:rsidR="00051976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яж</w:t>
      </w:r>
      <w:r w:rsidR="00051976" w:rsidRPr="00051976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юри фестиваля </w:t>
      </w:r>
      <w:r w:rsidRPr="00A211D0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 xml:space="preserve">к участникам Международного фестиваля </w:t>
      </w:r>
    </w:p>
    <w:p w:rsidR="00A211D0" w:rsidRPr="00A211D0" w:rsidRDefault="00A211D0" w:rsidP="00A211D0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</w:pPr>
      <w:r w:rsidRPr="00A211D0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 xml:space="preserve">«Время зажигать звезды» </w:t>
      </w:r>
    </w:p>
    <w:p w:rsidR="00A211D0" w:rsidRPr="00A211D0" w:rsidRDefault="00A211D0" w:rsidP="00A211D0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color w:val="1F497D"/>
          <w:sz w:val="32"/>
          <w:szCs w:val="32"/>
          <w:lang w:eastAsia="ru-RU"/>
        </w:rPr>
      </w:pPr>
      <w:r w:rsidRPr="00A211D0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Уважаемые участники и  руководители творческих коллективов!</w:t>
      </w:r>
    </w:p>
    <w:p w:rsidR="00A211D0" w:rsidRPr="00A211D0" w:rsidRDefault="00A211D0" w:rsidP="00A211D0">
      <w:pPr>
        <w:shd w:val="clear" w:color="auto" w:fill="FFFFFF"/>
        <w:suppressAutoHyphens/>
        <w:spacing w:after="151" w:line="335" w:lineRule="atLeast"/>
        <w:jc w:val="both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  <w:r w:rsidRPr="00A211D0">
        <w:rPr>
          <w:rFonts w:ascii="Times New Roman" w:eastAsia="Times New Roman" w:hAnsi="Times New Roman" w:cs="Calibri"/>
          <w:b/>
          <w:bCs/>
          <w:color w:val="111111"/>
          <w:sz w:val="32"/>
          <w:szCs w:val="32"/>
          <w:lang w:eastAsia="ru-RU"/>
        </w:rPr>
        <w:t>Приглашаем Вас принять участие в Международном фестивале «Время зажигать звезды», целью которого</w:t>
      </w:r>
      <w:r w:rsidRPr="00A211D0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 xml:space="preserve"> является обмен опытом  и художественными достижениями творческих коллективов, создание атмосферы незабываемого праздника, расширение кругозора и интеллектуального уровня детей, молодежи,   разных творческих коллективов.  </w:t>
      </w:r>
      <w:r w:rsidRPr="00A211D0">
        <w:rPr>
          <w:rFonts w:ascii="Times New Roman" w:eastAsia="Times New Roman" w:hAnsi="Times New Roman" w:cs="Calibri"/>
          <w:b/>
          <w:bCs/>
          <w:color w:val="111111"/>
          <w:sz w:val="32"/>
          <w:szCs w:val="32"/>
          <w:lang w:eastAsia="ru-RU"/>
        </w:rPr>
        <w:t>    </w:t>
      </w:r>
      <w:r w:rsidRPr="00A211D0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>Участие в фестивале даёт для детей и взрослых мощнейший толчок в творческом развитии: с одной стороны это ознакомление и обмен опытом  художественными достижениями с творческими коллективами из других городов, с другой стороны масса впечатлений от интереснейшего путешествия в мир добра, красоты и отдыха!</w:t>
      </w:r>
    </w:p>
    <w:p w:rsidR="00A211D0" w:rsidRPr="00A211D0" w:rsidRDefault="00A211D0" w:rsidP="00A211D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  <w:r w:rsidRPr="00A211D0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>Добро пожаловать на фестиваль «Время зажигать звезды»!</w:t>
      </w:r>
    </w:p>
    <w:p w:rsidR="00A211D0" w:rsidRPr="00A211D0" w:rsidRDefault="00A211D0" w:rsidP="00A211D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</w:p>
    <w:p w:rsidR="00A211D0" w:rsidRPr="00A211D0" w:rsidRDefault="00A211D0" w:rsidP="00A211D0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</w:pPr>
      <w:r w:rsidRPr="00A211D0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>С уважением, </w:t>
      </w:r>
      <w:r w:rsidR="00051976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>п</w:t>
      </w:r>
      <w:r w:rsidR="00051976" w:rsidRPr="00051976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 xml:space="preserve">редседатель </w:t>
      </w:r>
      <w:r w:rsidR="00051976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>ж</w:t>
      </w:r>
      <w:r w:rsidR="00051976" w:rsidRPr="00051976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>юри фестиваля</w:t>
      </w:r>
      <w:r w:rsidR="00051976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A211D0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 xml:space="preserve">Международного рождественского фестиваля «Время зажигать звезды», </w:t>
      </w:r>
    </w:p>
    <w:p w:rsidR="00A211D0" w:rsidRPr="00A211D0" w:rsidRDefault="00A211D0" w:rsidP="00A211D0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Calibri"/>
          <w:color w:val="1F497D"/>
          <w:sz w:val="28"/>
          <w:szCs w:val="28"/>
          <w:lang w:eastAsia="ru-RU"/>
        </w:rPr>
      </w:pPr>
      <w:r w:rsidRPr="00A211D0">
        <w:rPr>
          <w:rFonts w:ascii="Times New Roman" w:eastAsia="Times New Roman" w:hAnsi="Times New Roman" w:cs="Calibri"/>
          <w:color w:val="1F497D"/>
          <w:sz w:val="28"/>
          <w:szCs w:val="28"/>
          <w:lang w:eastAsia="ru-RU"/>
        </w:rPr>
        <w:t xml:space="preserve">Президент Международного фестивального движения </w:t>
      </w:r>
    </w:p>
    <w:p w:rsidR="00A211D0" w:rsidRPr="00A211D0" w:rsidRDefault="00A211D0" w:rsidP="00A211D0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1F497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 xml:space="preserve">"Время зажигать звезды", генеральный директор Центра культуры и творческого развития  "Формула успеха",  </w:t>
      </w:r>
      <w:proofErr w:type="spellStart"/>
      <w:r w:rsidRPr="00A211D0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>к.пс.н</w:t>
      </w:r>
      <w:proofErr w:type="spellEnd"/>
      <w:r w:rsidRPr="00A211D0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 xml:space="preserve">., </w:t>
      </w:r>
      <w:r w:rsidR="00051976" w:rsidRPr="00051976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>Кавалер Ордена «Служение искусству»,</w:t>
      </w:r>
      <w:r w:rsidRPr="00A211D0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 xml:space="preserve">Почетный работник сферы молодежной политики РФ - </w:t>
      </w:r>
      <w:r w:rsidRPr="00051976">
        <w:rPr>
          <w:rFonts w:ascii="Times New Roman" w:eastAsia="Calibri" w:hAnsi="Times New Roman" w:cs="Times New Roman"/>
          <w:color w:val="1F497D"/>
          <w:sz w:val="28"/>
          <w:szCs w:val="28"/>
          <w:lang w:eastAsia="ru-RU"/>
        </w:rPr>
        <w:t>Маслов</w:t>
      </w:r>
      <w:r w:rsidRPr="00A211D0">
        <w:rPr>
          <w:rFonts w:ascii="Times New Roman" w:eastAsia="Calibri" w:hAnsi="Times New Roman" w:cs="Times New Roman"/>
          <w:b/>
          <w:i/>
          <w:color w:val="1F497D"/>
          <w:sz w:val="28"/>
          <w:szCs w:val="28"/>
          <w:lang w:eastAsia="ru-RU"/>
        </w:rPr>
        <w:t xml:space="preserve"> Андрей Анатольевич</w:t>
      </w:r>
    </w:p>
    <w:p w:rsidR="00A211D0" w:rsidRPr="00A211D0" w:rsidRDefault="00A211D0" w:rsidP="00A211D0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A211D0" w:rsidRPr="00A211D0" w:rsidRDefault="00A211D0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1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8" name="Рисунок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A211D0" w:rsidRPr="00A211D0" w:rsidRDefault="00A211D0" w:rsidP="00A211D0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A211D0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Времязажигатьзвезды</w:t>
      </w:r>
      <w:r w:rsidRPr="00A211D0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П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О Л О Ж Е Н И Е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о  Международном конкурсе-фестивале творчества и искусств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«Время зажигать звезды 20</w:t>
      </w:r>
      <w:r w:rsidR="0005197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20</w:t>
      </w: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A211D0" w:rsidRPr="00A33D79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A33D7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(</w:t>
      </w:r>
      <w:r w:rsidR="00AF0351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Дистанционный конкурс</w:t>
      </w:r>
      <w:proofErr w:type="gramStart"/>
      <w:r w:rsidR="00AF0351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.</w:t>
      </w:r>
      <w:r w:rsidRPr="00A33D7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Р</w:t>
      </w:r>
      <w:proofErr w:type="gramEnd"/>
      <w:r w:rsidRPr="00A33D7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оссийский </w:t>
      </w:r>
      <w:r w:rsidR="00051976" w:rsidRPr="00A33D7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онлайн проект </w:t>
      </w:r>
      <w:r w:rsidRPr="00A33D79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в городе Рязани)</w:t>
      </w:r>
    </w:p>
    <w:p w:rsidR="00A211D0" w:rsidRPr="00A211D0" w:rsidRDefault="00A211D0" w:rsidP="00051976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</w:p>
    <w:p w:rsidR="00A211D0" w:rsidRPr="00A211D0" w:rsidRDefault="00A211D0" w:rsidP="00051976">
      <w:pPr>
        <w:shd w:val="clear" w:color="auto" w:fill="FFFFFF"/>
        <w:spacing w:after="151" w:line="335" w:lineRule="atLeast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Международный конкурс-фестиваль творчества и искусств «Время зажигать звезды» проходит в Российской Федерации при поддержке Министерство культуры Российской Федерации, Московский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</w:t>
      </w:r>
      <w:r w:rsidR="00051976" w:rsidRPr="00DD166C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Центр культуры и творческого развития «Формула успеха»</w:t>
      </w:r>
      <w:r w:rsidR="0082155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Муниципальное автономное учреждение культуры, «Дворец молодежи города Рязани»,  МОО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«Содействие детскому отдыху».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Организаторы данного фестиваля – Муниципальное автономное учреждение культуры «Дворец молодежи города Рязани»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ОСНОВНЫЕ ЦЕЛИ И ЗАДАЧИ КОНКУРСА - ФЕСТИВАЛЯ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обмен творческих достижений и опыта участников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популяризация творчества юных талантов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укрепление международных связей и сотрудничества через молодежное творчество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пропаганда единения различных национальных культур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сохранение и развитие национальных культур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установление творческих контактов между коллективами и руководителями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формирование творческого потенциала подрастающего поколения</w:t>
      </w:r>
    </w:p>
    <w:p w:rsidR="00A211D0" w:rsidRPr="00A211D0" w:rsidRDefault="00A211D0" w:rsidP="00A211D0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укрепление толерантных межконфессиональных и этнических отношений детей и молодежи регионов РФ и стран ближнего и дальнего зарубежья.</w:t>
      </w:r>
    </w:p>
    <w:p w:rsidR="00A211D0" w:rsidRP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ТЕМАТИКА ФЕСТИВАЛЯ –</w:t>
      </w:r>
    </w:p>
    <w:p w:rsidR="00A211D0" w:rsidRP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29 мая 2017 года Президент Российской Федерации Владимир Владимирович Путин подписал Указ об объявлении в России «Десятилетия детства».</w:t>
      </w:r>
    </w:p>
    <w:p w:rsidR="00A211D0" w:rsidRPr="00A211D0" w:rsidRDefault="00A211D0" w:rsidP="00A211D0">
      <w:pPr>
        <w:shd w:val="clear" w:color="auto" w:fill="FFFFFF"/>
        <w:spacing w:after="0" w:line="240" w:lineRule="auto"/>
        <w:textAlignment w:val="baseline"/>
        <w:rPr>
          <w:rFonts w:ascii="Arial" w:eastAsia="Calibri" w:hAnsi="Arial" w:cs="Arial"/>
          <w:bCs/>
          <w:i/>
          <w:bdr w:val="none" w:sz="0" w:space="0" w:color="auto" w:frame="1"/>
          <w:lang w:eastAsia="ru-RU"/>
        </w:rPr>
      </w:pPr>
      <w:r w:rsidRPr="00A211D0">
        <w:rPr>
          <w:rFonts w:ascii="Arial" w:eastAsia="Calibri" w:hAnsi="Arial" w:cs="Arial"/>
          <w:bCs/>
          <w:i/>
          <w:bdr w:val="none" w:sz="0" w:space="0" w:color="auto" w:frame="1"/>
          <w:lang w:eastAsia="ru-RU"/>
        </w:rPr>
        <w:lastRenderedPageBreak/>
        <w:t>«Новая программа открывает возможности перспективного видения проблем детей и позволяет комплексно ставить и решать тактические и стратегические задачи в этой сфере».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Calibri" w:hAnsi="Arial" w:cs="Arial"/>
          <w:bCs/>
          <w:i/>
          <w:bdr w:val="none" w:sz="0" w:space="0" w:color="auto" w:frame="1"/>
          <w:lang w:eastAsia="ru-RU"/>
        </w:rPr>
      </w:pPr>
      <w:r w:rsidRPr="00A211D0">
        <w:rPr>
          <w:rFonts w:ascii="Arial" w:eastAsia="Calibri" w:hAnsi="Arial" w:cs="Arial"/>
          <w:bCs/>
          <w:i/>
          <w:bdr w:val="none" w:sz="0" w:space="0" w:color="auto" w:frame="1"/>
          <w:lang w:eastAsia="ru-RU"/>
        </w:rPr>
        <w:t xml:space="preserve">Матвиенко Валентина Ивановна, 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Calibri" w:hAnsi="Arial" w:cs="Arial"/>
          <w:i/>
          <w:shd w:val="clear" w:color="auto" w:fill="FFFFFF"/>
          <w:lang w:eastAsia="ru-RU"/>
        </w:rPr>
      </w:pPr>
      <w:r w:rsidRPr="00A211D0">
        <w:rPr>
          <w:rFonts w:ascii="Arial" w:eastAsia="Calibri" w:hAnsi="Arial" w:cs="Arial"/>
          <w:i/>
          <w:shd w:val="clear" w:color="auto" w:fill="FFFFFF"/>
          <w:lang w:eastAsia="ru-RU"/>
        </w:rPr>
        <w:t xml:space="preserve">председатель Совета Федерации 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Calibri" w:hAnsi="Arial" w:cs="Arial"/>
          <w:i/>
          <w:lang w:eastAsia="ru-RU"/>
        </w:rPr>
      </w:pPr>
      <w:r w:rsidRPr="00A211D0">
        <w:rPr>
          <w:rFonts w:ascii="Arial" w:eastAsia="Calibri" w:hAnsi="Arial" w:cs="Arial"/>
          <w:i/>
          <w:shd w:val="clear" w:color="auto" w:fill="FFFFFF"/>
          <w:lang w:eastAsia="ru-RU"/>
        </w:rPr>
        <w:t>Федерального Собрания Российской Федерации </w:t>
      </w:r>
    </w:p>
    <w:p w:rsidR="00A211D0" w:rsidRPr="00A211D0" w:rsidRDefault="00A211D0" w:rsidP="00A211D0">
      <w:pPr>
        <w:shd w:val="clear" w:color="auto" w:fill="FFFFFF"/>
        <w:spacing w:after="0" w:line="240" w:lineRule="auto"/>
        <w:textAlignment w:val="baseline"/>
        <w:rPr>
          <w:rFonts w:ascii="Arial" w:eastAsia="Calibri" w:hAnsi="Arial" w:cs="Arial"/>
          <w:i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0" w:line="240" w:lineRule="auto"/>
        <w:textAlignment w:val="baseline"/>
        <w:rPr>
          <w:rFonts w:ascii="Arial" w:eastAsia="Calibri" w:hAnsi="Arial" w:cs="Arial"/>
          <w:i/>
          <w:lang w:eastAsia="ru-RU"/>
        </w:rPr>
      </w:pPr>
      <w:r w:rsidRPr="00A211D0">
        <w:rPr>
          <w:rFonts w:ascii="Arial" w:eastAsia="Calibri" w:hAnsi="Arial" w:cs="Arial"/>
          <w:i/>
          <w:lang w:eastAsia="ru-RU"/>
        </w:rPr>
        <w:t>«Эта программа будет достойна нашего государства и наших детей. Это огромная ответственность для всех для нас - мобилизовать силы и ресурсы государства для того, чтобы качественно обеспечить здоровье, образование и успешное развитие каждого ребёнка, живущего в нашей стране».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Calibri" w:hAnsi="Arial" w:cs="Arial"/>
          <w:i/>
          <w:lang w:eastAsia="ru-RU"/>
        </w:rPr>
      </w:pPr>
      <w:proofErr w:type="spellStart"/>
      <w:r w:rsidRPr="00A211D0">
        <w:rPr>
          <w:rFonts w:ascii="Arial" w:eastAsia="Calibri" w:hAnsi="Arial" w:cs="Arial"/>
          <w:i/>
          <w:lang w:eastAsia="ru-RU"/>
        </w:rPr>
        <w:t>Голодец</w:t>
      </w:r>
      <w:proofErr w:type="spellEnd"/>
      <w:r w:rsidRPr="00A211D0">
        <w:rPr>
          <w:rFonts w:ascii="Arial" w:eastAsia="Calibri" w:hAnsi="Arial" w:cs="Arial"/>
          <w:i/>
          <w:lang w:eastAsia="ru-RU"/>
        </w:rPr>
        <w:t xml:space="preserve"> Ольга Юрьевна, 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right"/>
        <w:textAlignment w:val="baseline"/>
        <w:rPr>
          <w:rFonts w:ascii="Arial" w:eastAsia="Calibri" w:hAnsi="Arial" w:cs="Arial"/>
          <w:i/>
          <w:lang w:eastAsia="ru-RU"/>
        </w:rPr>
      </w:pPr>
      <w:r w:rsidRPr="00A211D0">
        <w:rPr>
          <w:rFonts w:ascii="Arial" w:eastAsia="Calibri" w:hAnsi="Arial" w:cs="Arial"/>
          <w:i/>
          <w:lang w:eastAsia="ru-RU"/>
        </w:rPr>
        <w:t>вице-премьер правительства Российской Федерации</w:t>
      </w:r>
    </w:p>
    <w:p w:rsidR="00A211D0" w:rsidRPr="00A211D0" w:rsidRDefault="00A211D0" w:rsidP="00A211D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20</w:t>
      </w:r>
      <w:r w:rsidR="0005197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20</w:t>
      </w: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год – Год</w:t>
      </w:r>
      <w:r w:rsidR="00B9539A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памяти и </w:t>
      </w:r>
      <w:r w:rsidR="00051976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Славы</w:t>
      </w:r>
      <w:r w:rsidR="00B9539A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B9539A" w:rsidRPr="00B9539A" w:rsidRDefault="00A211D0" w:rsidP="00B9539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</w:pPr>
      <w:r w:rsidRPr="00A211D0">
        <w:rPr>
          <w:rFonts w:eastAsia="Calibri"/>
          <w:b/>
          <w:bCs/>
          <w:color w:val="111111"/>
          <w:sz w:val="28"/>
          <w:szCs w:val="28"/>
        </w:rPr>
        <w:br/>
      </w:r>
      <w:r w:rsidR="00B9539A" w:rsidRPr="00B9539A"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  <w:t xml:space="preserve">Год памяти и славы. Его временные рамки весьма условны: у подвига поколения Победителей и благодарной памяти их потомков </w:t>
      </w:r>
      <w:proofErr w:type="gramStart"/>
      <w:r w:rsidR="00B9539A" w:rsidRPr="00B9539A"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  <w:t>нет и не может</w:t>
      </w:r>
      <w:proofErr w:type="gramEnd"/>
      <w:r w:rsidR="00B9539A" w:rsidRPr="00B9539A"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  <w:t xml:space="preserve"> быть срока давности, меры, границ.</w:t>
      </w:r>
    </w:p>
    <w:p w:rsidR="00B9539A" w:rsidRPr="00B9539A" w:rsidRDefault="00B9539A" w:rsidP="00B9539A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</w:pPr>
      <w:r w:rsidRPr="00B9539A">
        <w:rPr>
          <w:rFonts w:ascii="Arial" w:eastAsia="Calibri" w:hAnsi="Arial" w:cs="Arial"/>
          <w:bCs/>
          <w:i/>
          <w:sz w:val="22"/>
          <w:szCs w:val="22"/>
          <w:bdr w:val="none" w:sz="0" w:space="0" w:color="auto" w:frame="1"/>
        </w:rPr>
        <w:t>Самоотверженность, стойкость, неподдельная любовь к Родине фронтовиков и тружеников тыла – определили исход самой страшной войны в истории человечества и спасли народы планеты от истребления, рабства, уничтожения национальной и культурной идентичности. И сама наша жизнь, жизнь наших детей, внуков, всех, кто ещё только родится на этой земле – прямая заслуга людей, подаривших миру Великую Победу.</w:t>
      </w:r>
    </w:p>
    <w:p w:rsidR="00A211D0" w:rsidRDefault="00A211D0" w:rsidP="00A211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 соответствии с Указом</w:t>
      </w:r>
      <w:r w:rsidR="00B9539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№  327 от  08. 07. 19г  «О проведении в Российской Федерации года Памяти и Славы» </w:t>
      </w:r>
    </w:p>
    <w:p w:rsidR="00B9539A" w:rsidRPr="00A211D0" w:rsidRDefault="00B9539A" w:rsidP="00A211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ОРГАНИЗАТОРЫ КОНКУРСА – ФЕСТИВАЛЯ в г. Рязани</w:t>
      </w:r>
    </w:p>
    <w:p w:rsidR="00A211D0" w:rsidRPr="00A211D0" w:rsidRDefault="00A211D0" w:rsidP="00A211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 «Дворец молодежи города Рязани».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ЖЮРИ ФЕСТИВАЛЯ в г. Рязани</w:t>
      </w:r>
    </w:p>
    <w:p w:rsidR="00A211D0" w:rsidRPr="00DB6663" w:rsidRDefault="00A33D79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В с</w:t>
      </w:r>
      <w:r w:rsidR="00A211D0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остав жюри</w:t>
      </w: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входят</w:t>
      </w:r>
      <w:r w:rsidR="00A211D0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:  </w:t>
      </w: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Народные и  </w:t>
      </w:r>
      <w:r w:rsidR="00A211D0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Заслуженные работники культуры и деятели искусств РФ, преподаватели </w:t>
      </w: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высших учреждений культуры и  искусств</w:t>
      </w:r>
      <w:r w:rsidR="00A211D0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814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известные педагоги</w:t>
      </w: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814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методисты, представители</w:t>
      </w:r>
      <w:r w:rsidR="00163612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шоу </w:t>
      </w:r>
      <w:proofErr w:type="gramStart"/>
      <w:r w:rsidR="00163612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–б</w:t>
      </w:r>
      <w:proofErr w:type="gramEnd"/>
      <w:r w:rsidR="00163612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изнеса.</w:t>
      </w:r>
    </w:p>
    <w:p w:rsidR="00A211D0" w:rsidRPr="00A211D0" w:rsidRDefault="00B9539A" w:rsidP="00A211D0">
      <w:pPr>
        <w:tabs>
          <w:tab w:val="left" w:pos="0"/>
        </w:tabs>
        <w:ind w:right="-172"/>
        <w:jc w:val="both"/>
        <w:rPr>
          <w:rFonts w:ascii="Cambria" w:eastAsia="Times New Roman" w:hAnsi="Cambria" w:cs="Calibri"/>
          <w:color w:val="000000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Почетный гость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фестиваля</w:t>
      </w:r>
      <w:r w:rsidR="00A211D0"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 в г. Рязани –</w:t>
      </w:r>
      <w:proofErr w:type="spellStart"/>
      <w:r w:rsidR="00A211D0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Ханок</w:t>
      </w:r>
      <w:proofErr w:type="spellEnd"/>
      <w:r w:rsidR="00A211D0"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Эдуард Семенович</w:t>
      </w:r>
      <w:r w:rsidR="00A211D0" w:rsidRPr="00A211D0">
        <w:rPr>
          <w:rFonts w:ascii="Cambria" w:eastAsia="Times New Roman" w:hAnsi="Cambria" w:cs="Calibri"/>
          <w:color w:val="000000"/>
          <w:sz w:val="28"/>
          <w:szCs w:val="28"/>
          <w:lang w:eastAsia="ar-SA"/>
        </w:rPr>
        <w:t xml:space="preserve"> композитор, Народный артист Белоруссии, Заслуженный деятель искусств Республики Белоруссии.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УЧАСТНИКИ КОНКУРСА – ФЕСТИВАЛЯ</w:t>
      </w:r>
    </w:p>
    <w:p w:rsidR="00B9539A" w:rsidRPr="00A50A60" w:rsidRDefault="00A33D79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конкурсе-фестивале могут принимать участие, как коллективы, так и отдельные исполнители, учащиеся ДШИ и ДМШ, студий, творческих центров,  учащиеся и студенты специальных и высших заведений, учащиеся общеобразовательных школ, центров детского  и народного творчества, участники художественной самодеятельности </w:t>
      </w:r>
      <w:r w:rsidR="00A211D0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следующих </w:t>
      </w:r>
      <w:r w:rsidR="00A211D0"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номинациях: 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вокал, хоровое пение, хореография, театр мод, 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оригинальный жанр, художественное слово и изобразительное искусство.</w:t>
      </w:r>
      <w:proofErr w:type="gramEnd"/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СРОКИ ПРОВЕДЕНИЯ ФЕСТИВАЛЯ в г. Рязани</w:t>
      </w:r>
    </w:p>
    <w:p w:rsidR="00A211D0" w:rsidRDefault="00A211D0" w:rsidP="0082155A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Фестиваль – конкурс «Время зажигать звезды»  пройдет в городе Рязани с </w:t>
      </w:r>
      <w:r w:rsidR="0066383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7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 </w:t>
      </w:r>
      <w:r w:rsidR="0066383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12</w:t>
      </w:r>
      <w:r w:rsidR="00726B4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66383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декабря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20</w:t>
      </w:r>
      <w:r w:rsidR="00B9539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20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года</w:t>
      </w:r>
      <w:r w:rsidR="00B9539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в режиме онлайн. </w:t>
      </w:r>
      <w:r w:rsidR="0082155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Гала концерт в видео формате.  </w:t>
      </w:r>
      <w:r w:rsidR="00B9539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Награждение</w:t>
      </w:r>
      <w:r w:rsidR="0084605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 графику</w:t>
      </w:r>
      <w:r w:rsidR="00492BE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после конкурса</w:t>
      </w:r>
      <w:r w:rsidR="0082155A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AF0351" w:rsidRPr="00DB6663" w:rsidRDefault="00AF0351" w:rsidP="00DB6663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Выступления участников конкурса оценивается по 10 – бальной системе,</w:t>
      </w:r>
    </w:p>
    <w:p w:rsidR="00AF0351" w:rsidRPr="00DB6663" w:rsidRDefault="00AF0351" w:rsidP="00DB6663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Жюри конкурса имеет право присуждать специальные Дипломы, Призы</w:t>
      </w:r>
      <w:r w:rsidR="0080332A"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награды.</w:t>
      </w:r>
    </w:p>
    <w:p w:rsidR="0080332A" w:rsidRPr="00DB6663" w:rsidRDefault="0080332A" w:rsidP="00DB6663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Просмотр работ членами жюри  с 7 – 11 декабря 2020 года</w:t>
      </w:r>
    </w:p>
    <w:p w:rsidR="00663834" w:rsidRPr="00A50A60" w:rsidRDefault="0080332A" w:rsidP="0082155A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B6663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 жюри является окончательным и не подлежит изменению!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КОНКУРСНЫЕ НОМИНАЦИИ И ВОЗРАСТНЫЕ КАТЕГОРИИ</w:t>
      </w:r>
    </w:p>
    <w:p w:rsidR="00A211D0" w:rsidRPr="00A211D0" w:rsidRDefault="00A211D0" w:rsidP="00A211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1.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ВОКАЛ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  (эстрадный, академический, народный, театр песни)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Соло и Ансамбль (разделяются на дуэт, трио, квартет и др.)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1 возрастная категория: 5-8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2 возрастная категория: 9-12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3 возрастная категория: 13-15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4 возрастная категория: 16-19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>5 возрастная категория: 20-25 лет.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чистота интонации и качество звучания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красота тембра и сила голоса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сценическая культура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репертуара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</w:t>
      </w:r>
    </w:p>
    <w:p w:rsidR="00A211D0" w:rsidRPr="00A211D0" w:rsidRDefault="00A211D0" w:rsidP="00A211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исполнительское мастерство.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Участники исполняют 1 произведение, хронометраж одного номера  не должен превышать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3-х  минут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. 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От каждого педагога разрешается  по 1 номеру в разных номинациях.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Программа составляется за </w:t>
      </w:r>
      <w:r w:rsidR="00163612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7</w:t>
      </w: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дней до начало конкурса и не меняется!</w:t>
      </w:r>
    </w:p>
    <w:p w:rsidR="00D82310" w:rsidRPr="00D82310" w:rsidRDefault="00A211D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211D0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A211D0" w:rsidRPr="00370C2B" w:rsidRDefault="00163612" w:rsidP="00D8231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Если участники относятся  к разным возрастным категориям, номинация определяется  по преобладающей возрастной группе.</w:t>
      </w:r>
    </w:p>
    <w:p w:rsidR="00163612" w:rsidRPr="00370C2B" w:rsidRDefault="00163612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lastRenderedPageBreak/>
        <w:t>В спорных случаях  определение номинации и возрастной категории вопрос разрешается по согласованию с членами жюри</w:t>
      </w:r>
    </w:p>
    <w:p w:rsidR="00163612" w:rsidRPr="00370C2B" w:rsidRDefault="00163612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к письму вместе с заявкой </w:t>
      </w:r>
      <w:r w:rsidR="00370C2B"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участника и квитанцией об оплате </w:t>
      </w:r>
      <w:proofErr w:type="spellStart"/>
      <w:r w:rsidR="00370C2B"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="00370C2B"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A211D0" w:rsidRPr="00A211D0" w:rsidRDefault="00A211D0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Запрещается выступление вокалистов под фонограмму «плюс».</w:t>
      </w:r>
    </w:p>
    <w:p w:rsidR="00A211D0" w:rsidRPr="00A211D0" w:rsidRDefault="00A211D0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Запрещается использование фонограмм, в которых в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бэк-вокальных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партиях дублируется основная партия солиста.</w:t>
      </w:r>
    </w:p>
    <w:p w:rsidR="00A211D0" w:rsidRPr="00A211D0" w:rsidRDefault="00A211D0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A211D0" w:rsidRPr="00A211D0" w:rsidRDefault="00A211D0" w:rsidP="00A211D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A211D0" w:rsidRP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2. ХОРОВОЕ ПЕНИ</w:t>
      </w: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Е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(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академическое, народное, эстрадное направление)</w:t>
      </w:r>
    </w:p>
    <w:p w:rsidR="00A211D0" w:rsidRP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Младший хор; Средний хор; Старший хор</w:t>
      </w:r>
    </w:p>
    <w:p w:rsidR="00A211D0" w:rsidRP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</w:t>
      </w:r>
    </w:p>
    <w:p w:rsidR="00A211D0" w:rsidRPr="00A211D0" w:rsidRDefault="00A211D0" w:rsidP="00A211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чистота интонации и качество звучания</w:t>
      </w:r>
    </w:p>
    <w:p w:rsidR="00A211D0" w:rsidRPr="00A211D0" w:rsidRDefault="00A211D0" w:rsidP="00A211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репертуара</w:t>
      </w:r>
    </w:p>
    <w:p w:rsidR="00A211D0" w:rsidRPr="00A211D0" w:rsidRDefault="00A211D0" w:rsidP="00A211D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2 произведения, одно из которых может быть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a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capella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(но не обязательно), хронометраж одного произведения  не должен превышать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5 минут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0081C" w:rsidRPr="00D82310" w:rsidRDefault="00A211D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211D0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370C2B" w:rsidRPr="00370C2B" w:rsidRDefault="00370C2B" w:rsidP="00F0081C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к письму вместе с заявкой участника и квитанцией об оплате </w:t>
      </w:r>
      <w:proofErr w:type="spellStart"/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A211D0" w:rsidRPr="00A211D0" w:rsidRDefault="00A211D0" w:rsidP="00A211D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A211D0" w:rsidRPr="00A211D0" w:rsidRDefault="00A211D0" w:rsidP="00A211D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F0081C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Для хоровых коллективов отдельное финансовое  условие (смотри ниже)</w:t>
      </w:r>
    </w:p>
    <w:p w:rsidR="00A50A60" w:rsidRPr="00A211D0" w:rsidRDefault="00A50A6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211D0" w:rsidRPr="00A50A60" w:rsidRDefault="00A211D0" w:rsidP="00A50A60">
      <w:pPr>
        <w:numPr>
          <w:ilvl w:val="0"/>
          <w:numId w:val="34"/>
        </w:num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50A6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ИНСТРУМЕНТАЛЬНЫЙ ЖАНР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Инструментальный жанр  (разделяется по музыкальным инструментам) </w:t>
      </w:r>
    </w:p>
    <w:p w:rsidR="00A211D0" w:rsidRPr="00A211D0" w:rsidRDefault="00A211D0" w:rsidP="00A211D0">
      <w:pPr>
        <w:numPr>
          <w:ilvl w:val="0"/>
          <w:numId w:val="40"/>
        </w:num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Соло; Дуэты; Трио; Квартеты; Ансамбли – по 1 номеру</w:t>
      </w:r>
      <w:proofErr w:type="gramStart"/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.</w:t>
      </w:r>
      <w:proofErr w:type="gramEnd"/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Оркестры (по 2 номера) – по отдельным финансовым условиям смотри ниже.</w:t>
      </w:r>
    </w:p>
    <w:p w:rsidR="00A211D0" w:rsidRPr="00A211D0" w:rsidRDefault="00A211D0" w:rsidP="00A211D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1 возрастная категория: 9-12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2 возрастная категория: 13-15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3 возрастная категория: 16-19 лет; </w:t>
      </w:r>
    </w:p>
    <w:p w:rsidR="00A211D0" w:rsidRPr="00A211D0" w:rsidRDefault="00A211D0" w:rsidP="00A211D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4 возрастная категория: 20-25 лет.</w:t>
      </w:r>
    </w:p>
    <w:p w:rsidR="00A211D0" w:rsidRPr="00A211D0" w:rsidRDefault="00A211D0" w:rsidP="00A211D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 xml:space="preserve">степень владения инструментом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 xml:space="preserve">сложность репертуара и аранжировка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 xml:space="preserve">чистота интонации и музыкальный строй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 xml:space="preserve">технические возможности ансамблевого исполнения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 xml:space="preserve">музыкальность, артистичность, художественная трактовка музыкального произведения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•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ab/>
        <w:t>творческая индивидуальность (для солистов).</w:t>
      </w:r>
    </w:p>
    <w:p w:rsidR="00A211D0" w:rsidRPr="00A211D0" w:rsidRDefault="00A211D0" w:rsidP="00A211D0">
      <w:pPr>
        <w:shd w:val="clear" w:color="auto" w:fill="FFFFFF"/>
        <w:spacing w:after="0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Участники исполняют 1 произведение, которое не должно превышать 4 минут.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От одного педагога могут участвовать в конкурсе только 2 номера в каждой номинации. </w:t>
      </w:r>
    </w:p>
    <w:p w:rsidR="00A211D0" w:rsidRPr="00A211D0" w:rsidRDefault="00A211D0" w:rsidP="00A211D0">
      <w:pPr>
        <w:shd w:val="clear" w:color="auto" w:fill="FFFFFF"/>
        <w:spacing w:after="0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Программа составляется за </w:t>
      </w:r>
      <w:r w:rsidR="00370C2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7</w:t>
      </w:r>
      <w:r w:rsidR="00E814A1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дней до начала</w:t>
      </w: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конкурса и не меняется!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ВНИМАНИЕ! Пр</w:t>
      </w:r>
      <w:r w:rsidR="00E814A1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евышение установленного </w:t>
      </w:r>
      <w:proofErr w:type="gramStart"/>
      <w:r w:rsidR="00E814A1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времени</w:t>
      </w:r>
      <w:proofErr w:type="gramEnd"/>
      <w:r w:rsidR="00E814A1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возможно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 только по  согласованию с жюри. Значительное превышение установленного хронометража может повлиять на оценку комиссии жюри.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МУЗЫКАЛЬНЫЕ  ИНСТРУМЕНТЫ  И  ПРОЦЕССОРЫ  ЗВУКОВЫХ ЭФФЕКТОВ К НИМ, КОМБОУСИЛИТЕЛЬ, УДАРНАЯ УСТАНОВКА, переходники (шнуры) ОРГАНИЗАТОРАМИ  КОНКУРСА  НЕ  ПРЕДОСТАВЛЯЮТСЯ.</w:t>
      </w:r>
    </w:p>
    <w:p w:rsidR="00370C2B" w:rsidRDefault="00370C2B" w:rsidP="009215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к письму вместе с заявкой участника и квитанцией об оплате </w:t>
      </w:r>
      <w:proofErr w:type="spellStart"/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370C2B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D82310" w:rsidRPr="00DB6663" w:rsidRDefault="00D82310" w:rsidP="00DB6663">
      <w:pPr>
        <w:pStyle w:val="a3"/>
        <w:numPr>
          <w:ilvl w:val="0"/>
          <w:numId w:val="5"/>
        </w:numP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proofErr w:type="gramStart"/>
      <w:r w:rsidRPr="00D82310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Pr="00D82310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>Итоги конкурса и награждение проводятся по музыкальным инструментам 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</w:t>
      </w:r>
      <w:r w:rsidR="0092158B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а участника. При возникновении </w:t>
      </w:r>
      <w:r w:rsidRPr="00A211D0"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  <w:t xml:space="preserve">ситуации, когда нет достойных претендентов на Гран-при и призовые места - они не присуждаются. </w:t>
      </w:r>
    </w:p>
    <w:p w:rsidR="00A211D0" w:rsidRPr="00A211D0" w:rsidRDefault="00A211D0" w:rsidP="00A211D0">
      <w:pPr>
        <w:numPr>
          <w:ilvl w:val="0"/>
          <w:numId w:val="34"/>
        </w:num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>ХОРЕОГРАФИЯ 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Конкурсная программа включает в себя 6 номинаций: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211D0">
        <w:rPr>
          <w:rFonts w:ascii="Times New Roman" w:eastAsia="Times New Roman" w:hAnsi="Times New Roman" w:cs="Times New Roman"/>
          <w:sz w:val="28"/>
          <w:szCs w:val="28"/>
          <w:lang w:eastAsia="ru-RU"/>
        </w:rPr>
        <w:t>- «</w:t>
      </w:r>
      <w:r w:rsidRPr="00A21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Народно</w:t>
      </w:r>
      <w:r w:rsidRPr="00A211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A211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сценический танец»</w:t>
      </w:r>
      <w:r w:rsidRPr="00A2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(композиции народной хореографии разных национальностей, продолжительность до 4 минут);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«Народно-стилизованный танец» 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(стилизованные композиции народной хореографии разных национальностей на основе фольклорного первоисточника, продолжительность танца до 4 мин.);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 «Эстрадно-спортивный танец»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(композиции на основе сочетания хореографии, акробатики, гимнастики, рок-н-ролла, продолжительность танца до 4 мин);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 «Эстрадный танец»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(сюжетные танцевальные миниатюры, продолжительность танца до 4 мин);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 «Современный танец»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контемпори</w:t>
      </w:r>
      <w:proofErr w:type="spellEnd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, джаз-модерн, модерн, продолжительность танца до 4 мин);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- «Эксперимент»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(слияние разный стилей и направлений, продолжительности не более 5 минут).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Соло и дуэты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(не зависимо от направлений)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Возрастные группы: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1 возрастная категория - 4-6 лет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2 </w:t>
      </w:r>
      <w:proofErr w:type="gramStart"/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возрастная</w:t>
      </w:r>
      <w:proofErr w:type="gramEnd"/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 категория-участники 7-8 лет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3 возрастная категория – участники 9-10 лет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4 возрастная категория – участники 11-12 лет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5 возрастная категория: 13-15 лет; 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6 возрастная категория: 16-19 лет; </w:t>
      </w:r>
    </w:p>
    <w:p w:rsidR="00A211D0" w:rsidRPr="00A211D0" w:rsidRDefault="00A211D0" w:rsidP="00A211D0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7 возрастная категория: 20-25 лет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Примечание: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каждой номинации, может быть не более 20% участников из другой возрастной группы. Принадлежность к возрастной группе определяется по возрасту большинства участников. Возраст участников может быть проверен по документам оргкомитетом. Руководитель коллектива обязан иметь при себе копию свидетельства о рождении на каждого участника своего коллектива для решения спорных вопросов.</w:t>
      </w:r>
    </w:p>
    <w:p w:rsidR="0092158B" w:rsidRPr="0080332A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Примечание:</w:t>
      </w: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Коллектив может принять участие как в одной, так и в нескольких номинациях. На конкурсе исполняют только новые танцевальные композиции.  В каждой номинации может быть представлены новые 1 или 2 танцевальные композиции. При подведении итогов оценивается каждый номер отдельно. (Результаты не суммируются). В номинации «соло и дуэты» участник не может соревноваться сам с собой (т.е. один участник может выставляться либо как солист, либо</w:t>
      </w:r>
      <w:r w:rsidR="0080332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как участник дуэта)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Продолжительность номера: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1. В номинации «соло и дуэты» не более 2.30 минут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2. В номинации «эстрадный», «народно-стилизованный»</w:t>
      </w:r>
      <w:proofErr w:type="gramStart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«народный танец» в 1 возрастной категории» - не более 3 минут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В номинации «эстрадный», «современный», «народно-стилизованный», «народный танец» в категории «дети» - не более 4 минут</w:t>
      </w:r>
      <w:proofErr w:type="gramEnd"/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sz w:val="28"/>
          <w:szCs w:val="28"/>
          <w:lang w:eastAsia="ru-RU"/>
        </w:rPr>
        <w:t>4. В номинации «эстрадный», «современный», «народно-стилизованный», «народный танец» в категориях от 5,6,7 - не более 5 минут</w:t>
      </w:r>
    </w:p>
    <w:p w:rsidR="00370C2B" w:rsidRPr="00370C2B" w:rsidRDefault="00370C2B" w:rsidP="00370C2B">
      <w:pPr>
        <w:pStyle w:val="a3"/>
        <w:numPr>
          <w:ilvl w:val="0"/>
          <w:numId w:val="11"/>
        </w:numP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  <w:proofErr w:type="gramStart"/>
      <w:r w:rsidR="0092158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.</w:t>
      </w:r>
      <w:proofErr w:type="gramEnd"/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исполнительское мастерство–техника исполнения движений</w:t>
      </w:r>
    </w:p>
    <w:p w:rsidR="00A211D0" w:rsidRPr="00A211D0" w:rsidRDefault="00A211D0" w:rsidP="00A211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композиционное построение номера</w:t>
      </w:r>
    </w:p>
    <w:p w:rsidR="00A211D0" w:rsidRPr="00A211D0" w:rsidRDefault="00A211D0" w:rsidP="00A211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</w:t>
      </w:r>
    </w:p>
    <w:p w:rsidR="00A211D0" w:rsidRPr="00A211D0" w:rsidRDefault="00A211D0" w:rsidP="00A211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сценичность (пластика, костюм, реквизит, культура исполнения)</w:t>
      </w:r>
    </w:p>
    <w:p w:rsidR="00A211D0" w:rsidRPr="00A211D0" w:rsidRDefault="00A211D0" w:rsidP="00A211D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артистизм, раскрытие художественного образа</w:t>
      </w:r>
    </w:p>
    <w:p w:rsidR="00D82310" w:rsidRPr="00D82310" w:rsidRDefault="00A211D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211D0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A211D0" w:rsidRPr="00A211D0" w:rsidRDefault="00A211D0" w:rsidP="00D8231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70C2B" w:rsidRPr="00A50A60" w:rsidRDefault="00A211D0" w:rsidP="00A50A6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5.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  <w:t> </w:t>
      </w: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ТЕАТР МОД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 (прет - а - порте, вечерняя одежда, детская одежда, сценический костюм, исторический костюм, современная молодежная одежда)</w:t>
      </w:r>
      <w:proofErr w:type="gramEnd"/>
    </w:p>
    <w:p w:rsidR="0080332A" w:rsidRPr="00A50A6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Коллективы представляют конкурсную программу (две коллекции) в виде шоу, состоящих из одной или нескольких тем.</w:t>
      </w:r>
    </w:p>
    <w:p w:rsidR="00370C2B" w:rsidRPr="00370C2B" w:rsidRDefault="00370C2B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370C2B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Направления: 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Авангард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Вечерняя одежда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proofErr w:type="gramStart"/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Пред</w:t>
      </w:r>
      <w:proofErr w:type="gramEnd"/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– а – порте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Исторический и этнический костюм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Детская подростковая  и </w:t>
      </w:r>
      <w:proofErr w:type="spellStart"/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тинейджерская</w:t>
      </w:r>
      <w:proofErr w:type="spellEnd"/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t>Театрально – художественное представление костюма</w:t>
      </w:r>
    </w:p>
    <w:p w:rsidR="00370C2B" w:rsidRPr="00370C2B" w:rsidRDefault="00370C2B" w:rsidP="00370C2B">
      <w:pPr>
        <w:pStyle w:val="a3"/>
        <w:numPr>
          <w:ilvl w:val="0"/>
          <w:numId w:val="44"/>
        </w:num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Исторический костюм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На возрастные группы не разделяется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дизайн костюма;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целостность композиции, единый замысел, оригинальность режиссерского решения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выдержанность в стиле (костюм, прическа, хореография, музыкальное сопровождение)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оригинальность авторского решения, целостность коллекции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единство замысла, силуэтных форм и цветового решения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музыкальное оформление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артистичность исполнения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качество и мастерство</w:t>
      </w:r>
    </w:p>
    <w:p w:rsidR="00A211D0" w:rsidRPr="00A211D0" w:rsidRDefault="00A211D0" w:rsidP="00A211D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художественного решения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Участники предоставляют 2 коллекции, продолжительность одной коллекции не должна превышать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5 минут</w:t>
      </w:r>
    </w:p>
    <w:p w:rsidR="00D82310" w:rsidRPr="00D82310" w:rsidRDefault="00A211D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D82310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A211D0" w:rsidRPr="00D82310" w:rsidRDefault="00370C2B" w:rsidP="00370C2B">
      <w:pPr>
        <w:pStyle w:val="a3"/>
        <w:numPr>
          <w:ilvl w:val="0"/>
          <w:numId w:val="11"/>
        </w:numP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D82310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D82310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D82310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A211D0" w:rsidRPr="00A211D0" w:rsidRDefault="00A211D0" w:rsidP="00A211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A211D0" w:rsidRPr="00A211D0" w:rsidRDefault="00A211D0" w:rsidP="00A211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370C2B" w:rsidRPr="00370C2B" w:rsidRDefault="00A211D0" w:rsidP="00370C2B">
      <w:pPr>
        <w:pStyle w:val="a3"/>
        <w:numPr>
          <w:ilvl w:val="0"/>
          <w:numId w:val="34"/>
        </w:num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370C2B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ОРИГИНАЛЬНЫЙ ЖАНР </w:t>
      </w:r>
    </w:p>
    <w:p w:rsidR="00A211D0" w:rsidRPr="00370C2B" w:rsidRDefault="00A211D0" w:rsidP="00370C2B">
      <w:pPr>
        <w:shd w:val="clear" w:color="auto" w:fill="FFFFFF"/>
        <w:spacing w:after="151" w:line="335" w:lineRule="atLeast"/>
        <w:ind w:left="72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0C2B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ВНИМАНИЕ! Все виды, кроме тех, которые связаны с воздухом и огнем.</w:t>
      </w:r>
    </w:p>
    <w:p w:rsidR="00370C2B" w:rsidRPr="00F0081C" w:rsidRDefault="00370C2B" w:rsidP="00A211D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proofErr w:type="gramStart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Цирковое и эстрадно – цирковое искусство: клоунада, пантомима, пародия, клоун дрессировщик, музыкальные экс</w:t>
      </w:r>
      <w:r w:rsidR="00F0081C"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центрики, жонглирование, акробатика, иллюзия, дрессура.</w:t>
      </w:r>
      <w:proofErr w:type="gramEnd"/>
    </w:p>
    <w:p w:rsidR="00F0081C" w:rsidRPr="00F0081C" w:rsidRDefault="00F0081C" w:rsidP="00A211D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proofErr w:type="spellStart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Физкультурно</w:t>
      </w:r>
      <w:proofErr w:type="spellEnd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 – спортивная: композиция с использованием манипуляций предметами: </w:t>
      </w:r>
      <w:proofErr w:type="gramStart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хула – </w:t>
      </w:r>
      <w:proofErr w:type="spellStart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хуп</w:t>
      </w:r>
      <w:proofErr w:type="spellEnd"/>
      <w:proofErr w:type="gramEnd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 xml:space="preserve">, булавами, лентами, полотнами, мячами, </w:t>
      </w:r>
      <w:proofErr w:type="spellStart"/>
      <w:r w:rsidRPr="00F0081C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черлидинг</w:t>
      </w:r>
      <w:proofErr w:type="spellEnd"/>
    </w:p>
    <w:p w:rsidR="00A211D0" w:rsidRPr="00A211D0" w:rsidRDefault="00A211D0" w:rsidP="00A211D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Соло, Дуэты и Ансамбль (коллектив).</w:t>
      </w:r>
    </w:p>
    <w:p w:rsidR="00A211D0" w:rsidRPr="00A211D0" w:rsidRDefault="00A211D0" w:rsidP="00A211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1 возрастная категория: 5-9лет; </w:t>
      </w:r>
    </w:p>
    <w:p w:rsidR="00A211D0" w:rsidRPr="00A211D0" w:rsidRDefault="00A211D0" w:rsidP="00A211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2 возрастная категория: 10-12 лет;</w:t>
      </w:r>
    </w:p>
    <w:p w:rsidR="00A211D0" w:rsidRPr="00A211D0" w:rsidRDefault="00A211D0" w:rsidP="00A211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3 возрастная категория: 13-15 лет; </w:t>
      </w:r>
    </w:p>
    <w:p w:rsidR="00A211D0" w:rsidRPr="00A211D0" w:rsidRDefault="00A211D0" w:rsidP="00A211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4 возрастная категория: 16-19 лет; </w:t>
      </w:r>
    </w:p>
    <w:p w:rsidR="00A211D0" w:rsidRPr="00A211D0" w:rsidRDefault="00A211D0" w:rsidP="00A211D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5 возрастная категория: 20-25 лет.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уровень подготовки и исполнительское мастерство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технические возможности коллектива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сценичность (пластика, костюм, культура исполнения)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исполняемой программы</w:t>
      </w:r>
    </w:p>
    <w:p w:rsidR="00A211D0" w:rsidRPr="00A211D0" w:rsidRDefault="00A211D0" w:rsidP="00A211D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художественное оформление программы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Участники предоставляют 2 цирковых номера,  хронометраж номера не должен превышать  7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 минут.</w:t>
      </w:r>
    </w:p>
    <w:p w:rsidR="00D82310" w:rsidRPr="00D82310" w:rsidRDefault="00A211D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A211D0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A211D0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 w:rsidR="00D82310" w:rsidRPr="00D82310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gramStart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="00D82310"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F0081C" w:rsidRPr="0092158B" w:rsidRDefault="00F0081C" w:rsidP="0092158B">
      <w:pPr>
        <w:pStyle w:val="a3"/>
        <w:numPr>
          <w:ilvl w:val="0"/>
          <w:numId w:val="11"/>
        </w:numP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A211D0" w:rsidRPr="00A211D0" w:rsidRDefault="00A211D0" w:rsidP="00A211D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A211D0" w:rsidRPr="00A211D0" w:rsidRDefault="00A211D0" w:rsidP="00A211D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7. ХУДОЖЕСТВЕННОЕ СЛОВО 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(проза, поэзия, сказ, литературно-музыкальная композиция)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1 возрастная категория: 7-8лет;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2 возрастная категория: 9-10 лет;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3 возрастная категория: 11-12 лет;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 xml:space="preserve">4 возрастная категория:13-15 лет;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567" w:hanging="567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5 возрастная категория: 16-19 лет.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567" w:hanging="567"/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4F81BD"/>
          <w:sz w:val="28"/>
          <w:szCs w:val="28"/>
          <w:lang w:eastAsia="ru-RU"/>
        </w:rPr>
        <w:t>6 возрастная категория: 20-25 лет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A211D0" w:rsidRPr="00A211D0" w:rsidRDefault="00A211D0" w:rsidP="00A211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полнота и выразительность раскрытия темы произведения</w:t>
      </w:r>
    </w:p>
    <w:p w:rsidR="00A211D0" w:rsidRPr="00A211D0" w:rsidRDefault="00A211D0" w:rsidP="00A211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артистизм, раскрытие и яркость художественных образов, исполнительский уровень</w:t>
      </w:r>
    </w:p>
    <w:p w:rsidR="00A211D0" w:rsidRPr="00A211D0" w:rsidRDefault="00A211D0" w:rsidP="00A211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дикция</w:t>
      </w:r>
    </w:p>
    <w:p w:rsidR="00A211D0" w:rsidRPr="00A211D0" w:rsidRDefault="00A211D0" w:rsidP="00A211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сложность исполняемого произведения</w:t>
      </w:r>
    </w:p>
    <w:p w:rsidR="00A211D0" w:rsidRPr="00A211D0" w:rsidRDefault="00A211D0" w:rsidP="00A211D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соответствие репертуара возрастным особенностям исполнителей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Участники предоставляют одно произведение, хронометраж номера не должен превышать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4 минут. 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Литературно-музыкальная композиция 1 произведение не более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10 минут.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ВНИМАНИЕ! Превышение установленного времени, возможно, только по  согласованию с жюри. При превышении указанного участниками времени жюри имеют право остановить выступление.</w:t>
      </w:r>
    </w:p>
    <w:p w:rsidR="00A211D0" w:rsidRPr="0092158B" w:rsidRDefault="0092158B" w:rsidP="0092158B">
      <w:pPr>
        <w:pStyle w:val="a3"/>
        <w:numPr>
          <w:ilvl w:val="0"/>
          <w:numId w:val="11"/>
        </w:numP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370C2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A211D0" w:rsidRPr="000E0B24" w:rsidRDefault="00A211D0" w:rsidP="000E0B2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AF0351" w:rsidRPr="0080332A" w:rsidRDefault="00A211D0" w:rsidP="0080332A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– они не присуждаются.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8. ИЗОБРАЗИТЕЛЬНОЕ ТВОРЧЕСТВО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1 возрастная категория: 5-7лет;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2 возрастная категория: 8-9 лет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3 возрастная категория: 10-12 лет; 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>4 возрастная категория:13-15 лет;</w:t>
      </w:r>
    </w:p>
    <w:p w:rsidR="00A211D0" w:rsidRPr="00A211D0" w:rsidRDefault="00A211D0" w:rsidP="00A211D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4F81BD"/>
          <w:sz w:val="28"/>
          <w:szCs w:val="28"/>
          <w:lang w:eastAsia="ru-RU"/>
        </w:rPr>
        <w:t xml:space="preserve">5 возрастная категория: 16-19 лет;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Требования к оформлению работ: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Формат работ не менее 30х40 см (А3) и не более 40х60 см (А</w:t>
      </w:r>
      <w:proofErr w:type="gram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2</w:t>
      </w:r>
      <w:proofErr w:type="gram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), оформленные в белое паспарту не более 5 см.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 правом нижнем углу лицевой стороны рисунка на этикетке (4х12) в отпечатанном виде размещается информация: название рисунка, фамилия, имя автора, возраст, муниципальное образовательное учреждение, фамилия, имя, отчество (полностью) педагога.</w:t>
      </w:r>
      <w:proofErr w:type="gramEnd"/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Работы оформляются в паспарту и представляются в конверте, или пакете вместе с заявкой на участие и заявкой - подтверждением. Техника исполнения: карандаш, гуашь, акварель (живопись, графика).</w:t>
      </w:r>
    </w:p>
    <w:p w:rsid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На конкурс представляется две творческие работы от конкурсанта. Работы сдать на конкурс до </w:t>
      </w:r>
      <w:r w:rsidR="000E0B2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="0092158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декабря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во «Дворец молодежи города Рязани», пл. </w:t>
      </w:r>
      <w:r w:rsidR="000E0B24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50-летие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Октября д</w:t>
      </w: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92158B" w:rsidRDefault="0092158B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Участники конкурса</w:t>
      </w:r>
      <w:r w:rsidR="00CD2CE5" w:rsidRP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 xml:space="preserve"> в  номинации Изобразительное искусство оправляют фотографии  ( или сканируемую  копию</w:t>
      </w:r>
      <w:proofErr w:type="gramStart"/>
      <w:r w:rsidR="00CD2CE5" w:rsidRP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)с</w:t>
      </w:r>
      <w:proofErr w:type="gramEnd"/>
      <w:r w:rsidR="00CD2CE5" w:rsidRP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 xml:space="preserve">огласно поданной заявке. К каждой работе нужно приложить текстовый файл с </w:t>
      </w:r>
      <w:r w:rsidR="00CD2CE5" w:rsidRP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пояснительной запиской (ФИО преподавателя, название работы, возраст ученика)</w:t>
      </w:r>
      <w:r w:rsidR="00CD2CE5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.</w:t>
      </w:r>
    </w:p>
    <w:p w:rsidR="00CD2CE5" w:rsidRDefault="00CD2CE5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Фотографии представляемых работ во всех номинациях принимаются только  в хорошем качестве. Допускается любительский формат при соблюдении всех остальных условий конкурса.</w:t>
      </w:r>
    </w:p>
    <w:p w:rsidR="00CD2CE5" w:rsidRDefault="00CD2CE5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 xml:space="preserve"> Разрешена сьемка при помощи камеры мобильного телефона (смартфона)  В случае несоответствия фотографии техническим требованиям Конкурса, присланная заявка рассматриваться не будет</w:t>
      </w:r>
    </w:p>
    <w:p w:rsidR="00CD2CE5" w:rsidRDefault="00CD2CE5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 xml:space="preserve"> Форматы принимаемых работ – 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en-US" w:eastAsia="ru-RU"/>
        </w:rPr>
        <w:t>JPEG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en-US" w:eastAsia="ru-RU"/>
        </w:rPr>
        <w:t>JPG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en-US" w:eastAsia="ru-RU"/>
        </w:rPr>
        <w:t>PNG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en-US" w:eastAsia="ru-RU"/>
        </w:rPr>
        <w:t>TIFF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. Размер файла не должен превышать 20 Мегабайт</w:t>
      </w:r>
    </w:p>
    <w:p w:rsidR="00CD2CE5" w:rsidRPr="00BC25B0" w:rsidRDefault="00BC25B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eastAsia="ru-RU"/>
        </w:rPr>
        <w:t>Фотография или сканированную копию  работы и пояснительную записку необходимо отправить прикреплённым файлом к письму вместе с запиской участника и квитанцией об оплате Организационного взноса.</w:t>
      </w:r>
    </w:p>
    <w:p w:rsidR="00A211D0" w:rsidRDefault="00A211D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На конкурс предоставляются </w:t>
      </w: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работы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сделанные ТОЛЬКО ребёнком, БЕЗ вмешательства педагога.</w:t>
      </w:r>
    </w:p>
    <w:p w:rsidR="0080332A" w:rsidRPr="00BC25B0" w:rsidRDefault="00BC25B0" w:rsidP="00A211D0">
      <w:pPr>
        <w:shd w:val="clear" w:color="auto" w:fill="FFFFFF"/>
        <w:spacing w:before="100" w:beforeAutospacing="1" w:after="100" w:afterAutospacing="1" w:line="335" w:lineRule="atLeast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BC25B0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Требования к видеозаписям:</w:t>
      </w:r>
    </w:p>
    <w:p w:rsidR="0080332A" w:rsidRDefault="00BC25B0" w:rsidP="00BC25B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Видеозапись принимается в популярных форматах  воспроизведения 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val="en-US" w:eastAsia="ru-RU"/>
        </w:rPr>
        <w:t>AVI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,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val="en-US" w:eastAsia="ru-RU"/>
        </w:rPr>
        <w:t>MP</w:t>
      </w:r>
      <w:r w:rsidR="00D0509E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4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.</w:t>
      </w:r>
    </w:p>
    <w:p w:rsidR="00BC25B0" w:rsidRDefault="00BC25B0" w:rsidP="00BC25B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Разрешена</w:t>
      </w:r>
      <w:proofErr w:type="gramEnd"/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сьемка при помощи камеры мобильного телефона (сма</w:t>
      </w:r>
      <w:r w:rsidR="00DB6663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р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тфона)</w:t>
      </w:r>
    </w:p>
    <w:p w:rsidR="00BC25B0" w:rsidRDefault="00BC25B0" w:rsidP="00BC25B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В случае </w:t>
      </w:r>
      <w:r w:rsidR="00E32771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несоответствия  видеозаписи техническим требованиям Конкурса заявка не будет рассмотрена</w:t>
      </w:r>
    </w:p>
    <w:p w:rsidR="00E32771" w:rsidRDefault="00E32771" w:rsidP="00BC25B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Допускается любительский формат при соблюдении всех остальных условий конк</w:t>
      </w:r>
      <w:r w:rsidR="00DB6663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у</w:t>
      </w:r>
      <w: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рса.</w:t>
      </w:r>
    </w:p>
    <w:p w:rsidR="00E32771" w:rsidRDefault="00E32771" w:rsidP="00E32771">
      <w:pPr>
        <w:pStyle w:val="a3"/>
        <w:numPr>
          <w:ilvl w:val="0"/>
          <w:numId w:val="46"/>
        </w:numP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E32771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Видеозапись необходимо отправить прикрепленным файлом  к письму вместе с заявкой участника и квитанцией об оплате </w:t>
      </w:r>
      <w:proofErr w:type="spellStart"/>
      <w:r w:rsidRPr="00E32771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Оргвзноса</w:t>
      </w:r>
      <w:proofErr w:type="spellEnd"/>
      <w:r w:rsidRPr="00E32771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за участие</w:t>
      </w:r>
    </w:p>
    <w:p w:rsidR="00D82310" w:rsidRPr="00D82310" w:rsidRDefault="00D82310" w:rsidP="00D82310">
      <w:pPr>
        <w:pStyle w:val="a3"/>
        <w:numPr>
          <w:ilvl w:val="0"/>
          <w:numId w:val="46"/>
        </w:num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D82310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proofErr w:type="gramStart"/>
      <w:r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Видео-ролик</w:t>
      </w:r>
      <w:proofErr w:type="gramEnd"/>
      <w:r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 xml:space="preserve"> должен четко соответствовать временному регламенту конкурса. </w:t>
      </w:r>
    </w:p>
    <w:p w:rsidR="0080332A" w:rsidRPr="00A50A60" w:rsidRDefault="00D82310" w:rsidP="00A50A60">
      <w:pPr>
        <w:pStyle w:val="a3"/>
        <w:numPr>
          <w:ilvl w:val="0"/>
          <w:numId w:val="46"/>
        </w:numPr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D82310">
        <w:rPr>
          <w:rFonts w:ascii="Times New Roman" w:hAnsi="Times New Roman"/>
          <w:b/>
          <w:bCs/>
          <w:color w:val="7030A0"/>
          <w:sz w:val="28"/>
          <w:szCs w:val="28"/>
          <w:u w:val="single"/>
          <w:lang w:eastAsia="ru-RU"/>
        </w:rPr>
        <w:t>Видео должно быть сделано не раньше 1 августа 2020 года.</w:t>
      </w:r>
    </w:p>
    <w:p w:rsidR="00A211D0" w:rsidRPr="00A211D0" w:rsidRDefault="00A211D0" w:rsidP="00A211D0">
      <w:pPr>
        <w:shd w:val="clear" w:color="auto" w:fill="FFFFFF"/>
        <w:spacing w:before="100" w:beforeAutospacing="1" w:after="151" w:afterAutospacing="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 Наталья Владимировна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заместитель директора по работе с молодежью </w:t>
      </w:r>
    </w:p>
    <w:p w:rsidR="00A211D0" w:rsidRPr="00A211D0" w:rsidRDefault="00A211D0" w:rsidP="00A211D0">
      <w:pPr>
        <w:shd w:val="clear" w:color="auto" w:fill="FFFFFF"/>
        <w:spacing w:before="100" w:beforeAutospacing="1" w:after="151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BC25B0" w:rsidRPr="000411DB" w:rsidRDefault="00A211D0" w:rsidP="00BC25B0">
      <w:pPr>
        <w:shd w:val="clear" w:color="auto" w:fill="FFFFFF"/>
        <w:spacing w:before="100" w:beforeAutospacing="1" w:after="151" w:afterAutospacing="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Внимание: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 номинации «ИЗО» куратором является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– </w:t>
      </w:r>
      <w:proofErr w:type="gram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Фе</w:t>
      </w:r>
      <w:proofErr w:type="gram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дченко Татьяна Валерьевна – руководитель  кружка</w:t>
      </w:r>
      <w:r w:rsidR="00BC25B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ИЗО студии «Разноцветный мир».</w:t>
      </w:r>
    </w:p>
    <w:p w:rsidR="00A50A60" w:rsidRDefault="00A50A6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lastRenderedPageBreak/>
        <w:t>ФИНАНСОВЫЕ УСЛОВИЯ ФЕСТИВАЛЯ-КОНКУРСА</w:t>
      </w:r>
    </w:p>
    <w:p w:rsidR="00A211D0" w:rsidRPr="00A211D0" w:rsidRDefault="00A211D0" w:rsidP="00A211D0">
      <w:pPr>
        <w:shd w:val="clear" w:color="auto" w:fill="FFFFFF"/>
        <w:spacing w:after="0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- Все участники фестиваля-конкурса «Время зажигать звезды», оплачивают регистрационный взнос в размере </w:t>
      </w:r>
      <w:r w:rsidR="0084605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250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рублей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 с каждого участника.- Участник, либо коллектив, имеет право участвовать в нескольких номинациях с условием  оплаты в последующих номинациях.</w:t>
      </w:r>
    </w:p>
    <w:p w:rsidR="00A211D0" w:rsidRPr="00A211D0" w:rsidRDefault="00A211D0" w:rsidP="00A211D0">
      <w:pPr>
        <w:shd w:val="clear" w:color="auto" w:fill="FFFFFF"/>
        <w:spacing w:after="0" w:line="335" w:lineRule="atLeast"/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- Для расчета суммы оплаты необходимо сначала подать заявку установленного образца на электронный адрес:</w:t>
      </w:r>
      <w:hyperlink r:id="rId12" w:history="1"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dascha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ivko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2016@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- После получения заявки оргкомитет производит расчет суммы оплаты и сообщает возможные варианты оплаты для юридических и физических лиц.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- День регистрации участников конкурса-фестиваля является последним днём принятия оплаты.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 xml:space="preserve">Участники делают </w:t>
      </w:r>
      <w:proofErr w:type="gram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>регистрационный</w:t>
      </w:r>
      <w:proofErr w:type="gram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</w:rPr>
        <w:t xml:space="preserve"> взносы в размере:</w:t>
      </w:r>
    </w:p>
    <w:p w:rsidR="00A211D0" w:rsidRDefault="00A211D0" w:rsidP="000E0B24">
      <w:pPr>
        <w:spacing w:after="0" w:line="240" w:lineRule="auto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0E0B24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r w:rsidR="000E0B24" w:rsidRPr="000E0B24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250 рублей </w:t>
      </w:r>
      <w:r w:rsidRPr="000E0B24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– </w:t>
      </w:r>
      <w:r w:rsidR="000E0B24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с каждого участника</w:t>
      </w:r>
    </w:p>
    <w:p w:rsidR="00685025" w:rsidRPr="00236955" w:rsidRDefault="00236955" w:rsidP="000E0B24">
      <w:pPr>
        <w:spacing w:after="0" w:line="240" w:lineRule="auto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236955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Квитанция на оплату высылается после получения заявки от участника</w:t>
      </w:r>
    </w:p>
    <w:p w:rsidR="00236955" w:rsidRDefault="00236955" w:rsidP="000E0B24">
      <w:pPr>
        <w:spacing w:after="0" w:line="240" w:lineRule="auto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236955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 xml:space="preserve">Оплата Организационных взносов производится на расчетный счет. Взносы должны быть оплачены Организационному комитету полностью, налоги и банковские издержки оплачивает </w:t>
      </w:r>
      <w:r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заявитель. Оплаченные взносы не возвращаются.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bookmarkStart w:id="1" w:name="bookmark0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Наши реквизиты:</w:t>
      </w:r>
      <w:bookmarkEnd w:id="1"/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муниципальное автономное учреждение культуры</w:t>
      </w: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br/>
        <w:t>«Дворец молодежи города Рязани»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МАУК «Дворец молодежи юрода Рязани»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ИНН 6228009072 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КПП 623401001 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ОГРН 1036212005532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Банк: </w:t>
      </w:r>
      <w:proofErr w:type="spellStart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Прио-Внешторгбанк</w:t>
      </w:r>
      <w:proofErr w:type="spellEnd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(ПАО) г. Рязань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proofErr w:type="gramStart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р</w:t>
      </w:r>
      <w:proofErr w:type="gramEnd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/с 40703810200000000299 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БИК 046 1 26708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Кор. Счёт 30101810500000000708 Адрес: 390026, г. Рязань, пл. 50-летия Октября, 1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т./ф.: 92-06-30; т.: 92-23-93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proofErr w:type="spellStart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buhrdm@mail</w:t>
      </w:r>
      <w:proofErr w:type="spellEnd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/</w:t>
      </w:r>
      <w:proofErr w:type="spellStart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ru</w:t>
      </w:r>
      <w:proofErr w:type="spellEnd"/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Директор Плетнев Николай Викторович,</w:t>
      </w:r>
    </w:p>
    <w:p w:rsidR="000411DB" w:rsidRPr="000411DB" w:rsidRDefault="000411DB" w:rsidP="000411DB">
      <w:pPr>
        <w:pStyle w:val="a4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proofErr w:type="gramStart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>действующий</w:t>
      </w:r>
      <w:proofErr w:type="gramEnd"/>
      <w:r w:rsidRPr="000411DB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на основании Устава</w:t>
      </w:r>
    </w:p>
    <w:p w:rsidR="00685025" w:rsidRPr="00052CDC" w:rsidRDefault="00685025" w:rsidP="000E0B2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11D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="00A25864" w:rsidRPr="000411D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 1декабря 2020 года</w:t>
      </w:r>
    </w:p>
    <w:p w:rsidR="00224FE2" w:rsidRDefault="00224FE2" w:rsidP="00A211D0">
      <w:pPr>
        <w:spacing w:after="0" w:line="240" w:lineRule="auto"/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pacing w:after="0" w:line="240" w:lineRule="auto"/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  <w:t xml:space="preserve">Данный взнос даёт право </w:t>
      </w:r>
      <w:proofErr w:type="gram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  <w:t>на</w:t>
      </w:r>
      <w:proofErr w:type="gram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A211D0" w:rsidRPr="00A211D0" w:rsidRDefault="00A211D0" w:rsidP="00A211D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участие в конкурсной программе</w:t>
      </w:r>
    </w:p>
    <w:p w:rsidR="00A211D0" w:rsidRPr="00A211D0" w:rsidRDefault="00A211D0" w:rsidP="00A211D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диплом участника – каждому исполнителю, диплом участника каждому коллективу</w:t>
      </w:r>
    </w:p>
    <w:p w:rsidR="00A211D0" w:rsidRPr="00A211D0" w:rsidRDefault="00A211D0" w:rsidP="00A211D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кубок – победителю в номинациях</w:t>
      </w:r>
    </w:p>
    <w:p w:rsidR="00A211D0" w:rsidRPr="00A211D0" w:rsidRDefault="00A211D0" w:rsidP="00A211D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В случае изменения количества участников или номеров - сообщить новые данные не менее</w:t>
      </w:r>
      <w:proofErr w:type="gramStart"/>
      <w:r w:rsidRPr="00A211D0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,</w:t>
      </w:r>
      <w:proofErr w:type="gramEnd"/>
      <w:r w:rsidRPr="00A211D0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 xml:space="preserve"> чем за 10 дней до начала конкурса.</w:t>
      </w:r>
    </w:p>
    <w:p w:rsidR="00A211D0" w:rsidRPr="00A211D0" w:rsidRDefault="00A211D0" w:rsidP="00A211D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Отказ от участия в Фестивале после   составления программы влечёт за собой потерю аванса. В случае болезни исполнителя – руководителю передаются памятные подарки и призы участника, аванс не возвращается.</w:t>
      </w:r>
    </w:p>
    <w:p w:rsidR="00A211D0" w:rsidRPr="00A211D0" w:rsidRDefault="00A211D0" w:rsidP="00A211D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Командировочные расходы, оплата регистрационного взноса, проживание и питание осуществляются за счёт направляющей стороны.</w:t>
      </w:r>
    </w:p>
    <w:p w:rsidR="00A211D0" w:rsidRPr="00A211D0" w:rsidRDefault="00A211D0" w:rsidP="00A211D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при предварительной заявке оказывает помощь в размещении.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ФИНАНСОВЫЕ УСЛОВИЯ ДЛЯ ХОРОВЫХ   И ОРКЕСТРОВЫХ КОЛЛЕКТИВОВ:</w:t>
      </w:r>
    </w:p>
    <w:p w:rsidR="00A211D0" w:rsidRPr="00A211D0" w:rsidRDefault="00A211D0" w:rsidP="00A211D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- регистрационный взнос с каждого – </w:t>
      </w:r>
      <w:r w:rsidR="000E0B24" w:rsidRPr="0084605B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100</w:t>
      </w:r>
      <w:r w:rsidRPr="0084605B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рублей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– </w:t>
      </w:r>
      <w:r w:rsidR="000E0B24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с каждого участника коллектива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НАГРАЖДЕНИЕ УЧАСТНИКОВ:</w:t>
      </w:r>
    </w:p>
    <w:p w:rsidR="00A211D0" w:rsidRPr="00A211D0" w:rsidRDefault="00A211D0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 усмотрению оргкомитета участникам присуждаются специальные призы и награды, памятные подарки.</w:t>
      </w:r>
    </w:p>
    <w:p w:rsidR="00A211D0" w:rsidRPr="00A211D0" w:rsidRDefault="000E0B24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ГАЛА-КОНЦЕРТ в видео формате</w:t>
      </w:r>
    </w:p>
    <w:p w:rsidR="00A211D0" w:rsidRPr="00EC10D1" w:rsidRDefault="000E0B24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EC10D1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Вручение дипломов </w:t>
      </w:r>
      <w:r w:rsidR="00EC10D1" w:rsidRPr="00EC10D1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по графику.</w:t>
      </w:r>
    </w:p>
    <w:p w:rsidR="00A211D0" w:rsidRPr="00A211D0" w:rsidRDefault="00A211D0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Программу Гала-концерта определяет режиссерско-постановочная группа.</w:t>
      </w:r>
    </w:p>
    <w:p w:rsidR="00A211D0" w:rsidRPr="00A211D0" w:rsidRDefault="00A211D0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имеет право по своему усмотрению отмечать концертмейстеров и руководителей коллективов специальными дипломами, призами и подарками.</w:t>
      </w:r>
    </w:p>
    <w:p w:rsidR="00A211D0" w:rsidRPr="00A211D0" w:rsidRDefault="00A211D0" w:rsidP="00A211D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Все протоколы направляются в Оргкомитет конкурса – фестиваля.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ВНИМАНИЕ! Оценочные листы и комментарии членов жюри  являются конфиденциальной информацией, не демонстрируются и не выдаются!</w:t>
      </w:r>
    </w:p>
    <w:p w:rsidR="00A211D0" w:rsidRPr="00A211D0" w:rsidRDefault="00A211D0" w:rsidP="00A211D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Решения жюри  окончательны, пересмотру и обжалованию не подлежат!</w:t>
      </w:r>
    </w:p>
    <w:p w:rsidR="00A211D0" w:rsidRPr="00A211D0" w:rsidRDefault="00A211D0" w:rsidP="00A211D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орг</w:t>
      </w: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.в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зноса и вручения диплома. В подобном случае в итоговом отчёте будет отражена причина дисквалификации участника.</w:t>
      </w:r>
    </w:p>
    <w:p w:rsidR="00A211D0" w:rsidRPr="00A211D0" w:rsidRDefault="00A211D0" w:rsidP="00A211D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35" w:lineRule="atLeast"/>
        <w:ind w:left="426" w:hanging="426"/>
        <w:contextualSpacing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Оргкомитет принимает претензии по организации конкурса-фестиваля ТОЛЬКО В ПИСЬМЕННОМ ВИДЕ!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ОБЩИЕ ТРЕБОВАНИЯ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Подготовку и проведение конкурса осуществляет Оргкомитет, Муниципальное автономное учреждение культуры «Дворец молодежи города Рязани».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>Оргкомитет и Муниципальное автономное учреждение культуры «Дворец молодежи города Рязани» утверждает состав жюри по каждой номинации.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Организаторы конкурса не несут ответственности за использование конкурсантами произведений во время выступлений в конкурсе-фестивале. Все имущественные претензии, в том числе авторов и </w:t>
      </w:r>
      <w:r w:rsidR="00EC10D1"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обладателей,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 смежных прав, могут быть адресованы только участнику конкурса.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Оргкомитет имеет право использовать и распространять (без выплат гонорара участникам и гостям конкурса) аудио и видеозаписи, печатной и иного рода продукции, произведенные во время проведения мероприятий конкурса и по его итогам.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 организации конкурса могут принять участие спонсоры и меценаты. Условия их участия в организации конкурса согласовываются с оргкомитетом дополнительно.</w:t>
      </w:r>
    </w:p>
    <w:p w:rsidR="00A211D0" w:rsidRPr="00A211D0" w:rsidRDefault="00A211D0" w:rsidP="00A211D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Каждый участник имеет право на речевую рекламу своего спонсора.</w:t>
      </w:r>
    </w:p>
    <w:p w:rsidR="00A211D0" w:rsidRPr="00EC10D1" w:rsidRDefault="00A211D0" w:rsidP="00EC10D1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Участие в Конкурсе-фестивале  подразумевает безусловное согласие участников со всеми пунктами данного положения.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>ВНИМАНИЕ!</w:t>
      </w:r>
    </w:p>
    <w:p w:rsidR="000411DB" w:rsidRPr="00DB6663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Невыполнение условий настоящего Положения влечет за собой исключение из участия в фестивале. Организаторы оставляют за собой право вносить изменения и дополнения в условия и программу организации и проведения конкурса. 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УСЛОВИЯ УЧАСТИЯ: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Для участия в  конкурсе необходимо представить следующие документы:</w:t>
      </w:r>
    </w:p>
    <w:p w:rsidR="00A211D0" w:rsidRPr="00A211D0" w:rsidRDefault="00A211D0" w:rsidP="00A211D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анкету–заявку участника установленного образца только в формате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Word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электронный </w:t>
      </w:r>
      <w:hyperlink r:id="rId13" w:history="1"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dascha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ivko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2016@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A21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по факсу (4912) 92-04-46  либо лично подать во «Дворец молодежи города Рязани», пл. </w:t>
      </w:r>
      <w:r w:rsidR="00EC10D1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50-летия 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Октября д.1,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каб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. 57.</w:t>
      </w:r>
      <w:proofErr w:type="gram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Тел. (4912) 92-04-46</w:t>
      </w:r>
    </w:p>
    <w:p w:rsidR="00A211D0" w:rsidRPr="00A211D0" w:rsidRDefault="00A211D0" w:rsidP="00A211D0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 Наталья Владимировна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заместитель директора по работе с молодежью</w:t>
      </w:r>
    </w:p>
    <w:p w:rsidR="00A211D0" w:rsidRPr="00A211D0" w:rsidRDefault="00A211D0" w:rsidP="00A211D0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A211D0" w:rsidRPr="00A211D0" w:rsidRDefault="00A211D0" w:rsidP="00A211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Участник, либо коллектив, имеет право участвовать в нескольких номинациях. </w:t>
      </w:r>
    </w:p>
    <w:p w:rsidR="00A211D0" w:rsidRPr="00A211D0" w:rsidRDefault="00A211D0" w:rsidP="00A211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В каждой номинации может быть до 20% участников из другой возрастной группы. Возраст участников может быть проверен председателем жюри.</w:t>
      </w:r>
    </w:p>
    <w:p w:rsidR="00A211D0" w:rsidRPr="00A211D0" w:rsidRDefault="00A211D0" w:rsidP="00A211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Замена репертуара разрешена до дня общей регистрации участников.</w:t>
      </w:r>
    </w:p>
    <w:p w:rsidR="00A211D0" w:rsidRPr="00A211D0" w:rsidRDefault="00A211D0" w:rsidP="00A211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Замена репертуара во время проведения конкурса-фестиваля  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запрещена.</w:t>
      </w:r>
    </w:p>
    <w:p w:rsidR="00A211D0" w:rsidRPr="00A211D0" w:rsidRDefault="00A211D0" w:rsidP="00A211D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Присланные материалы возврату не подлежат.</w:t>
      </w:r>
    </w:p>
    <w:p w:rsid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lastRenderedPageBreak/>
        <w:t xml:space="preserve">Конкурсные просмотры  будут проходить во Дворце молодежи.  </w:t>
      </w:r>
    </w:p>
    <w:p w:rsidR="00D82310" w:rsidRPr="00A211D0" w:rsidRDefault="00D8231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Конкурс – фестиваль пройдет дистанционном </w:t>
      </w:r>
      <w:proofErr w:type="gramStart"/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режиме</w:t>
      </w:r>
      <w:proofErr w:type="gramEnd"/>
      <w:r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ВНИМАНИЕ! Возможны изменения и дополнения в программе.</w:t>
      </w:r>
    </w:p>
    <w:p w:rsid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ПРИЕМ ЗАЯВОК  ЗАКАНЧИВАЕТСЯ  </w:t>
      </w:r>
      <w:r w:rsidR="00EC10D1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1 </w:t>
      </w:r>
      <w:r w:rsidR="0066383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декабря </w:t>
      </w:r>
      <w:r w:rsidR="0084605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2020 г </w:t>
      </w:r>
      <w:r w:rsidR="00D8231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РЕЗУЛЬТАТЫ КОНКУРСА БУДУТ  РАЗМЕЩЕНЫ НА САЙТЕ ПОСЛЕ ПРОВЕДЕНИЯ  Конкурса – Фестиваля</w:t>
      </w:r>
    </w:p>
    <w:p w:rsidR="00D82310" w:rsidRPr="00A211D0" w:rsidRDefault="00D8231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Дипломы, Грамоты и Благодарственные письма  можно </w:t>
      </w:r>
      <w:proofErr w:type="spellStart"/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получть</w:t>
      </w:r>
      <w:proofErr w:type="spellEnd"/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по графику после Конкурса – Фестиваля. Иногородним участникам  они будут отправлены на электронный адрес.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ОРГКОМИТЕТ ИМЕЕТ ПРАВО ЗАКОНЧИТЬ ПРИЁМ ЗАЯВОК РАНЕЕ УКАЗАННОГО СРОКА, В СВЯЗИ С БОЛЬШИМ КОЛИЧЕСТВОМ НАБРАННЫХ УЧАСТНИКОВ.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ДАЛЬНЕЙШИЕ ЗАЯВКИ ПРИНИМАЮТСЯ ТОЛЬКО ПОСЛЕ ПРЕДВАРИТЕЛЬНОГО СОГЛАСОВАНИЯ С ОРГКОМИТЕТОМ ПО ТЕЛЕФОНУ:</w:t>
      </w:r>
    </w:p>
    <w:p w:rsidR="00A211D0" w:rsidRPr="00A211D0" w:rsidRDefault="00A211D0" w:rsidP="00A211D0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: </w:t>
      </w:r>
      <w:proofErr w:type="spellStart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Наталья Владимировна заместитель директора по работе с молодежью</w:t>
      </w:r>
    </w:p>
    <w:p w:rsidR="00A211D0" w:rsidRPr="00A211D0" w:rsidRDefault="00A211D0" w:rsidP="00A211D0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КОНТАКТНЫЕ ТЕЛЕФОНЫ ОРГАНИЗАТОРОВ ФЕСТИВАЛЯ: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Дворец молодежи города Рязани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  <w:lang w:eastAsia="ru-RU"/>
        </w:rPr>
        <w:t>Факс 92-04-46 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111111"/>
          <w:sz w:val="28"/>
          <w:szCs w:val="28"/>
          <w:lang w:eastAsia="ru-RU"/>
        </w:rPr>
        <w:t>Дарья Игоревна 8-910-621-86-25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E-mail</w:t>
      </w:r>
      <w:proofErr w:type="spellEnd"/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: </w:t>
      </w:r>
      <w:hyperlink r:id="rId14" w:history="1"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dascha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ivko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2016@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A211D0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> для отправления заявок.</w:t>
      </w:r>
    </w:p>
    <w:p w:rsidR="00A51201" w:rsidRPr="000411DB" w:rsidRDefault="00A211D0" w:rsidP="000411DB">
      <w:pPr>
        <w:shd w:val="clear" w:color="auto" w:fill="FFFFFF"/>
        <w:spacing w:line="255" w:lineRule="atLeast"/>
        <w:jc w:val="right"/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color w:val="111111"/>
          <w:sz w:val="28"/>
          <w:szCs w:val="28"/>
          <w:lang w:eastAsia="ru-RU"/>
        </w:rPr>
        <w:t xml:space="preserve">Дополнительная информация на сайте </w:t>
      </w:r>
      <w:hyperlink r:id="rId15" w:tgtFrame="_blank" w:history="1">
        <w:r w:rsidRPr="00A211D0">
          <w:rPr>
            <w:rFonts w:ascii="Times New Roman" w:eastAsia="Calibri" w:hAnsi="Times New Roman" w:cs="Times New Roman"/>
            <w:color w:val="111111"/>
            <w:sz w:val="28"/>
            <w:szCs w:val="28"/>
            <w:lang w:eastAsia="ru-RU"/>
          </w:rPr>
          <w:t>dmrzn.ru</w:t>
        </w:r>
      </w:hyperlink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50A60" w:rsidRDefault="00A50A6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211D0" w:rsidRDefault="00ED24A7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lastRenderedPageBreak/>
        <w:t>Условия Участия</w:t>
      </w:r>
    </w:p>
    <w:p w:rsidR="00ED24A7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Заявка  участника конкурса – Фестиваля заявленного образца.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Подача заявки подразумевает согласие с условиями настоящего Положения.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Данные в Дипломы вносятся из вашей заявки. Проверяйте правильность введенной информации  перед отправкой.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Видеозапись конкурсной работы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Организационный комитет имеет право ограничить участников конкурса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Видеозапись  конкурсной работы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Ксерокопия квитанции об оплате Организационного взноса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Для отправки видеозаписи, </w:t>
      </w:r>
      <w:r w:rsidRPr="00A51201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необходимо:</w:t>
      </w:r>
    </w:p>
    <w:p w:rsidR="002C5EDC" w:rsidRPr="00052CDC" w:rsidRDefault="002C5EDC" w:rsidP="002C5EDC">
      <w:p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Загрузить видео с помощью</w:t>
      </w:r>
      <w:r w:rsidR="00254131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 Яндекс Диска, в </w:t>
      </w:r>
      <w:r w:rsidR="004200EA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 xml:space="preserve">формате </w:t>
      </w:r>
      <w:r w:rsidR="004200EA">
        <w:rPr>
          <w:rFonts w:ascii="Times New Roman" w:hAnsi="Times New Roman"/>
          <w:b/>
          <w:color w:val="7030A0"/>
          <w:sz w:val="28"/>
          <w:szCs w:val="28"/>
          <w:u w:val="single"/>
          <w:lang w:val="en-US" w:eastAsia="ru-RU"/>
        </w:rPr>
        <w:t>AVI</w:t>
      </w:r>
      <w:r w:rsidR="004200EA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,</w:t>
      </w:r>
      <w:r w:rsidR="004200EA">
        <w:rPr>
          <w:rFonts w:ascii="Times New Roman" w:hAnsi="Times New Roman"/>
          <w:b/>
          <w:color w:val="7030A0"/>
          <w:sz w:val="28"/>
          <w:szCs w:val="28"/>
          <w:u w:val="single"/>
          <w:lang w:val="en-US" w:eastAsia="ru-RU"/>
        </w:rPr>
        <w:t>MP</w:t>
      </w:r>
      <w:r w:rsidR="00052CDC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4</w:t>
      </w:r>
    </w:p>
    <w:p w:rsidR="002C5EDC" w:rsidRPr="002C5EDC" w:rsidRDefault="002C5EDC" w:rsidP="002C5EDC">
      <w:p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Ссылка для скачивания или просмотра фай</w:t>
      </w:r>
      <w:r w:rsidR="000411DB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ло</w:t>
      </w:r>
      <w:r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в отправляется вместе с квитанцией об оплате на электронный адрес организационного комитета.</w:t>
      </w:r>
    </w:p>
    <w:p w:rsidR="00A51201" w:rsidRDefault="00A51201" w:rsidP="00A51201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Конкурсные документы принимаются единым пакетом.</w:t>
      </w:r>
    </w:p>
    <w:p w:rsidR="00A211D0" w:rsidRPr="000411DB" w:rsidRDefault="00A51201" w:rsidP="000411DB">
      <w:pPr>
        <w:pStyle w:val="a3"/>
        <w:numPr>
          <w:ilvl w:val="1"/>
          <w:numId w:val="25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Порядок участия</w:t>
      </w:r>
    </w:p>
    <w:p w:rsidR="00A211D0" w:rsidRDefault="00A51201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Порядок Участия:</w:t>
      </w:r>
    </w:p>
    <w:p w:rsidR="00A51201" w:rsidRPr="00A51201" w:rsidRDefault="00A51201" w:rsidP="00A51201">
      <w:p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A51201">
        <w:rPr>
          <w:rFonts w:ascii="Times New Roman" w:hAnsi="Times New Roman"/>
          <w:b/>
          <w:color w:val="FF0000"/>
          <w:sz w:val="28"/>
          <w:szCs w:val="28"/>
          <w:lang w:eastAsia="ru-RU"/>
        </w:rPr>
        <w:t>Для участия необходимо подать заявку</w:t>
      </w:r>
    </w:p>
    <w:p w:rsidR="00A51201" w:rsidRDefault="00A51201" w:rsidP="00A51201">
      <w:pPr>
        <w:pStyle w:val="a3"/>
        <w:numPr>
          <w:ilvl w:val="0"/>
          <w:numId w:val="4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На каждый коллектив, солиста, а так же на каждую номинацию отдельно</w:t>
      </w:r>
    </w:p>
    <w:p w:rsidR="00A51201" w:rsidRDefault="00A51201" w:rsidP="00A51201">
      <w:pPr>
        <w:pStyle w:val="a3"/>
        <w:numPr>
          <w:ilvl w:val="0"/>
          <w:numId w:val="4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В заявке указывается название номера, автора, кто исполняет и размещает ссылку на видеозапись одного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конкурского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номера. К конкурсу принимается </w:t>
      </w:r>
      <w:proofErr w:type="gramStart"/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видеозапись</w:t>
      </w:r>
      <w:proofErr w:type="gramEnd"/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сделанная не ранее 1 августа 2020 года. Проверяйте не находится ли запись в закрытом доступе.</w:t>
      </w:r>
    </w:p>
    <w:p w:rsidR="00A51201" w:rsidRDefault="002C5EDC" w:rsidP="00A51201">
      <w:pPr>
        <w:pStyle w:val="a3"/>
        <w:numPr>
          <w:ilvl w:val="0"/>
          <w:numId w:val="4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Допускается качественная любительская съемка конкурсного номера</w:t>
      </w:r>
    </w:p>
    <w:p w:rsidR="002C5EDC" w:rsidRPr="00A51201" w:rsidRDefault="002C5EDC" w:rsidP="00A51201">
      <w:pPr>
        <w:pStyle w:val="a3"/>
        <w:numPr>
          <w:ilvl w:val="0"/>
          <w:numId w:val="47"/>
        </w:numPr>
        <w:shd w:val="clear" w:color="auto" w:fill="FFFFFF"/>
        <w:spacing w:after="151" w:line="335" w:lineRule="atLeast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Пакет документов принимается до 1 декабря 2020 года.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1D4326" w:rsidRDefault="001D4326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  <w:t>ГРАФИК КОНКУРСА</w:t>
      </w:r>
    </w:p>
    <w:p w:rsidR="00A211D0" w:rsidRPr="00A211D0" w:rsidRDefault="00A211D0" w:rsidP="00A211D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A211D0"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73660</wp:posOffset>
            </wp:positionV>
            <wp:extent cx="19431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0C459B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7 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 - номинация - Инструментальная музыка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 10:00</w:t>
      </w:r>
    </w:p>
    <w:p w:rsidR="000C459B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8 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Художественное слово и театр мод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10:00  </w:t>
      </w:r>
    </w:p>
    <w:p w:rsidR="000C459B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8 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номинации Хоровое пение и Академический вокал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15:00 </w:t>
      </w:r>
    </w:p>
    <w:p w:rsidR="00A211D0" w:rsidRPr="00A211D0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9 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-номинация  - Эстрадный вокал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10:00 </w:t>
      </w:r>
    </w:p>
    <w:p w:rsidR="00A211D0" w:rsidRPr="00A211D0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9 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– Изобразительное искусство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12:00 </w:t>
      </w:r>
    </w:p>
    <w:p w:rsidR="000C459B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10 декабр</w:t>
      </w:r>
      <w:proofErr w:type="gramStart"/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proofErr w:type="gramEnd"/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 номинация – Хореография  и Оригинальный жанр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10:00</w:t>
      </w:r>
    </w:p>
    <w:p w:rsidR="000C459B" w:rsidRDefault="00663834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11декабря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 - Народный вокал – </w:t>
      </w:r>
      <w:r w:rsidR="000C459B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>с</w:t>
      </w:r>
      <w:r w:rsidR="00A211D0" w:rsidRPr="00A211D0"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  <w:t xml:space="preserve"> 10:00 </w:t>
      </w:r>
    </w:p>
    <w:p w:rsidR="00A211D0" w:rsidRPr="00A211D0" w:rsidRDefault="00A211D0" w:rsidP="00A211D0">
      <w:pPr>
        <w:shd w:val="clear" w:color="auto" w:fill="FFFFFF"/>
        <w:spacing w:after="151" w:line="335" w:lineRule="atLeast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211D0"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363855</wp:posOffset>
            </wp:positionV>
            <wp:extent cx="2051050" cy="1945005"/>
            <wp:effectExtent l="0" t="0" r="6350" b="0"/>
            <wp:wrapTight wrapText="bothSides">
              <wp:wrapPolygon edited="0">
                <wp:start x="12438" y="0"/>
                <wp:lineTo x="7222" y="1058"/>
                <wp:lineTo x="4815" y="2116"/>
                <wp:lineTo x="4815" y="3385"/>
                <wp:lineTo x="2608" y="4231"/>
                <wp:lineTo x="1605" y="5289"/>
                <wp:lineTo x="1806" y="6770"/>
                <wp:lineTo x="0" y="7828"/>
                <wp:lineTo x="0" y="8462"/>
                <wp:lineTo x="1204" y="10155"/>
                <wp:lineTo x="1204" y="14174"/>
                <wp:lineTo x="3812" y="16925"/>
                <wp:lineTo x="3812" y="21156"/>
                <wp:lineTo x="4414" y="21367"/>
                <wp:lineTo x="6019" y="21367"/>
                <wp:lineTo x="7423" y="21367"/>
                <wp:lineTo x="16250" y="21367"/>
                <wp:lineTo x="17654" y="21156"/>
                <wp:lineTo x="16852" y="20310"/>
                <wp:lineTo x="20062" y="19886"/>
                <wp:lineTo x="21065" y="18194"/>
                <wp:lineTo x="20263" y="16925"/>
                <wp:lineTo x="20463" y="16925"/>
                <wp:lineTo x="19861" y="13540"/>
                <wp:lineTo x="21466" y="12693"/>
                <wp:lineTo x="21466" y="9732"/>
                <wp:lineTo x="18658" y="3385"/>
                <wp:lineTo x="18858" y="2327"/>
                <wp:lineTo x="17253" y="1269"/>
                <wp:lineTo x="13441" y="0"/>
                <wp:lineTo x="1243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834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12декабря </w:t>
      </w:r>
      <w:r w:rsidRPr="00A211D0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- Гала – концерт </w:t>
      </w:r>
      <w:r w:rsidR="0084605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 в режиме онлайн </w:t>
      </w:r>
      <w:r w:rsidR="000C459B"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ru-RU"/>
        </w:rPr>
        <w:t xml:space="preserve">12:00  </w:t>
      </w:r>
    </w:p>
    <w:p w:rsidR="00A211D0" w:rsidRPr="00A211D0" w:rsidRDefault="00A211D0" w:rsidP="00A211D0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0C459B" w:rsidRDefault="000C459B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2C5EDC" w:rsidRDefault="002C5EDC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0C459B" w:rsidRPr="00A211D0" w:rsidRDefault="000C459B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A211D0" w:rsidRPr="00A211D0" w:rsidRDefault="00A211D0" w:rsidP="00A211D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4200EA" w:rsidRPr="004200EA" w:rsidRDefault="00B47816" w:rsidP="002C5EDC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345440</wp:posOffset>
            </wp:positionV>
            <wp:extent cx="103060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61" y="21089"/>
                <wp:lineTo x="211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5EDC" w:rsidRPr="004200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ar-SA"/>
        </w:rPr>
        <w:t xml:space="preserve">Международного фестиваля творчества и искусств </w:t>
      </w:r>
    </w:p>
    <w:p w:rsidR="002C5EDC" w:rsidRPr="004200EA" w:rsidRDefault="002C5EDC" w:rsidP="002C5EDC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ar-SA"/>
        </w:rPr>
        <w:t xml:space="preserve">«Время зажигать звезды» </w:t>
      </w:r>
    </w:p>
    <w:p w:rsidR="004200EA" w:rsidRDefault="00A211D0" w:rsidP="004200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БЛАНК – ЗАЯВКА</w:t>
      </w:r>
    </w:p>
    <w:p w:rsidR="00B47816" w:rsidRPr="004200EA" w:rsidRDefault="002C5EDC" w:rsidP="00A211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на участие в онлайн – </w:t>
      </w:r>
      <w:r w:rsidR="00B47816"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К</w:t>
      </w:r>
      <w:r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онкурсе </w:t>
      </w:r>
      <w:r w:rsidR="00B47816"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–</w:t>
      </w:r>
      <w:r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Фестивале</w:t>
      </w:r>
    </w:p>
    <w:p w:rsidR="00B47816" w:rsidRPr="004200EA" w:rsidRDefault="00B47816" w:rsidP="00A211D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Номинация - __________________________________</w:t>
      </w:r>
    </w:p>
    <w:p w:rsidR="00A211D0" w:rsidRPr="004200EA" w:rsidRDefault="00A211D0" w:rsidP="00A211D0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  <w:r w:rsidRPr="004200E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ab/>
      </w:r>
    </w:p>
    <w:p w:rsidR="002C5EDC" w:rsidRPr="004200EA" w:rsidRDefault="002C5EDC" w:rsidP="00A211D0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A211D0" w:rsidRPr="00A211D0" w:rsidRDefault="00A211D0" w:rsidP="00A211D0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A211D0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A211D0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A211D0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A211D0" w:rsidRDefault="00A211D0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tbl>
      <w:tblPr>
        <w:tblStyle w:val="ac"/>
        <w:tblW w:w="10545" w:type="dxa"/>
        <w:tblInd w:w="-885" w:type="dxa"/>
        <w:tblLook w:val="04A0"/>
      </w:tblPr>
      <w:tblGrid>
        <w:gridCol w:w="465"/>
        <w:gridCol w:w="1669"/>
        <w:gridCol w:w="1727"/>
        <w:gridCol w:w="1735"/>
        <w:gridCol w:w="1906"/>
        <w:gridCol w:w="1442"/>
        <w:gridCol w:w="1601"/>
      </w:tblGrid>
      <w:tr w:rsidR="00DD32FC" w:rsidTr="00DD32FC">
        <w:tc>
          <w:tcPr>
            <w:tcW w:w="465" w:type="dxa"/>
          </w:tcPr>
          <w:p w:rsidR="002C5EDC" w:rsidRPr="00B661BC" w:rsidRDefault="002C5ED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 w:rsidRPr="00B661BC"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№</w:t>
            </w:r>
          </w:p>
        </w:tc>
        <w:tc>
          <w:tcPr>
            <w:tcW w:w="1669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ФИ конкурсанта/ название коллектива</w:t>
            </w:r>
          </w:p>
        </w:tc>
        <w:tc>
          <w:tcPr>
            <w:tcW w:w="1727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Программа выступления/ название работы</w:t>
            </w:r>
          </w:p>
        </w:tc>
        <w:tc>
          <w:tcPr>
            <w:tcW w:w="1735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ФИО руководителя конкурсанта</w:t>
            </w:r>
          </w:p>
        </w:tc>
        <w:tc>
          <w:tcPr>
            <w:tcW w:w="1906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Направляющая организация</w:t>
            </w:r>
          </w:p>
        </w:tc>
        <w:tc>
          <w:tcPr>
            <w:tcW w:w="1442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Жанровая и возрастная номинация</w:t>
            </w:r>
          </w:p>
        </w:tc>
        <w:tc>
          <w:tcPr>
            <w:tcW w:w="1601" w:type="dxa"/>
          </w:tcPr>
          <w:p w:rsidR="002C5EDC" w:rsidRPr="00B661BC" w:rsidRDefault="00DD32FC" w:rsidP="00A211D0">
            <w:pPr>
              <w:suppressAutoHyphens/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>Контактная информация телефон</w:t>
            </w:r>
            <w:proofErr w:type="gramStart"/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Calibri"/>
                <w:sz w:val="26"/>
                <w:szCs w:val="20"/>
                <w:lang w:eastAsia="ar-SA"/>
              </w:rPr>
              <w:t xml:space="preserve"> электронная почта</w:t>
            </w:r>
          </w:p>
        </w:tc>
      </w:tr>
      <w:tr w:rsidR="00DD32FC" w:rsidTr="00DD32FC">
        <w:tc>
          <w:tcPr>
            <w:tcW w:w="465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2C5EDC" w:rsidRDefault="002C5ED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</w:tr>
      <w:tr w:rsidR="00DD32FC" w:rsidTr="00DD32FC">
        <w:tc>
          <w:tcPr>
            <w:tcW w:w="465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DD32FC" w:rsidRDefault="00DD32FC" w:rsidP="00A211D0">
            <w:pPr>
              <w:suppressAutoHyphens/>
              <w:rPr>
                <w:rFonts w:ascii="Times New Roman" w:eastAsia="Times New Roman" w:hAnsi="Times New Roman" w:cs="Calibri"/>
                <w:b/>
                <w:sz w:val="26"/>
                <w:szCs w:val="20"/>
                <w:u w:val="single"/>
                <w:lang w:eastAsia="ar-SA"/>
              </w:rPr>
            </w:pPr>
          </w:p>
        </w:tc>
      </w:tr>
    </w:tbl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 2</w:t>
      </w:r>
      <w:r w:rsidRPr="00DD32FC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указать только фамилию и имя конкурсанта (Для диплома)</w:t>
      </w:r>
    </w:p>
    <w:p w:rsidR="00DD32F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 3</w:t>
      </w:r>
      <w:proofErr w:type="gramStart"/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</w:t>
      </w:r>
      <w:proofErr w:type="gramEnd"/>
      <w:r>
        <w:rPr>
          <w:rFonts w:ascii="Times New Roman" w:eastAsia="Times New Roman" w:hAnsi="Times New Roman" w:cs="Calibri"/>
          <w:sz w:val="26"/>
          <w:szCs w:val="20"/>
          <w:lang w:eastAsia="ar-SA"/>
        </w:rPr>
        <w:t>казать название исполняемого произведения/ название работы (время звучания, авторов)</w:t>
      </w:r>
    </w:p>
    <w:p w:rsidR="00DD32F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№4</w:t>
      </w:r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Полная информация о руководителе Фамилия, имя, отчество (Данные для диплома)</w:t>
      </w:r>
    </w:p>
    <w:p w:rsidR="00DD32F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№5</w:t>
      </w:r>
      <w:proofErr w:type="gramStart"/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</w:t>
      </w:r>
      <w:proofErr w:type="gramEnd"/>
      <w:r>
        <w:rPr>
          <w:rFonts w:ascii="Times New Roman" w:eastAsia="Times New Roman" w:hAnsi="Times New Roman" w:cs="Calibri"/>
          <w:sz w:val="26"/>
          <w:szCs w:val="20"/>
          <w:lang w:eastAsia="ar-SA"/>
        </w:rPr>
        <w:t>казать полное наименование учреждения (Данные для диплома), страну, регион, город, поселок, село,  деревню.</w:t>
      </w:r>
    </w:p>
    <w:p w:rsidR="002C5ED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№6</w:t>
      </w:r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Указать жанровую и возрастную номинацию согласно Положению о конкурсе </w:t>
      </w:r>
      <w:proofErr w:type="gramStart"/>
      <w:r>
        <w:rPr>
          <w:rFonts w:ascii="Times New Roman" w:eastAsia="Times New Roman" w:hAnsi="Times New Roman" w:cs="Calibri"/>
          <w:sz w:val="26"/>
          <w:szCs w:val="20"/>
          <w:lang w:eastAsia="ar-SA"/>
        </w:rPr>
        <w:t>–ф</w:t>
      </w:r>
      <w:proofErr w:type="gramEnd"/>
      <w:r>
        <w:rPr>
          <w:rFonts w:ascii="Times New Roman" w:eastAsia="Times New Roman" w:hAnsi="Times New Roman" w:cs="Calibri"/>
          <w:sz w:val="26"/>
          <w:szCs w:val="20"/>
          <w:lang w:eastAsia="ar-SA"/>
        </w:rPr>
        <w:t>естивале</w:t>
      </w:r>
    </w:p>
    <w:p w:rsidR="00DD32FC" w:rsidRPr="00DD32FC" w:rsidRDefault="00DD32F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DD32FC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Колонка №7</w:t>
      </w:r>
      <w:proofErr w:type="gramStart"/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У</w:t>
      </w:r>
      <w:proofErr w:type="gramEnd"/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казать мобильный телефон и </w:t>
      </w:r>
      <w:r>
        <w:rPr>
          <w:rFonts w:ascii="Times New Roman" w:eastAsia="Times New Roman" w:hAnsi="Times New Roman" w:cs="Calibri"/>
          <w:sz w:val="26"/>
          <w:szCs w:val="20"/>
          <w:lang w:val="en-US" w:eastAsia="ar-SA"/>
        </w:rPr>
        <w:t>e</w:t>
      </w:r>
      <w:r w:rsidRPr="00DD32FC">
        <w:rPr>
          <w:rFonts w:ascii="Times New Roman" w:eastAsia="Times New Roman" w:hAnsi="Times New Roman" w:cs="Calibri"/>
          <w:sz w:val="26"/>
          <w:szCs w:val="20"/>
          <w:lang w:eastAsia="ar-SA"/>
        </w:rPr>
        <w:t>-</w:t>
      </w:r>
      <w:r>
        <w:rPr>
          <w:rFonts w:ascii="Times New Roman" w:eastAsia="Times New Roman" w:hAnsi="Times New Roman" w:cs="Calibri"/>
          <w:sz w:val="26"/>
          <w:szCs w:val="20"/>
          <w:lang w:val="en-US" w:eastAsia="ar-SA"/>
        </w:rPr>
        <w:t>maill</w:t>
      </w:r>
      <w:r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руководителя.</w:t>
      </w: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B47816" w:rsidRPr="00A211D0" w:rsidRDefault="00B47816" w:rsidP="00B47816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A211D0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Примечание</w:t>
      </w:r>
      <w:r w:rsidRPr="00A211D0">
        <w:rPr>
          <w:rFonts w:ascii="Times New Roman" w:eastAsia="Times New Roman" w:hAnsi="Times New Roman" w:cs="Calibri"/>
          <w:sz w:val="26"/>
          <w:szCs w:val="20"/>
          <w:lang w:eastAsia="ar-SA"/>
        </w:rPr>
        <w:t>: По каждой номинации, заявка заполняется отдельно.</w:t>
      </w:r>
    </w:p>
    <w:p w:rsidR="00B47816" w:rsidRPr="00A211D0" w:rsidRDefault="00B47816" w:rsidP="00B47816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A211D0"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C5EDC" w:rsidRDefault="002C5EDC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A50A60" w:rsidRDefault="00A50A60" w:rsidP="00A211D0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254131" w:rsidRPr="00254131" w:rsidRDefault="00254131" w:rsidP="00254131">
      <w:pPr>
        <w:numPr>
          <w:ilvl w:val="0"/>
          <w:numId w:val="4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СОГЛАСИЕ</w:t>
      </w:r>
    </w:p>
    <w:p w:rsidR="00254131" w:rsidRPr="00254131" w:rsidRDefault="00254131" w:rsidP="002541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обработку персональных данных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Я (далее-Субъект), ________________________________________________________________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имя, отчество)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</w:t>
      </w:r>
      <w:proofErr w:type="gram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удостоверяющий личность__________________________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254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</w:t>
      </w:r>
      <w:proofErr w:type="gramStart"/>
      <w:r w:rsidRPr="00254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выдан</w:t>
      </w:r>
      <w:proofErr w:type="gramEnd"/>
      <w:r w:rsidRPr="00254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___________________________________ ___________________________________________________________________________,(</w:t>
      </w: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и когда) зарегистрированный (</w:t>
      </w:r>
      <w:proofErr w:type="spell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 адресу: </w:t>
      </w:r>
      <w:proofErr w:type="spell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______________________________________________,даю</w:t>
      </w:r>
      <w:proofErr w:type="spell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согласие ______________________________________________________________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обработку своих персональных данных, на следующих условиях:</w:t>
      </w:r>
    </w:p>
    <w:p w:rsidR="00254131" w:rsidRPr="00254131" w:rsidRDefault="00254131" w:rsidP="00254131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 осуществляет обработку персональных данных Субъекта исключительно в целях регистрации сведений, необходимых для участия в Международном  конкурсе-фестивале творчества и искусств «Время зажигать звезд</w:t>
      </w:r>
      <w:r w:rsidR="00A50A60">
        <w:rPr>
          <w:rFonts w:ascii="Times New Roman" w:eastAsia="Times New Roman" w:hAnsi="Times New Roman" w:cs="Times New Roman"/>
          <w:sz w:val="28"/>
          <w:szCs w:val="28"/>
          <w:lang w:eastAsia="ru-RU"/>
        </w:rPr>
        <w:t>ы 2020» </w:t>
      </w:r>
      <w:proofErr w:type="gramStart"/>
      <w:r w:rsidR="00A5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A50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Дистанционный конкурс</w:t>
      </w: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. Рязанский  онлайн проект).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персональных данных, передаваемых Оператору на обработку: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 (дом, сотовый, рабочий);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проживания;</w:t>
      </w:r>
    </w:p>
    <w:p w:rsidR="00254131" w:rsidRPr="00254131" w:rsidRDefault="00254131" w:rsidP="00254131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27.07.2006 № 152-ФЗ, а также на передачу такой информации  МАУК «Дворец молодежи г Рязани» и иным</w:t>
      </w:r>
      <w:proofErr w:type="gram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лицам, привлеченным к организации Международного  конкурса-фестиваля творчества и искусств «Время зажигать звезды 2020» ( Дистанционный конкурс</w:t>
      </w:r>
      <w:proofErr w:type="gram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Рязанский  онлайн проект).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согласие действует бессрочно.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согласие может быть отозвано Субъектом в любой момент по соглашению сторон.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Субъект по письменному запросу имеет право на получение информации, </w:t>
      </w:r>
      <w:proofErr w:type="spell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касающейсяобработки</w:t>
      </w:r>
      <w:proofErr w:type="spell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персональных данных (в соответствии с п.4 ст.14 Федерального закона от 27.06.2006 № 152-ФЗ).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 20   г. __________________ _________________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ФИО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Подтверждаю, что </w:t>
      </w:r>
      <w:proofErr w:type="gramStart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</w:t>
      </w:r>
      <w:proofErr w:type="gramEnd"/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254131" w:rsidRPr="00254131" w:rsidRDefault="00254131" w:rsidP="002541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«____»______________ 20   г. __________________ _________________</w:t>
      </w:r>
    </w:p>
    <w:p w:rsidR="002C5EDC" w:rsidRDefault="00254131" w:rsidP="00254131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  <w:r w:rsidRPr="00254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 ФИО</w:t>
      </w:r>
    </w:p>
    <w:sectPr w:rsidR="002C5EDC" w:rsidSect="00A211D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2675D"/>
    <w:multiLevelType w:val="hybridMultilevel"/>
    <w:tmpl w:val="4C5AAB0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4F276D6"/>
    <w:multiLevelType w:val="multilevel"/>
    <w:tmpl w:val="6266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08013A"/>
    <w:multiLevelType w:val="multilevel"/>
    <w:tmpl w:val="8B5A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E120A7B"/>
    <w:multiLevelType w:val="multilevel"/>
    <w:tmpl w:val="6588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EDC4FF3"/>
    <w:multiLevelType w:val="hybridMultilevel"/>
    <w:tmpl w:val="F14C9E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C6A8C"/>
    <w:multiLevelType w:val="multilevel"/>
    <w:tmpl w:val="A73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81619D"/>
    <w:multiLevelType w:val="hybridMultilevel"/>
    <w:tmpl w:val="B4D6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C77D6"/>
    <w:multiLevelType w:val="multilevel"/>
    <w:tmpl w:val="282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91913C3"/>
    <w:multiLevelType w:val="multilevel"/>
    <w:tmpl w:val="91CE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0C146DD"/>
    <w:multiLevelType w:val="hybridMultilevel"/>
    <w:tmpl w:val="8B14F67C"/>
    <w:lvl w:ilvl="0" w:tplc="2548C4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B67AE6"/>
    <w:multiLevelType w:val="multilevel"/>
    <w:tmpl w:val="412C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0434B2"/>
    <w:multiLevelType w:val="multilevel"/>
    <w:tmpl w:val="85F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A011721"/>
    <w:multiLevelType w:val="multilevel"/>
    <w:tmpl w:val="E28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1DF0363"/>
    <w:multiLevelType w:val="multilevel"/>
    <w:tmpl w:val="34A6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71317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37952127"/>
    <w:multiLevelType w:val="hybridMultilevel"/>
    <w:tmpl w:val="EB34D6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D4005E"/>
    <w:multiLevelType w:val="multilevel"/>
    <w:tmpl w:val="A7D8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2335572"/>
    <w:multiLevelType w:val="hybridMultilevel"/>
    <w:tmpl w:val="CA70C8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F2750E"/>
    <w:multiLevelType w:val="multilevel"/>
    <w:tmpl w:val="D164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9E113B5"/>
    <w:multiLevelType w:val="multilevel"/>
    <w:tmpl w:val="66DC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AAB517C"/>
    <w:multiLevelType w:val="multilevel"/>
    <w:tmpl w:val="B0D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D7844B8"/>
    <w:multiLevelType w:val="hybridMultilevel"/>
    <w:tmpl w:val="07386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1A5FCC"/>
    <w:multiLevelType w:val="multilevel"/>
    <w:tmpl w:val="DC8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8A749F3"/>
    <w:multiLevelType w:val="hybridMultilevel"/>
    <w:tmpl w:val="7F36C1E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236EF0"/>
    <w:multiLevelType w:val="multilevel"/>
    <w:tmpl w:val="66B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AF123F0"/>
    <w:multiLevelType w:val="multilevel"/>
    <w:tmpl w:val="EC3E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C742ADB"/>
    <w:multiLevelType w:val="multilevel"/>
    <w:tmpl w:val="7F1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DFC4D19"/>
    <w:multiLevelType w:val="hybridMultilevel"/>
    <w:tmpl w:val="EC483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1778F9"/>
    <w:multiLevelType w:val="multilevel"/>
    <w:tmpl w:val="9574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38E7DEE"/>
    <w:multiLevelType w:val="multilevel"/>
    <w:tmpl w:val="B86E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66A3323"/>
    <w:multiLevelType w:val="hybridMultilevel"/>
    <w:tmpl w:val="F5D22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E00EB"/>
    <w:multiLevelType w:val="multilevel"/>
    <w:tmpl w:val="E7F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C136D4F"/>
    <w:multiLevelType w:val="hybridMultilevel"/>
    <w:tmpl w:val="56B6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9560E"/>
    <w:multiLevelType w:val="multilevel"/>
    <w:tmpl w:val="638E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05F444B"/>
    <w:multiLevelType w:val="multilevel"/>
    <w:tmpl w:val="65AE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1452E76"/>
    <w:multiLevelType w:val="hybridMultilevel"/>
    <w:tmpl w:val="00CE2954"/>
    <w:lvl w:ilvl="0" w:tplc="10F8419A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7">
    <w:nsid w:val="717B4542"/>
    <w:multiLevelType w:val="multilevel"/>
    <w:tmpl w:val="6A2A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37F1CD4"/>
    <w:multiLevelType w:val="hybridMultilevel"/>
    <w:tmpl w:val="7334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8193D"/>
    <w:multiLevelType w:val="hybridMultilevel"/>
    <w:tmpl w:val="DD1E645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0">
    <w:nsid w:val="78616839"/>
    <w:multiLevelType w:val="multilevel"/>
    <w:tmpl w:val="EAEE62EA"/>
    <w:lvl w:ilvl="0">
      <w:start w:val="1"/>
      <w:numFmt w:val="bullet"/>
      <w:lvlText w:val=""/>
      <w:lvlJc w:val="left"/>
      <w:pPr>
        <w:ind w:left="432" w:hanging="432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1">
    <w:nsid w:val="787C0D83"/>
    <w:multiLevelType w:val="multilevel"/>
    <w:tmpl w:val="87E4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8D67E4C"/>
    <w:multiLevelType w:val="multilevel"/>
    <w:tmpl w:val="F0F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9AD3A42"/>
    <w:multiLevelType w:val="multilevel"/>
    <w:tmpl w:val="9092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C4379DB"/>
    <w:multiLevelType w:val="hybridMultilevel"/>
    <w:tmpl w:val="E2743DA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7F7E4B7C"/>
    <w:multiLevelType w:val="hybridMultilevel"/>
    <w:tmpl w:val="1B04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</w:num>
  <w:num w:numId="29">
    <w:abstractNumId w:val="15"/>
  </w:num>
  <w:num w:numId="30">
    <w:abstractNumId w:val="18"/>
  </w:num>
  <w:num w:numId="31">
    <w:abstractNumId w:val="36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33"/>
  </w:num>
  <w:num w:numId="36">
    <w:abstractNumId w:val="45"/>
  </w:num>
  <w:num w:numId="37">
    <w:abstractNumId w:val="7"/>
  </w:num>
  <w:num w:numId="38">
    <w:abstractNumId w:val="44"/>
  </w:num>
  <w:num w:numId="39">
    <w:abstractNumId w:val="22"/>
  </w:num>
  <w:num w:numId="40">
    <w:abstractNumId w:val="16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 w:numId="44">
    <w:abstractNumId w:val="28"/>
  </w:num>
  <w:num w:numId="45">
    <w:abstractNumId w:val="38"/>
  </w:num>
  <w:num w:numId="46">
    <w:abstractNumId w:val="31"/>
  </w:num>
  <w:num w:numId="47">
    <w:abstractNumId w:val="1"/>
  </w:num>
  <w:num w:numId="4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1D0"/>
    <w:rsid w:val="000213F3"/>
    <w:rsid w:val="000411DB"/>
    <w:rsid w:val="00051976"/>
    <w:rsid w:val="00052CDC"/>
    <w:rsid w:val="000C459B"/>
    <w:rsid w:val="000D4DEA"/>
    <w:rsid w:val="000E0B24"/>
    <w:rsid w:val="00163612"/>
    <w:rsid w:val="001D4326"/>
    <w:rsid w:val="0020521F"/>
    <w:rsid w:val="00224FE2"/>
    <w:rsid w:val="00236955"/>
    <w:rsid w:val="00254131"/>
    <w:rsid w:val="002C5EDC"/>
    <w:rsid w:val="00370C2B"/>
    <w:rsid w:val="004200EA"/>
    <w:rsid w:val="00465EDE"/>
    <w:rsid w:val="00492BE4"/>
    <w:rsid w:val="00663834"/>
    <w:rsid w:val="00684752"/>
    <w:rsid w:val="00685025"/>
    <w:rsid w:val="00726B4B"/>
    <w:rsid w:val="0080332A"/>
    <w:rsid w:val="0082155A"/>
    <w:rsid w:val="0084605B"/>
    <w:rsid w:val="00865EBA"/>
    <w:rsid w:val="0092158B"/>
    <w:rsid w:val="00A211D0"/>
    <w:rsid w:val="00A25864"/>
    <w:rsid w:val="00A33D79"/>
    <w:rsid w:val="00A50A60"/>
    <w:rsid w:val="00A51201"/>
    <w:rsid w:val="00AF0351"/>
    <w:rsid w:val="00B47816"/>
    <w:rsid w:val="00B661BC"/>
    <w:rsid w:val="00B9539A"/>
    <w:rsid w:val="00BC25B0"/>
    <w:rsid w:val="00CD2CE5"/>
    <w:rsid w:val="00D0509E"/>
    <w:rsid w:val="00D461E4"/>
    <w:rsid w:val="00D82310"/>
    <w:rsid w:val="00DB6663"/>
    <w:rsid w:val="00DD166C"/>
    <w:rsid w:val="00DD32FC"/>
    <w:rsid w:val="00E32771"/>
    <w:rsid w:val="00E814A1"/>
    <w:rsid w:val="00E90DFB"/>
    <w:rsid w:val="00EC10D1"/>
    <w:rsid w:val="00ED24A7"/>
    <w:rsid w:val="00F00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DE"/>
  </w:style>
  <w:style w:type="paragraph" w:styleId="1">
    <w:name w:val="heading 1"/>
    <w:basedOn w:val="a"/>
    <w:next w:val="a"/>
    <w:link w:val="10"/>
    <w:uiPriority w:val="99"/>
    <w:qFormat/>
    <w:rsid w:val="00A211D0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A211D0"/>
    <w:pPr>
      <w:keepNext/>
      <w:numPr>
        <w:ilvl w:val="3"/>
        <w:numId w:val="41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ascii="Calibri" w:eastAsia="Calibri" w:hAnsi="Calibri"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A211D0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211D0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A211D0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A211D0"/>
    <w:rPr>
      <w:rFonts w:ascii="Calibri" w:eastAsia="Calibri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A211D0"/>
  </w:style>
  <w:style w:type="character" w:customStyle="1" w:styleId="Heading5Char">
    <w:name w:val="Heading 5 Char"/>
    <w:uiPriority w:val="9"/>
    <w:semiHidden/>
    <w:rsid w:val="00A211D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A211D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A211D0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A211D0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A211D0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11D0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211D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11D0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2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A211D0"/>
    <w:rPr>
      <w:b/>
      <w:bCs/>
    </w:rPr>
  </w:style>
  <w:style w:type="table" w:styleId="ac">
    <w:name w:val="Table Grid"/>
    <w:basedOn w:val="a1"/>
    <w:uiPriority w:val="59"/>
    <w:rsid w:val="002C5E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basedOn w:val="a0"/>
    <w:link w:val="13"/>
    <w:rsid w:val="000411DB"/>
    <w:rPr>
      <w:rFonts w:ascii="Times New Roman" w:eastAsia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411DB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411DB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0411DB"/>
    <w:rPr>
      <w:rFonts w:ascii="Times New Roman" w:eastAsia="Times New Roman" w:hAnsi="Times New Roman" w:cs="Times New Roman"/>
      <w:color w:val="000000"/>
      <w:spacing w:val="7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411D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0411D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rsid w:val="000411DB"/>
    <w:rPr>
      <w:rFonts w:ascii="Gulim" w:eastAsia="Gulim" w:hAnsi="Gulim" w:cs="Gulim"/>
      <w:b w:val="0"/>
      <w:bCs w:val="0"/>
      <w:i w:val="0"/>
      <w:iCs w:val="0"/>
      <w:smallCaps w:val="0"/>
      <w:strike w:val="0"/>
      <w:spacing w:val="-30"/>
      <w:sz w:val="40"/>
      <w:szCs w:val="40"/>
      <w:u w:val="none"/>
    </w:rPr>
  </w:style>
  <w:style w:type="character" w:customStyle="1" w:styleId="42">
    <w:name w:val="Основной текст (4)"/>
    <w:basedOn w:val="41"/>
    <w:rsid w:val="000411D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0411DB"/>
    <w:rPr>
      <w:rFonts w:ascii="Arial Narrow" w:eastAsia="Arial Narrow" w:hAnsi="Arial Narrow" w:cs="Arial Narrow"/>
      <w:b/>
      <w:bCs/>
      <w:sz w:val="38"/>
      <w:szCs w:val="38"/>
      <w:shd w:val="clear" w:color="auto" w:fill="FFFFFF"/>
    </w:rPr>
  </w:style>
  <w:style w:type="paragraph" w:customStyle="1" w:styleId="13">
    <w:name w:val="Заголовок №1"/>
    <w:basedOn w:val="a"/>
    <w:link w:val="12"/>
    <w:rsid w:val="000411DB"/>
    <w:pPr>
      <w:widowControl w:val="0"/>
      <w:shd w:val="clear" w:color="auto" w:fill="FFFFFF"/>
      <w:spacing w:after="1080" w:line="0" w:lineRule="atLeast"/>
      <w:jc w:val="center"/>
      <w:outlineLvl w:val="0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20">
    <w:name w:val="Основной текст (2)"/>
    <w:basedOn w:val="a"/>
    <w:link w:val="2"/>
    <w:rsid w:val="000411DB"/>
    <w:pPr>
      <w:widowControl w:val="0"/>
      <w:shd w:val="clear" w:color="auto" w:fill="FFFFFF"/>
      <w:spacing w:before="1080" w:after="900" w:line="428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0411DB"/>
    <w:pPr>
      <w:widowControl w:val="0"/>
      <w:shd w:val="clear" w:color="auto" w:fill="FFFFFF"/>
      <w:spacing w:before="660" w:after="0" w:line="503" w:lineRule="exac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52">
    <w:name w:val="Основной текст (5)"/>
    <w:basedOn w:val="a"/>
    <w:link w:val="51"/>
    <w:rsid w:val="000411DB"/>
    <w:pPr>
      <w:widowControl w:val="0"/>
      <w:shd w:val="clear" w:color="auto" w:fill="FFFFFF"/>
      <w:spacing w:before="660" w:after="120" w:line="0" w:lineRule="atLeast"/>
    </w:pPr>
    <w:rPr>
      <w:rFonts w:ascii="Arial Narrow" w:eastAsia="Arial Narrow" w:hAnsi="Arial Narrow" w:cs="Arial Narrow"/>
      <w:b/>
      <w:bCs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211D0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A211D0"/>
    <w:pPr>
      <w:keepNext/>
      <w:numPr>
        <w:ilvl w:val="3"/>
        <w:numId w:val="41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ascii="Calibri" w:eastAsia="Calibri" w:hAnsi="Calibri"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A211D0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211D0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A211D0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A211D0"/>
    <w:rPr>
      <w:rFonts w:ascii="Calibri" w:eastAsia="Calibri" w:hAnsi="Calibri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A211D0"/>
  </w:style>
  <w:style w:type="character" w:customStyle="1" w:styleId="Heading5Char">
    <w:name w:val="Heading 5 Char"/>
    <w:uiPriority w:val="9"/>
    <w:semiHidden/>
    <w:rsid w:val="00A211D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A211D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A211D0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A211D0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A211D0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11D0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211D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11D0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2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A211D0"/>
    <w:rPr>
      <w:b/>
      <w:bCs/>
    </w:rPr>
  </w:style>
  <w:style w:type="table" w:styleId="ac">
    <w:name w:val="Table Grid"/>
    <w:basedOn w:val="a1"/>
    <w:uiPriority w:val="59"/>
    <w:rsid w:val="002C5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№1_"/>
    <w:basedOn w:val="a0"/>
    <w:link w:val="13"/>
    <w:rsid w:val="000411DB"/>
    <w:rPr>
      <w:rFonts w:ascii="Times New Roman" w:eastAsia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411DB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411DB"/>
    <w:rPr>
      <w:rFonts w:ascii="Times New Roman" w:eastAsia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0411DB"/>
    <w:rPr>
      <w:rFonts w:ascii="Times New Roman" w:eastAsia="Times New Roman" w:hAnsi="Times New Roman" w:cs="Times New Roman"/>
      <w:color w:val="000000"/>
      <w:spacing w:val="7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411D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0411D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rsid w:val="000411DB"/>
    <w:rPr>
      <w:rFonts w:ascii="Gulim" w:eastAsia="Gulim" w:hAnsi="Gulim" w:cs="Gulim"/>
      <w:b w:val="0"/>
      <w:bCs w:val="0"/>
      <w:i w:val="0"/>
      <w:iCs w:val="0"/>
      <w:smallCaps w:val="0"/>
      <w:strike w:val="0"/>
      <w:spacing w:val="-30"/>
      <w:sz w:val="40"/>
      <w:szCs w:val="40"/>
      <w:u w:val="none"/>
    </w:rPr>
  </w:style>
  <w:style w:type="character" w:customStyle="1" w:styleId="42">
    <w:name w:val="Основной текст (4)"/>
    <w:basedOn w:val="41"/>
    <w:rsid w:val="000411D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0411DB"/>
    <w:rPr>
      <w:rFonts w:ascii="Arial Narrow" w:eastAsia="Arial Narrow" w:hAnsi="Arial Narrow" w:cs="Arial Narrow"/>
      <w:b/>
      <w:bCs/>
      <w:sz w:val="38"/>
      <w:szCs w:val="38"/>
      <w:shd w:val="clear" w:color="auto" w:fill="FFFFFF"/>
    </w:rPr>
  </w:style>
  <w:style w:type="paragraph" w:customStyle="1" w:styleId="13">
    <w:name w:val="Заголовок №1"/>
    <w:basedOn w:val="a"/>
    <w:link w:val="12"/>
    <w:rsid w:val="000411DB"/>
    <w:pPr>
      <w:widowControl w:val="0"/>
      <w:shd w:val="clear" w:color="auto" w:fill="FFFFFF"/>
      <w:spacing w:after="1080" w:line="0" w:lineRule="atLeast"/>
      <w:jc w:val="center"/>
      <w:outlineLvl w:val="0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20">
    <w:name w:val="Основной текст (2)"/>
    <w:basedOn w:val="a"/>
    <w:link w:val="2"/>
    <w:rsid w:val="000411DB"/>
    <w:pPr>
      <w:widowControl w:val="0"/>
      <w:shd w:val="clear" w:color="auto" w:fill="FFFFFF"/>
      <w:spacing w:before="1080" w:after="900" w:line="428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0">
    <w:name w:val="Основной текст (3)"/>
    <w:basedOn w:val="a"/>
    <w:link w:val="3"/>
    <w:rsid w:val="000411DB"/>
    <w:pPr>
      <w:widowControl w:val="0"/>
      <w:shd w:val="clear" w:color="auto" w:fill="FFFFFF"/>
      <w:spacing w:before="660" w:after="0" w:line="503" w:lineRule="exac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52">
    <w:name w:val="Основной текст (5)"/>
    <w:basedOn w:val="a"/>
    <w:link w:val="51"/>
    <w:rsid w:val="000411DB"/>
    <w:pPr>
      <w:widowControl w:val="0"/>
      <w:shd w:val="clear" w:color="auto" w:fill="FFFFFF"/>
      <w:spacing w:before="660" w:after="120" w:line="0" w:lineRule="atLeast"/>
    </w:pPr>
    <w:rPr>
      <w:rFonts w:ascii="Arial Narrow" w:eastAsia="Arial Narrow" w:hAnsi="Arial Narrow" w:cs="Arial Narrow"/>
      <w:b/>
      <w:bCs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ascha.ivko2016@yandex.ru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dascha.ivko2016@yandex.r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dascha.ivko2016@yandex.ru" TargetMode="External"/><Relationship Id="rId15" Type="http://schemas.openxmlformats.org/officeDocument/2006/relationships/hyperlink" Target="http://yandex.ru/clck/jsredir?from=yandex.ru%3Bsearch%2F%3Bweb%3B%3B&amp;text=%D0%B4%D0%B2%D0%BE%D1%80%D0%B5%D1%86%20%D0%BC%D0%BE%D0%BB%D0%BE%D0%B4%D0%B5%D0%B6%D0%B8%20%D1%80%D1%8F%D0%B7%D0%B0%D0%BD%D1%8C%20%D0%BE%D1%84%D0%B8%D1%86%D0%B8%D0%B0%D0%BB%D1%8C%D0%BD%D1%8B%D0%B9%20%D1%81%D0%B0%D0%B9%D1%82&amp;url=http%3A%2F%2Fdmrzn.ru%2F&amp;uuid=&amp;state=PEtFfuTeVD4jaxywoSUvtNlVVIL6S3yQ0eL%2BKRksnRFetzHgl8sU5u5XKwtZDO6p&amp;data=&amp;b64e=3&amp;sign=e129f674f2725d28e195878dd50e5ef0&amp;keyno=0&amp;cst=AiuY0DBWFJ5Hyx_fyvalFNb68KGt1IJZI9-Ni7yQyvamR55Slbsxt5e8uuxXzaEXTy18_91h7TVtj3PQ_v1I09c_CnaM980sr870uFxhlMgjDaRNphcW4djKI3YhJxt0kjkoIR50IqJN_0ZeeLyqD6bElpjUZIq87FVYIf3W9iDbI1xt6-K9l2asmxAzszJ6E7tdzDfknIBANylrS1jq3HUbMLs0nenjNFXMw67upLnwHyfiY1NTJTpOlAUdoAKX6K6sA3QwSY88sKoVl5AQhYA6JjZDyPiwNQg7-nNjMcnUSL5Q3LJm8fG00jF1guYfyaraPtOx_yfIHwl2-t1iYDlMqWeChqOSCxFOwuzQAdwxu-UbCOaSKZ_5g7JbohGfuYz-VQthkN56FmT4L8qK5kcwaBa02HYBC749WlEc678divcieO5KPcTRz_LArR4i2vhwX6y5oeGfC7DBz6kmjw&amp;ref=orjY4mGPRjk5boDnW0uvlrrd71vZw9kpxMnXB9nRfwpOOt79GmcPNzG5IJNQeMJuc-WVisLJe8kraTEfepmJncYRJ-zuXC0g1N3_s8f19o4WdzKZxKzUSElO5qy8b_Os5DimfgPf45WKFfLUaxsKRlowjf-EgZKuqlZ6l0SMWI25pFUE3yVWGKCI4gdw_reXSBhXarl-A5pjl5Na9WrXLKNlPmqizTyjhy5tKA3ylLAKdLOwXhgVt_Ne0uttCoaGrcttTHWk5S1ac168u-KibxaTbvjFR6Zfnv856xkEjg27ZS725D6RJ1rhferhqdifJ9UOLrlKiKWosyVX7wcwfEqp_jKkYNB3R2mdABk7OSurxNLA7a4l1sO88SE-IZeQfDUTX4aEKVmq-J8CJJqPGHX2vsZvPJ8abFxy0D0QD_cF6kURCjzMH-5RmwBtHofSx-Qiq5A3Kk1V_iZxgDe6tHWH0_nDuMt4AarUjdnQJXKU413L1HBExRM3uzBShUxL&amp;l10n=ru&amp;cts=1449075422628&amp;mc=3.9917127535544124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ascha.ivko201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5783</Words>
  <Characters>32968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21</cp:revision>
  <cp:lastPrinted>2020-10-16T09:47:00Z</cp:lastPrinted>
  <dcterms:created xsi:type="dcterms:W3CDTF">2020-09-29T11:09:00Z</dcterms:created>
  <dcterms:modified xsi:type="dcterms:W3CDTF">2020-10-22T07:09:00Z</dcterms:modified>
</cp:coreProperties>
</file>