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4B" w:rsidRPr="00843857" w:rsidRDefault="00AC364B" w:rsidP="00AC364B">
      <w:pPr>
        <w:jc w:val="center"/>
        <w:rPr>
          <w:b/>
          <w:sz w:val="22"/>
          <w:szCs w:val="22"/>
        </w:rPr>
      </w:pPr>
      <w:r w:rsidRPr="00843857">
        <w:rPr>
          <w:b/>
          <w:sz w:val="22"/>
          <w:szCs w:val="22"/>
        </w:rPr>
        <w:t>ГБУК РО «Рязанский областной научно-методический центр народного творчества»</w:t>
      </w:r>
    </w:p>
    <w:p w:rsidR="00AC364B" w:rsidRPr="00843857" w:rsidRDefault="00AC364B" w:rsidP="00AC364B">
      <w:pPr>
        <w:jc w:val="center"/>
        <w:rPr>
          <w:b/>
          <w:sz w:val="22"/>
          <w:szCs w:val="22"/>
        </w:rPr>
      </w:pPr>
      <w:r w:rsidRPr="00843857">
        <w:rPr>
          <w:b/>
          <w:sz w:val="22"/>
          <w:szCs w:val="22"/>
        </w:rPr>
        <w:object w:dxaOrig="170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" o:ole="">
            <v:imagedata r:id="rId4" o:title=""/>
          </v:shape>
          <o:OLEObject Type="Embed" ProgID="Word.Picture.8" ShapeID="_x0000_i1025" DrawAspect="Content" ObjectID="_1662276089" r:id="rId5"/>
        </w:object>
      </w:r>
      <w:r w:rsidRPr="00843857">
        <w:rPr>
          <w:b/>
          <w:sz w:val="22"/>
          <w:szCs w:val="22"/>
        </w:rPr>
        <w:t xml:space="preserve"> </w:t>
      </w:r>
    </w:p>
    <w:p w:rsidR="00AC364B" w:rsidRPr="00BD7D52" w:rsidRDefault="00AC364B" w:rsidP="00AC364B">
      <w:pPr>
        <w:jc w:val="center"/>
        <w:rPr>
          <w:b/>
          <w:bCs/>
          <w:iCs/>
        </w:rPr>
      </w:pPr>
      <w:r w:rsidRPr="00BD7D52">
        <w:rPr>
          <w:b/>
          <w:bCs/>
          <w:iCs/>
        </w:rPr>
        <w:t>ПРЕСС-РЕЛИЗ</w:t>
      </w:r>
    </w:p>
    <w:p w:rsidR="00AC364B" w:rsidRPr="00BD7D52" w:rsidRDefault="00AC364B" w:rsidP="00AC364B">
      <w:pPr>
        <w:jc w:val="center"/>
        <w:rPr>
          <w:b/>
          <w:i/>
          <w:iCs/>
        </w:rPr>
      </w:pPr>
      <w:r w:rsidRPr="00BD7D52">
        <w:rPr>
          <w:b/>
          <w:i/>
          <w:iCs/>
        </w:rPr>
        <w:t xml:space="preserve">Областного праздника национальных культур «Многоликая Россия» </w:t>
      </w:r>
    </w:p>
    <w:p w:rsidR="00AC364B" w:rsidRDefault="00AC364B" w:rsidP="00AC364B">
      <w:pPr>
        <w:rPr>
          <w:b/>
          <w:i/>
          <w:iCs/>
        </w:rPr>
      </w:pPr>
      <w:r>
        <w:rPr>
          <w:b/>
          <w:i/>
          <w:iCs/>
        </w:rPr>
        <w:t>2</w:t>
      </w:r>
      <w:r w:rsidR="000B64C0">
        <w:rPr>
          <w:b/>
          <w:i/>
          <w:iCs/>
        </w:rPr>
        <w:t>7</w:t>
      </w:r>
      <w:r w:rsidRPr="00BD7D52">
        <w:rPr>
          <w:b/>
          <w:i/>
          <w:iCs/>
        </w:rPr>
        <w:t xml:space="preserve"> сентября 20</w:t>
      </w:r>
      <w:r w:rsidR="000B64C0">
        <w:rPr>
          <w:b/>
          <w:i/>
          <w:iCs/>
        </w:rPr>
        <w:t>20</w:t>
      </w:r>
      <w:r w:rsidRPr="00BD7D52">
        <w:rPr>
          <w:b/>
          <w:i/>
          <w:iCs/>
        </w:rPr>
        <w:t xml:space="preserve"> г.</w:t>
      </w:r>
      <w:r w:rsidR="00C4014D">
        <w:rPr>
          <w:b/>
          <w:i/>
          <w:iCs/>
        </w:rPr>
        <w:t xml:space="preserve"> </w:t>
      </w:r>
    </w:p>
    <w:p w:rsidR="00FC12AE" w:rsidRDefault="00FC12AE" w:rsidP="00AC364B">
      <w:pPr>
        <w:rPr>
          <w:b/>
          <w:i/>
          <w:iCs/>
        </w:rPr>
      </w:pPr>
    </w:p>
    <w:p w:rsidR="007D7A01" w:rsidRPr="00FC12AE" w:rsidRDefault="007D7A01" w:rsidP="007D7A01">
      <w:pPr>
        <w:pStyle w:val="a3"/>
        <w:ind w:firstLine="360"/>
        <w:rPr>
          <w:sz w:val="24"/>
        </w:rPr>
      </w:pPr>
      <w:r w:rsidRPr="00FC12AE">
        <w:rPr>
          <w:iCs/>
          <w:sz w:val="24"/>
          <w:lang w:val="en-US"/>
        </w:rPr>
        <w:t>XV</w:t>
      </w:r>
      <w:r w:rsidRPr="00FC12AE">
        <w:rPr>
          <w:iCs/>
          <w:sz w:val="24"/>
        </w:rPr>
        <w:t xml:space="preserve"> Областной праздник национальных культур «Многоликая Россия» организуют и проводят</w:t>
      </w:r>
      <w:r w:rsidRPr="00FC12AE">
        <w:rPr>
          <w:sz w:val="24"/>
        </w:rPr>
        <w:t>: Министерство культуры и туризма Рязанской области, ГБУК РО «Рязанский областной научно-методический центр народного творчества», при участии управлений и отделов культуры муниципальных образований.</w:t>
      </w:r>
      <w:r w:rsidR="00BD07F4" w:rsidRPr="00FC12AE">
        <w:rPr>
          <w:sz w:val="24"/>
        </w:rPr>
        <w:t xml:space="preserve"> </w:t>
      </w:r>
      <w:r w:rsidRPr="00FC12AE">
        <w:rPr>
          <w:sz w:val="24"/>
        </w:rPr>
        <w:t xml:space="preserve">Главные задачи праздника - формирование у россиян чувства гордости к нашей  многонациональной России и знакомство с творчеством и обычаями различных  культур. </w:t>
      </w:r>
    </w:p>
    <w:p w:rsidR="007D7A01" w:rsidRPr="00FC12AE" w:rsidRDefault="007D7A01" w:rsidP="007D7A01">
      <w:pPr>
        <w:pStyle w:val="a3"/>
        <w:ind w:firstLine="360"/>
        <w:rPr>
          <w:sz w:val="24"/>
        </w:rPr>
      </w:pPr>
      <w:r w:rsidRPr="00FC12AE">
        <w:rPr>
          <w:sz w:val="24"/>
        </w:rPr>
        <w:t xml:space="preserve">Областной праздник национальных культур «Многоликая Россия» проводится в период с 1 по 27 сентября 2020 года в новом формате. Проект </w:t>
      </w:r>
      <w:r w:rsidRPr="00FC12AE">
        <w:rPr>
          <w:sz w:val="24"/>
          <w:shd w:val="clear" w:color="auto" w:fill="FFFFFF"/>
        </w:rPr>
        <w:t>"Многоликая Россия", проходит в Рязанской области уже в 15 раз. В 2019 году праздник стал Лауреатом Всероссийского конкурса актуальных национально-культурных проектов "Россия: этнический комфорт".</w:t>
      </w:r>
    </w:p>
    <w:p w:rsidR="007D7A01" w:rsidRPr="00FC12AE" w:rsidRDefault="007D7A01" w:rsidP="007D7A01">
      <w:pPr>
        <w:pStyle w:val="a3"/>
        <w:ind w:firstLine="360"/>
        <w:rPr>
          <w:sz w:val="24"/>
        </w:rPr>
      </w:pPr>
      <w:r w:rsidRPr="00FC12AE">
        <w:rPr>
          <w:sz w:val="24"/>
        </w:rPr>
        <w:t xml:space="preserve">В </w:t>
      </w:r>
      <w:r w:rsidR="007D0EB0" w:rsidRPr="00FC12AE">
        <w:rPr>
          <w:sz w:val="24"/>
        </w:rPr>
        <w:t xml:space="preserve">этом </w:t>
      </w:r>
      <w:r w:rsidRPr="00FC12AE">
        <w:rPr>
          <w:sz w:val="24"/>
        </w:rPr>
        <w:t xml:space="preserve">году праздничные мероприятия проходят в два этапа. </w:t>
      </w:r>
      <w:proofErr w:type="gramStart"/>
      <w:r w:rsidRPr="00FC12AE">
        <w:rPr>
          <w:sz w:val="24"/>
        </w:rPr>
        <w:t xml:space="preserve">Первый этап праздника - на местах в учреждениях культуры и в </w:t>
      </w:r>
      <w:proofErr w:type="spellStart"/>
      <w:r w:rsidRPr="00FC12AE">
        <w:rPr>
          <w:sz w:val="24"/>
        </w:rPr>
        <w:t>онлайн-режиме</w:t>
      </w:r>
      <w:proofErr w:type="spellEnd"/>
      <w:r w:rsidRPr="00FC12AE">
        <w:rPr>
          <w:sz w:val="24"/>
        </w:rPr>
        <w:t xml:space="preserve"> (дистанционно) в период с 1 по 21 сентября – участники праздника подготовили творческие видеоролики и презентации национальных праздников, отдельных номеров, выставок национальных костюмов и кухни, тематических программ в которых отражена работа </w:t>
      </w:r>
      <w:proofErr w:type="spellStart"/>
      <w:r w:rsidRPr="00FC12AE">
        <w:rPr>
          <w:sz w:val="24"/>
        </w:rPr>
        <w:t>культурно-досуговых</w:t>
      </w:r>
      <w:proofErr w:type="spellEnd"/>
      <w:r w:rsidRPr="00FC12AE">
        <w:rPr>
          <w:sz w:val="24"/>
        </w:rPr>
        <w:t xml:space="preserve"> учреждений, общественных объединений, любительских коллективов по оптимизации межнациональных отношений, творческом взаимодействии представителей различных культур. </w:t>
      </w:r>
      <w:proofErr w:type="gramEnd"/>
    </w:p>
    <w:p w:rsidR="007D7A01" w:rsidRPr="00FC12AE" w:rsidRDefault="007D7A01" w:rsidP="007D7A0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12AE">
        <w:rPr>
          <w:rFonts w:ascii="Times New Roman" w:hAnsi="Times New Roman" w:cs="Times New Roman"/>
          <w:sz w:val="24"/>
          <w:szCs w:val="24"/>
        </w:rPr>
        <w:t>В номинациях праздника: «Рязанское раздолье», «Рукотворное чудо», «</w:t>
      </w:r>
      <w:proofErr w:type="spellStart"/>
      <w:r w:rsidRPr="00FC12AE">
        <w:rPr>
          <w:rFonts w:ascii="Times New Roman" w:hAnsi="Times New Roman" w:cs="Times New Roman"/>
          <w:sz w:val="24"/>
          <w:szCs w:val="24"/>
        </w:rPr>
        <w:t>Многоцветье</w:t>
      </w:r>
      <w:proofErr w:type="spellEnd"/>
      <w:r w:rsidRPr="00FC12AE">
        <w:rPr>
          <w:rFonts w:ascii="Times New Roman" w:hAnsi="Times New Roman" w:cs="Times New Roman"/>
          <w:sz w:val="24"/>
          <w:szCs w:val="24"/>
        </w:rPr>
        <w:t xml:space="preserve">», активно приняли участие творческие коллективы, отдельные исполнители, мастера ДПИ и кулинары муниципальных районов и городов Рязанской области, а также учреждения культуры и общественные союзы Луганской народной республики и Донецкой народной республики. </w:t>
      </w:r>
    </w:p>
    <w:p w:rsidR="00AC364B" w:rsidRPr="00FC12AE" w:rsidRDefault="00AC364B" w:rsidP="00AC364B">
      <w:pPr>
        <w:pStyle w:val="a3"/>
        <w:ind w:firstLine="360"/>
        <w:rPr>
          <w:sz w:val="24"/>
        </w:rPr>
      </w:pPr>
      <w:proofErr w:type="gramStart"/>
      <w:r w:rsidRPr="00FC12AE">
        <w:rPr>
          <w:sz w:val="24"/>
        </w:rPr>
        <w:t>В празднике участв</w:t>
      </w:r>
      <w:r w:rsidR="007D7A01" w:rsidRPr="00FC12AE">
        <w:rPr>
          <w:sz w:val="24"/>
        </w:rPr>
        <w:t>овали</w:t>
      </w:r>
      <w:r w:rsidRPr="00FC12AE">
        <w:rPr>
          <w:sz w:val="24"/>
        </w:rPr>
        <w:t xml:space="preserve"> представители </w:t>
      </w:r>
      <w:r w:rsidR="00BC1199" w:rsidRPr="00FC12AE">
        <w:rPr>
          <w:sz w:val="24"/>
        </w:rPr>
        <w:t>20</w:t>
      </w:r>
      <w:r w:rsidRPr="00FC12AE">
        <w:rPr>
          <w:sz w:val="24"/>
        </w:rPr>
        <w:t xml:space="preserve"> национальностей: русские (казаки), украинцы, татары, мордва,</w:t>
      </w:r>
      <w:r w:rsidR="003F6C72" w:rsidRPr="00FC12AE">
        <w:rPr>
          <w:sz w:val="24"/>
        </w:rPr>
        <w:t xml:space="preserve"> армяне,</w:t>
      </w:r>
      <w:r w:rsidR="00DB05BD" w:rsidRPr="00FC12AE">
        <w:rPr>
          <w:sz w:val="24"/>
        </w:rPr>
        <w:t xml:space="preserve"> азербайджанцы,</w:t>
      </w:r>
      <w:r w:rsidRPr="00FC12AE">
        <w:rPr>
          <w:sz w:val="24"/>
        </w:rPr>
        <w:t xml:space="preserve"> </w:t>
      </w:r>
      <w:r w:rsidR="00DB05BD" w:rsidRPr="00FC12AE">
        <w:rPr>
          <w:sz w:val="24"/>
        </w:rPr>
        <w:t xml:space="preserve">турки, </w:t>
      </w:r>
      <w:r w:rsidRPr="00FC12AE">
        <w:rPr>
          <w:sz w:val="24"/>
        </w:rPr>
        <w:t xml:space="preserve">чуваши, </w:t>
      </w:r>
      <w:r w:rsidR="00970071" w:rsidRPr="00FC12AE">
        <w:rPr>
          <w:sz w:val="24"/>
        </w:rPr>
        <w:t xml:space="preserve">немцы, </w:t>
      </w:r>
      <w:r w:rsidRPr="00FC12AE">
        <w:rPr>
          <w:sz w:val="24"/>
        </w:rPr>
        <w:t xml:space="preserve">дагестанцы, таджики, узбеки, </w:t>
      </w:r>
      <w:proofErr w:type="spellStart"/>
      <w:r w:rsidR="007D0EB0" w:rsidRPr="00FC12AE">
        <w:rPr>
          <w:sz w:val="24"/>
        </w:rPr>
        <w:t>удмурды</w:t>
      </w:r>
      <w:proofErr w:type="spellEnd"/>
      <w:r w:rsidR="007D0EB0" w:rsidRPr="00FC12AE">
        <w:rPr>
          <w:sz w:val="24"/>
        </w:rPr>
        <w:t xml:space="preserve">, </w:t>
      </w:r>
      <w:r w:rsidRPr="00FC12AE">
        <w:rPr>
          <w:sz w:val="24"/>
        </w:rPr>
        <w:t xml:space="preserve">чеченцы, </w:t>
      </w:r>
      <w:r w:rsidR="00874DC7" w:rsidRPr="00FC12AE">
        <w:rPr>
          <w:sz w:val="24"/>
        </w:rPr>
        <w:t xml:space="preserve">осетины, </w:t>
      </w:r>
      <w:r w:rsidRPr="00FC12AE">
        <w:rPr>
          <w:sz w:val="24"/>
        </w:rPr>
        <w:t>якуты, цыгане</w:t>
      </w:r>
      <w:r w:rsidR="00970071" w:rsidRPr="00FC12AE">
        <w:rPr>
          <w:sz w:val="24"/>
        </w:rPr>
        <w:t xml:space="preserve">, </w:t>
      </w:r>
      <w:r w:rsidR="004336C4" w:rsidRPr="00FC12AE">
        <w:rPr>
          <w:sz w:val="24"/>
        </w:rPr>
        <w:t>молдаване</w:t>
      </w:r>
      <w:r w:rsidR="007D7A01" w:rsidRPr="00FC12AE">
        <w:rPr>
          <w:sz w:val="24"/>
        </w:rPr>
        <w:t>, поляки, белорусы.</w:t>
      </w:r>
      <w:proofErr w:type="gramEnd"/>
    </w:p>
    <w:p w:rsidR="00FC12AE" w:rsidRPr="00FC12AE" w:rsidRDefault="00FC12AE" w:rsidP="00FC12A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930">
        <w:rPr>
          <w:rFonts w:ascii="Times New Roman" w:hAnsi="Times New Roman" w:cs="Times New Roman"/>
          <w:sz w:val="24"/>
          <w:szCs w:val="24"/>
        </w:rPr>
        <w:t xml:space="preserve">Второй этап праздника </w:t>
      </w:r>
      <w:r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B04930">
        <w:rPr>
          <w:rFonts w:ascii="Times New Roman" w:hAnsi="Times New Roman" w:cs="Times New Roman"/>
          <w:sz w:val="24"/>
          <w:szCs w:val="24"/>
        </w:rPr>
        <w:t>в период с 2</w:t>
      </w:r>
      <w:r w:rsidR="00A55892">
        <w:rPr>
          <w:rFonts w:ascii="Times New Roman" w:hAnsi="Times New Roman" w:cs="Times New Roman"/>
          <w:sz w:val="24"/>
          <w:szCs w:val="24"/>
        </w:rPr>
        <w:t>3</w:t>
      </w:r>
      <w:r w:rsidRPr="00B04930">
        <w:rPr>
          <w:rFonts w:ascii="Times New Roman" w:hAnsi="Times New Roman" w:cs="Times New Roman"/>
          <w:sz w:val="24"/>
          <w:szCs w:val="24"/>
        </w:rPr>
        <w:t xml:space="preserve"> по 27 сентября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12AE">
        <w:rPr>
          <w:rFonts w:ascii="Times New Roman" w:hAnsi="Times New Roman" w:cs="Times New Roman"/>
          <w:sz w:val="24"/>
          <w:szCs w:val="24"/>
        </w:rPr>
        <w:t xml:space="preserve">С большинством творческих работ можно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FC12AE">
        <w:rPr>
          <w:rFonts w:ascii="Times New Roman" w:hAnsi="Times New Roman" w:cs="Times New Roman"/>
          <w:sz w:val="24"/>
          <w:szCs w:val="24"/>
        </w:rPr>
        <w:t xml:space="preserve">познакомиться по активным ссылкам на сайте ГБУК РО «Рязанский областной научно-методический центр народного творчества». </w:t>
      </w:r>
    </w:p>
    <w:p w:rsidR="00892AAA" w:rsidRDefault="00C4014D" w:rsidP="00B104C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в здании Г</w:t>
      </w:r>
      <w:r w:rsidRPr="00B04930">
        <w:rPr>
          <w:rFonts w:ascii="Times New Roman" w:hAnsi="Times New Roman" w:cs="Times New Roman"/>
          <w:sz w:val="24"/>
          <w:szCs w:val="24"/>
        </w:rPr>
        <w:t xml:space="preserve">БУК РО «Рязанский областной научно-методический центр народного творчества» </w:t>
      </w:r>
      <w:r w:rsidRPr="00FC12AE">
        <w:rPr>
          <w:rFonts w:ascii="Times New Roman" w:hAnsi="Times New Roman" w:cs="Times New Roman"/>
          <w:sz w:val="24"/>
          <w:szCs w:val="24"/>
        </w:rPr>
        <w:t xml:space="preserve">(Урицкого, 72) </w:t>
      </w:r>
      <w:r>
        <w:rPr>
          <w:rFonts w:ascii="Times New Roman" w:hAnsi="Times New Roman" w:cs="Times New Roman"/>
          <w:sz w:val="24"/>
          <w:szCs w:val="24"/>
        </w:rPr>
        <w:t xml:space="preserve">состоится концерт отдельных участников </w:t>
      </w:r>
      <w:r w:rsidR="00F1220E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F1220E">
        <w:rPr>
          <w:rFonts w:ascii="Times New Roman" w:hAnsi="Times New Roman" w:cs="Times New Roman"/>
          <w:sz w:val="24"/>
          <w:szCs w:val="24"/>
        </w:rPr>
        <w:t>Ермишинского</w:t>
      </w:r>
      <w:proofErr w:type="spellEnd"/>
      <w:r w:rsidR="00F1220E">
        <w:rPr>
          <w:rFonts w:ascii="Times New Roman" w:hAnsi="Times New Roman" w:cs="Times New Roman"/>
          <w:sz w:val="24"/>
          <w:szCs w:val="24"/>
        </w:rPr>
        <w:t xml:space="preserve">, Спасского, Ряжского, Рязанского районов и </w:t>
      </w:r>
      <w:proofErr w:type="gramStart"/>
      <w:r w:rsidR="00F122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220E">
        <w:rPr>
          <w:rFonts w:ascii="Times New Roman" w:hAnsi="Times New Roman" w:cs="Times New Roman"/>
          <w:sz w:val="24"/>
          <w:szCs w:val="24"/>
        </w:rPr>
        <w:t xml:space="preserve">. Рязани </w:t>
      </w:r>
      <w:r>
        <w:rPr>
          <w:rFonts w:ascii="Times New Roman" w:hAnsi="Times New Roman" w:cs="Times New Roman"/>
          <w:sz w:val="24"/>
          <w:szCs w:val="24"/>
        </w:rPr>
        <w:t xml:space="preserve">в номинации «Рязанское раздолье»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праздника.</w:t>
      </w:r>
      <w:r w:rsidRPr="00C4014D">
        <w:rPr>
          <w:rFonts w:ascii="Times New Roman" w:hAnsi="Times New Roman" w:cs="Times New Roman"/>
          <w:sz w:val="24"/>
          <w:szCs w:val="24"/>
        </w:rPr>
        <w:t xml:space="preserve"> </w:t>
      </w:r>
      <w:r w:rsidRPr="00FC12AE">
        <w:rPr>
          <w:rFonts w:ascii="Times New Roman" w:hAnsi="Times New Roman" w:cs="Times New Roman"/>
          <w:sz w:val="24"/>
          <w:szCs w:val="24"/>
        </w:rPr>
        <w:t>Начало праздника в 13.00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C1" w:rsidRPr="00FC12AE" w:rsidRDefault="00B104C1" w:rsidP="00B104C1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12AE"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зрители смогут познакомиться с </w:t>
      </w:r>
      <w:r w:rsidR="00861700">
        <w:rPr>
          <w:rFonts w:ascii="Times New Roman" w:hAnsi="Times New Roman" w:cs="Times New Roman"/>
          <w:sz w:val="24"/>
          <w:szCs w:val="24"/>
        </w:rPr>
        <w:t>видеороликами</w:t>
      </w:r>
      <w:r w:rsidRPr="00FC12AE">
        <w:rPr>
          <w:rFonts w:ascii="Times New Roman" w:hAnsi="Times New Roman" w:cs="Times New Roman"/>
          <w:sz w:val="24"/>
          <w:szCs w:val="24"/>
        </w:rPr>
        <w:t xml:space="preserve"> </w:t>
      </w:r>
      <w:r w:rsidR="007F516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C12A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C12AE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="005F4082">
        <w:rPr>
          <w:rFonts w:ascii="Times New Roman" w:hAnsi="Times New Roman" w:cs="Times New Roman"/>
          <w:sz w:val="24"/>
          <w:szCs w:val="24"/>
        </w:rPr>
        <w:t xml:space="preserve"> на нашем сайте</w:t>
      </w:r>
      <w:r w:rsidRPr="00FC12AE">
        <w:rPr>
          <w:rFonts w:ascii="Times New Roman" w:hAnsi="Times New Roman" w:cs="Times New Roman"/>
          <w:sz w:val="24"/>
          <w:szCs w:val="24"/>
        </w:rPr>
        <w:t>.</w:t>
      </w:r>
    </w:p>
    <w:p w:rsidR="007D7A01" w:rsidRPr="00FC12AE" w:rsidRDefault="007D7A01" w:rsidP="007D7A01">
      <w:pPr>
        <w:pStyle w:val="a3"/>
        <w:ind w:firstLine="360"/>
        <w:rPr>
          <w:sz w:val="24"/>
        </w:rPr>
      </w:pPr>
    </w:p>
    <w:p w:rsidR="00AC364B" w:rsidRPr="00FC12AE" w:rsidRDefault="00AC364B" w:rsidP="00AC364B">
      <w:pPr>
        <w:pStyle w:val="a3"/>
        <w:ind w:firstLine="360"/>
        <w:rPr>
          <w:sz w:val="24"/>
        </w:rPr>
      </w:pPr>
    </w:p>
    <w:p w:rsidR="00AC364B" w:rsidRDefault="00AC364B" w:rsidP="00AC364B">
      <w:pPr>
        <w:pStyle w:val="a3"/>
        <w:ind w:firstLine="360"/>
        <w:rPr>
          <w:sz w:val="26"/>
          <w:szCs w:val="26"/>
        </w:rPr>
      </w:pPr>
    </w:p>
    <w:p w:rsidR="00EA2B16" w:rsidRDefault="00AC364B" w:rsidP="00F62F07">
      <w:pPr>
        <w:pStyle w:val="a3"/>
        <w:ind w:firstLine="360"/>
      </w:pPr>
      <w:r w:rsidRPr="00FC12AE">
        <w:rPr>
          <w:sz w:val="24"/>
        </w:rPr>
        <w:t>Телефон для справок: 25-47-03</w:t>
      </w:r>
    </w:p>
    <w:sectPr w:rsidR="00EA2B16" w:rsidSect="0095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4B"/>
    <w:rsid w:val="00037EFF"/>
    <w:rsid w:val="000853AE"/>
    <w:rsid w:val="000B64C0"/>
    <w:rsid w:val="00224212"/>
    <w:rsid w:val="003A2623"/>
    <w:rsid w:val="003D159D"/>
    <w:rsid w:val="003F07BE"/>
    <w:rsid w:val="003F6C72"/>
    <w:rsid w:val="004336C4"/>
    <w:rsid w:val="00486DE8"/>
    <w:rsid w:val="004A2907"/>
    <w:rsid w:val="00513FF5"/>
    <w:rsid w:val="00543F40"/>
    <w:rsid w:val="005F4082"/>
    <w:rsid w:val="006233E2"/>
    <w:rsid w:val="00640811"/>
    <w:rsid w:val="00664800"/>
    <w:rsid w:val="006F65E3"/>
    <w:rsid w:val="007D0EB0"/>
    <w:rsid w:val="007D7A01"/>
    <w:rsid w:val="007F516D"/>
    <w:rsid w:val="00861700"/>
    <w:rsid w:val="00874DC7"/>
    <w:rsid w:val="00892AAA"/>
    <w:rsid w:val="00970071"/>
    <w:rsid w:val="009925BF"/>
    <w:rsid w:val="00A55892"/>
    <w:rsid w:val="00AC364B"/>
    <w:rsid w:val="00B104C1"/>
    <w:rsid w:val="00B11325"/>
    <w:rsid w:val="00BC1199"/>
    <w:rsid w:val="00BD07F4"/>
    <w:rsid w:val="00C4014D"/>
    <w:rsid w:val="00C92805"/>
    <w:rsid w:val="00DB05BD"/>
    <w:rsid w:val="00E311C6"/>
    <w:rsid w:val="00E50283"/>
    <w:rsid w:val="00EA2B16"/>
    <w:rsid w:val="00F1220E"/>
    <w:rsid w:val="00F62F07"/>
    <w:rsid w:val="00FA792E"/>
    <w:rsid w:val="00FC12AE"/>
    <w:rsid w:val="00FC2B48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3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D7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2019-09-12T08:45:00Z</dcterms:created>
  <dcterms:modified xsi:type="dcterms:W3CDTF">2020-09-22T07:35:00Z</dcterms:modified>
</cp:coreProperties>
</file>