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9F" w:rsidRPr="000A049F" w:rsidRDefault="000A049F" w:rsidP="000A049F">
      <w:pPr>
        <w:tabs>
          <w:tab w:val="left" w:pos="468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A049F">
        <w:rPr>
          <w:rFonts w:ascii="Times New Roman" w:hAnsi="Times New Roman" w:cs="Times New Roman"/>
          <w:sz w:val="20"/>
          <w:szCs w:val="20"/>
        </w:rPr>
        <w:t>Министерство  культуры и туризма Рязанской области</w:t>
      </w:r>
    </w:p>
    <w:p w:rsidR="000A049F" w:rsidRPr="000A049F" w:rsidRDefault="000A049F" w:rsidP="000A049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049F">
        <w:rPr>
          <w:rFonts w:ascii="Times New Roman" w:hAnsi="Times New Roman" w:cs="Times New Roman"/>
          <w:b/>
          <w:sz w:val="20"/>
          <w:szCs w:val="20"/>
        </w:rPr>
        <w:t>ГБУК  «Рязанский областной научно-методический центр народного творчества»</w:t>
      </w:r>
    </w:p>
    <w:p w:rsidR="000A049F" w:rsidRPr="000A049F" w:rsidRDefault="000A049F" w:rsidP="000A049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A049F">
        <w:rPr>
          <w:rFonts w:ascii="Times New Roman" w:eastAsia="Times New Roman" w:hAnsi="Times New Roman" w:cs="Times New Roman"/>
          <w:sz w:val="20"/>
          <w:szCs w:val="20"/>
        </w:rPr>
        <w:object w:dxaOrig="16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3pt" o:ole="">
            <v:imagedata r:id="rId7" o:title="" gain="2.5" blacklevel="6554f"/>
          </v:shape>
          <o:OLEObject Type="Embed" ProgID="Word.Picture.8" ShapeID="_x0000_i1025" DrawAspect="Content" ObjectID="_1649239780" r:id="rId8"/>
        </w:object>
      </w:r>
    </w:p>
    <w:p w:rsidR="000A049F" w:rsidRPr="000A049F" w:rsidRDefault="000A049F" w:rsidP="000A049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A049F">
        <w:rPr>
          <w:rFonts w:ascii="Times New Roman" w:hAnsi="Times New Roman" w:cs="Times New Roman"/>
          <w:sz w:val="20"/>
          <w:szCs w:val="20"/>
        </w:rPr>
        <w:t xml:space="preserve">390000, г. Рязань, ул. Урицкого, д.72, Телефон/факс: (4912) 25-64-76, </w:t>
      </w:r>
      <w:r w:rsidRPr="000A049F">
        <w:rPr>
          <w:rFonts w:ascii="Times New Roman" w:hAnsi="Times New Roman" w:cs="Times New Roman"/>
          <w:color w:val="424242"/>
          <w:spacing w:val="-12"/>
          <w:sz w:val="20"/>
          <w:szCs w:val="20"/>
          <w:lang w:val="it-IT"/>
        </w:rPr>
        <w:t>E</w:t>
      </w:r>
      <w:r w:rsidRPr="000A049F">
        <w:rPr>
          <w:rFonts w:ascii="Times New Roman" w:hAnsi="Times New Roman" w:cs="Times New Roman"/>
          <w:color w:val="424242"/>
          <w:spacing w:val="-12"/>
          <w:sz w:val="20"/>
          <w:szCs w:val="20"/>
        </w:rPr>
        <w:t>-</w:t>
      </w:r>
      <w:r w:rsidRPr="000A049F">
        <w:rPr>
          <w:rFonts w:ascii="Times New Roman" w:hAnsi="Times New Roman" w:cs="Times New Roman"/>
          <w:color w:val="424242"/>
          <w:spacing w:val="-12"/>
          <w:sz w:val="20"/>
          <w:szCs w:val="20"/>
          <w:lang w:val="it-IT"/>
        </w:rPr>
        <w:t>mail</w:t>
      </w:r>
      <w:r w:rsidRPr="000A049F">
        <w:rPr>
          <w:rFonts w:ascii="Times New Roman" w:hAnsi="Times New Roman" w:cs="Times New Roman"/>
          <w:color w:val="424242"/>
          <w:spacing w:val="-12"/>
          <w:sz w:val="20"/>
          <w:szCs w:val="20"/>
        </w:rPr>
        <w:t xml:space="preserve">: </w:t>
      </w:r>
      <w:hyperlink r:id="rId9" w:history="1">
        <w:r w:rsidRPr="000A049F">
          <w:rPr>
            <w:rStyle w:val="a4"/>
            <w:rFonts w:ascii="Times New Roman" w:hAnsi="Times New Roman" w:cs="Times New Roman"/>
            <w:sz w:val="20"/>
            <w:szCs w:val="20"/>
            <w:lang w:val="it-IT"/>
          </w:rPr>
          <w:t>cnt</w:t>
        </w:r>
        <w:r w:rsidRPr="000A049F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0A049F">
          <w:rPr>
            <w:rStyle w:val="a4"/>
            <w:rFonts w:ascii="Times New Roman" w:hAnsi="Times New Roman" w:cs="Times New Roman"/>
            <w:sz w:val="20"/>
            <w:szCs w:val="20"/>
            <w:lang w:val="it-IT"/>
          </w:rPr>
          <w:t>post</w:t>
        </w:r>
        <w:r w:rsidRPr="000A049F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0A049F">
          <w:rPr>
            <w:rStyle w:val="a4"/>
            <w:rFonts w:ascii="Times New Roman" w:hAnsi="Times New Roman" w:cs="Times New Roman"/>
            <w:sz w:val="20"/>
            <w:szCs w:val="20"/>
            <w:lang w:val="it-IT"/>
          </w:rPr>
          <w:t>rzn</w:t>
        </w:r>
        <w:r w:rsidRPr="000A049F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0A049F">
          <w:rPr>
            <w:rStyle w:val="a4"/>
            <w:rFonts w:ascii="Times New Roman" w:hAnsi="Times New Roman" w:cs="Times New Roman"/>
            <w:sz w:val="20"/>
            <w:szCs w:val="20"/>
            <w:lang w:val="it-IT"/>
          </w:rPr>
          <w:t>ru</w:t>
        </w:r>
      </w:hyperlink>
    </w:p>
    <w:p w:rsidR="000A049F" w:rsidRDefault="000A049F" w:rsidP="000A049F">
      <w:pPr>
        <w:pStyle w:val="a3"/>
        <w:spacing w:before="0" w:beforeAutospacing="0" w:after="0" w:afterAutospacing="0"/>
        <w:ind w:left="-284"/>
        <w:jc w:val="center"/>
        <w:rPr>
          <w:b/>
        </w:rPr>
      </w:pPr>
    </w:p>
    <w:p w:rsidR="000A049F" w:rsidRDefault="000A049F" w:rsidP="000A049F">
      <w:pPr>
        <w:pStyle w:val="a3"/>
        <w:spacing w:before="0" w:beforeAutospacing="0" w:after="0" w:afterAutospacing="0"/>
        <w:ind w:left="-284"/>
        <w:jc w:val="center"/>
        <w:rPr>
          <w:b/>
        </w:rPr>
      </w:pPr>
    </w:p>
    <w:p w:rsidR="00631037" w:rsidRPr="000A049F" w:rsidRDefault="00631037" w:rsidP="000A049F">
      <w:pPr>
        <w:pStyle w:val="a3"/>
        <w:spacing w:before="0" w:beforeAutospacing="0" w:after="0" w:afterAutospacing="0"/>
        <w:ind w:left="-284"/>
        <w:jc w:val="center"/>
        <w:rPr>
          <w:b/>
        </w:rPr>
      </w:pPr>
      <w:bookmarkStart w:id="0" w:name="_GoBack"/>
      <w:r w:rsidRPr="000A049F">
        <w:rPr>
          <w:b/>
        </w:rPr>
        <w:t>Пресс-релиз</w:t>
      </w:r>
    </w:p>
    <w:p w:rsidR="000A049F" w:rsidRDefault="000A049F" w:rsidP="000A049F">
      <w:pPr>
        <w:pStyle w:val="a3"/>
        <w:spacing w:before="0" w:beforeAutospacing="0" w:after="0" w:afterAutospacing="0"/>
        <w:ind w:left="-284"/>
        <w:jc w:val="center"/>
      </w:pPr>
      <w:r w:rsidRPr="000A049F">
        <w:t>п</w:t>
      </w:r>
      <w:r w:rsidR="007253AD" w:rsidRPr="000A049F">
        <w:t>ерсональная интернет-выст</w:t>
      </w:r>
      <w:r>
        <w:t>авка фотохудожника из г.Рязань</w:t>
      </w:r>
    </w:p>
    <w:p w:rsidR="000A049F" w:rsidRDefault="007253AD" w:rsidP="000A049F">
      <w:pPr>
        <w:pStyle w:val="a3"/>
        <w:spacing w:before="0" w:beforeAutospacing="0" w:after="0" w:afterAutospacing="0"/>
        <w:ind w:left="-284"/>
        <w:jc w:val="center"/>
        <w:rPr>
          <w:b/>
        </w:rPr>
      </w:pPr>
      <w:r w:rsidRPr="000A049F">
        <w:t>Новикова Сергея Ивановича</w:t>
      </w:r>
      <w:r w:rsidRPr="000A049F">
        <w:rPr>
          <w:b/>
        </w:rPr>
        <w:t xml:space="preserve"> </w:t>
      </w:r>
      <w:r w:rsidR="000A049F" w:rsidRPr="000A049F">
        <w:rPr>
          <w:b/>
        </w:rPr>
        <w:t>«Победу славя, будем жить!»</w:t>
      </w:r>
    </w:p>
    <w:bookmarkEnd w:id="0"/>
    <w:p w:rsidR="000A049F" w:rsidRDefault="000A049F" w:rsidP="000A049F">
      <w:pPr>
        <w:pStyle w:val="a3"/>
        <w:spacing w:before="0" w:beforeAutospacing="0" w:after="0" w:afterAutospacing="0"/>
        <w:ind w:left="-284"/>
        <w:jc w:val="center"/>
        <w:rPr>
          <w:b/>
        </w:rPr>
      </w:pPr>
      <w:r w:rsidRPr="000A049F">
        <w:rPr>
          <w:b/>
        </w:rPr>
        <w:t>(фото ветеранов ВОВ, репортажные фото с парадов Победы в г.Рязань)</w:t>
      </w:r>
    </w:p>
    <w:p w:rsidR="007253AD" w:rsidRPr="000A049F" w:rsidRDefault="007253AD" w:rsidP="000A049F">
      <w:pPr>
        <w:pStyle w:val="a3"/>
        <w:spacing w:before="0" w:beforeAutospacing="0" w:after="0" w:afterAutospacing="0"/>
        <w:ind w:left="-284"/>
        <w:jc w:val="center"/>
      </w:pPr>
      <w:r w:rsidRPr="000A049F">
        <w:t>(</w:t>
      </w:r>
      <w:r w:rsidR="000A049F">
        <w:t>О</w:t>
      </w:r>
      <w:r w:rsidRPr="000A049F">
        <w:t>фициальный сайт Рязанского ОНМЦ НТ</w:t>
      </w:r>
      <w:r w:rsidR="005A710D" w:rsidRPr="000A049F">
        <w:t xml:space="preserve"> </w:t>
      </w:r>
      <w:r w:rsidR="005A710D" w:rsidRPr="000A049F">
        <w:rPr>
          <w:b/>
        </w:rPr>
        <w:t>cnt-ryazan.ru</w:t>
      </w:r>
      <w:r w:rsidR="005A710D" w:rsidRPr="000A049F">
        <w:t>)</w:t>
      </w:r>
    </w:p>
    <w:p w:rsidR="007253AD" w:rsidRPr="000A049F" w:rsidRDefault="007253AD" w:rsidP="000A049F">
      <w:pPr>
        <w:pStyle w:val="a3"/>
        <w:spacing w:before="0" w:beforeAutospacing="0" w:after="0" w:afterAutospacing="0"/>
        <w:ind w:left="-284"/>
        <w:jc w:val="center"/>
        <w:rPr>
          <w:b/>
        </w:rPr>
      </w:pPr>
      <w:r w:rsidRPr="000A049F">
        <w:rPr>
          <w:b/>
        </w:rPr>
        <w:t xml:space="preserve">просмотр доступен с 9 </w:t>
      </w:r>
      <w:r w:rsidR="005A710D" w:rsidRPr="000A049F">
        <w:rPr>
          <w:b/>
        </w:rPr>
        <w:t>мая 2020 г.</w:t>
      </w:r>
    </w:p>
    <w:p w:rsidR="005A710D" w:rsidRPr="000A049F" w:rsidRDefault="005A710D" w:rsidP="000A049F">
      <w:pPr>
        <w:pStyle w:val="a3"/>
        <w:spacing w:before="0" w:beforeAutospacing="0" w:after="0" w:afterAutospacing="0"/>
        <w:ind w:left="-284"/>
        <w:jc w:val="center"/>
        <w:rPr>
          <w:b/>
        </w:rPr>
      </w:pPr>
    </w:p>
    <w:p w:rsidR="00631037" w:rsidRPr="000A049F" w:rsidRDefault="00631037" w:rsidP="000A049F">
      <w:pPr>
        <w:pStyle w:val="a3"/>
        <w:spacing w:before="0" w:beforeAutospacing="0" w:after="0" w:afterAutospacing="0"/>
        <w:ind w:left="-284" w:firstLine="708"/>
        <w:jc w:val="both"/>
      </w:pPr>
      <w:r w:rsidRPr="000A049F">
        <w:t>Рязанский областной научно–методический центр народного творчества проводит цикл областных выставочных мероприятий «Мастера Рязанщины - 75-летию Победы в Великой Отечественной войне» на базе персональных, районных, зональных, областных выставок самодеятельного декоративно-прикладного, изобразительного и фотоискусства.</w:t>
      </w:r>
    </w:p>
    <w:p w:rsidR="00631037" w:rsidRPr="000A049F" w:rsidRDefault="00631037" w:rsidP="000A049F">
      <w:pPr>
        <w:pStyle w:val="a3"/>
        <w:spacing w:before="0" w:beforeAutospacing="0" w:after="0" w:afterAutospacing="0"/>
        <w:ind w:left="-284" w:firstLine="708"/>
        <w:jc w:val="both"/>
      </w:pPr>
      <w:r w:rsidRPr="000A049F">
        <w:t>На выставочных мероприятиях, в течение этого года, будут представлены работы самодеятельных мастеров живописи, фотохудожников и мастеров декоративно – прикладного искусства г. Рязани и Рязанской области.</w:t>
      </w:r>
    </w:p>
    <w:p w:rsidR="00631037" w:rsidRPr="000A049F" w:rsidRDefault="00631037" w:rsidP="000A049F">
      <w:pPr>
        <w:pStyle w:val="a3"/>
        <w:spacing w:before="0" w:beforeAutospacing="0" w:after="0" w:afterAutospacing="0"/>
        <w:ind w:left="-284" w:firstLine="708"/>
        <w:jc w:val="both"/>
      </w:pPr>
      <w:r w:rsidRPr="000A049F">
        <w:t>Основной целью данного проекта является сохранение, изучение, пропаганда и развитие изобразительного, фотоискусства и прикладного народного творчества.</w:t>
      </w:r>
    </w:p>
    <w:p w:rsidR="00631037" w:rsidRPr="000A049F" w:rsidRDefault="00631037" w:rsidP="000A049F">
      <w:pPr>
        <w:pStyle w:val="a3"/>
        <w:spacing w:before="0" w:beforeAutospacing="0" w:after="0" w:afterAutospacing="0"/>
        <w:ind w:left="-284" w:firstLine="708"/>
        <w:jc w:val="both"/>
      </w:pPr>
      <w:r w:rsidRPr="000A049F">
        <w:t>Главной задачей этой работы является популяризация, помощь и содействие в развитии, поднятие престижа самодеятельных живописцев, фотохудожников, мастеров традиционных рязанских ремесел, а также приобщение нового поколения к изучению, сохранению и развитию этих видов искусства.</w:t>
      </w:r>
    </w:p>
    <w:p w:rsidR="00631037" w:rsidRPr="000A049F" w:rsidRDefault="00631037" w:rsidP="000A049F">
      <w:pPr>
        <w:pStyle w:val="a3"/>
        <w:spacing w:before="0" w:beforeAutospacing="0" w:after="0" w:afterAutospacing="0"/>
        <w:ind w:left="-284" w:firstLine="708"/>
        <w:jc w:val="both"/>
      </w:pPr>
      <w:r w:rsidRPr="000A049F">
        <w:t>Областной научно – методический центр народного творчества представляет вашему вниманию персональную виртуальную выставку</w:t>
      </w:r>
      <w:r w:rsidR="005F0A1E" w:rsidRPr="000A049F">
        <w:t xml:space="preserve"> работ фотохудожника из г.Рязань</w:t>
      </w:r>
      <w:r w:rsidRPr="000A049F">
        <w:t xml:space="preserve"> Новикова Сергея Ивановича «Победу славя, будем жить!» (</w:t>
      </w:r>
      <w:r w:rsidR="005A710D" w:rsidRPr="000A049F">
        <w:t>фото ветеранов ВОВ, репортажные фото с парадов Победы в г. Рязань</w:t>
      </w:r>
      <w:r w:rsidRPr="000A049F">
        <w:t xml:space="preserve">), которая является </w:t>
      </w:r>
      <w:r w:rsidR="005A710D" w:rsidRPr="000A049F">
        <w:t>деся</w:t>
      </w:r>
      <w:r w:rsidRPr="000A049F">
        <w:t>тым выставочным мероприятием цикла «Мастера Рязанщины</w:t>
      </w:r>
      <w:r w:rsidR="005F0A1E" w:rsidRPr="000A049F">
        <w:t>-75-летию Победы в Великой Отечественной войне</w:t>
      </w:r>
      <w:r w:rsidRPr="000A049F">
        <w:t>» и проходит в рамках Национального проекта «Культура»</w:t>
      </w:r>
      <w:r w:rsidR="005A710D" w:rsidRPr="000A049F">
        <w:t xml:space="preserve">, </w:t>
      </w:r>
      <w:r w:rsidRPr="000A049F">
        <w:t>Федерального партийного проекта «Культура малой Родины»</w:t>
      </w:r>
      <w:r w:rsidR="00FC57B6" w:rsidRPr="000A049F">
        <w:t xml:space="preserve">, </w:t>
      </w:r>
      <w:r w:rsidR="004B7874" w:rsidRPr="000A049F">
        <w:t>а так же регионального проекта «Единые Тригинта дибус арт «Победа! Одна на всех!»</w:t>
      </w:r>
      <w:r w:rsidR="00FC57B6" w:rsidRPr="000A049F">
        <w:t xml:space="preserve"> (Единые тридцать дней искусств, посвященные 75-летию Победы в Великой Отечественной войне 1941-1945 г.г.)</w:t>
      </w:r>
      <w:r w:rsidRPr="000A049F">
        <w:t xml:space="preserve">. </w:t>
      </w:r>
      <w:r w:rsidR="00FC57B6" w:rsidRPr="000A049F">
        <w:t xml:space="preserve">В </w:t>
      </w:r>
      <w:r w:rsidR="00376309" w:rsidRPr="000A049F">
        <w:t xml:space="preserve">виртуальную </w:t>
      </w:r>
      <w:r w:rsidR="00FC57B6" w:rsidRPr="000A049F">
        <w:t>экспозицию вошло более 10</w:t>
      </w:r>
      <w:r w:rsidRPr="000A049F">
        <w:t>0 работ, созданных автором в разные годы.</w:t>
      </w:r>
    </w:p>
    <w:p w:rsidR="00631037" w:rsidRPr="000A049F" w:rsidRDefault="00631037" w:rsidP="000A049F">
      <w:pPr>
        <w:pStyle w:val="a3"/>
        <w:spacing w:before="0" w:beforeAutospacing="0" w:after="0" w:afterAutospacing="0"/>
        <w:ind w:left="-284" w:firstLine="708"/>
        <w:jc w:val="both"/>
      </w:pPr>
      <w:r w:rsidRPr="000A049F">
        <w:t>Новиков Сергей Иванович родился в 1954 году в Рязани. Более 30-ти лет занимается профессиональной фотографией. Член Союза фотографов Рязани, член Международной ассоциации творческих фотографов, член рязанского фотоклуба «Мещера».</w:t>
      </w:r>
    </w:p>
    <w:p w:rsidR="00631037" w:rsidRPr="000A049F" w:rsidRDefault="00631037" w:rsidP="000A049F">
      <w:pPr>
        <w:pStyle w:val="a3"/>
        <w:spacing w:before="0" w:beforeAutospacing="0" w:after="0" w:afterAutospacing="0"/>
        <w:ind w:left="-284" w:firstLine="708"/>
        <w:jc w:val="both"/>
      </w:pPr>
      <w:r w:rsidRPr="000A049F">
        <w:t>Сергей Новиков автор более</w:t>
      </w:r>
      <w:r w:rsidR="00FC57B6" w:rsidRPr="000A049F">
        <w:t xml:space="preserve"> </w:t>
      </w:r>
      <w:r w:rsidRPr="000A049F">
        <w:t>пятидесяти</w:t>
      </w:r>
      <w:r w:rsidR="00FC57B6" w:rsidRPr="000A049F">
        <w:t xml:space="preserve"> </w:t>
      </w:r>
      <w:r w:rsidRPr="000A049F">
        <w:t>выставок. Темами его творчества являются женский портрет, репортаж, пейзаж. Одним из основных принципов его творчества является пристальное изучение объекта, стремление показать его с неожиданной стороны. Основным выразительным средством его творческого метода является свет – структурирующий изображение, придающий ему глубину или повышенную декоративность. Именно мастерская работа со светом наполняет его фотографии особым дыханием и внутренней подвижностью.</w:t>
      </w:r>
    </w:p>
    <w:p w:rsidR="00631037" w:rsidRPr="000A049F" w:rsidRDefault="00631037" w:rsidP="000A049F">
      <w:pPr>
        <w:pStyle w:val="a3"/>
        <w:spacing w:before="0" w:beforeAutospacing="0" w:after="0" w:afterAutospacing="0"/>
        <w:ind w:left="-284" w:firstLine="708"/>
        <w:jc w:val="both"/>
      </w:pPr>
      <w:r w:rsidRPr="000A049F">
        <w:t xml:space="preserve">В 2007 г. в издательстве «Пресса» вышла книга «Рязанские народные промыслы и ремёсла», в которой помещено более 100 фотографий С. Новикова, где он проявил себя </w:t>
      </w:r>
      <w:r w:rsidRPr="000A049F">
        <w:lastRenderedPageBreak/>
        <w:t>мастером видеть красоту предмета декоративно–прикладного искусства, адекватно чувствующим его яркую образность и народный юмор.</w:t>
      </w:r>
    </w:p>
    <w:p w:rsidR="00631037" w:rsidRPr="000A049F" w:rsidRDefault="00631037" w:rsidP="000A049F">
      <w:pPr>
        <w:pStyle w:val="a3"/>
        <w:spacing w:before="0" w:beforeAutospacing="0" w:after="0" w:afterAutospacing="0"/>
        <w:ind w:left="-284" w:firstLine="708"/>
        <w:jc w:val="both"/>
      </w:pPr>
      <w:r w:rsidRPr="000A049F">
        <w:t xml:space="preserve">Более двадцати лет Сергей Новиков работает на родине С. Есенина в с.Константиново, наблюдая красоту этого места в разные времена года, часы дня, фиксируя изменения в жизни музейной и в сельских буднях. </w:t>
      </w:r>
      <w:r w:rsidR="00B91488" w:rsidRPr="000A049F">
        <w:t xml:space="preserve">     </w:t>
      </w:r>
      <w:r w:rsidRPr="000A049F">
        <w:t xml:space="preserve">Фотохудожник много ездит по Рязанщине, </w:t>
      </w:r>
      <w:r w:rsidR="00FC57B6" w:rsidRPr="000A049F">
        <w:t xml:space="preserve">посещает значимые мероприятия, </w:t>
      </w:r>
      <w:r w:rsidRPr="000A049F">
        <w:t>результатом чего становятся замечательные репортажи с мест событий культурной и общественно-политической жизни области.</w:t>
      </w:r>
      <w:r w:rsidR="00FC57B6" w:rsidRPr="000A049F">
        <w:t xml:space="preserve"> В его коллекции огромное количество фотоматериалов патриотической тематики, повествующих о буднях и праздниках рязанского воинства,</w:t>
      </w:r>
      <w:r w:rsidR="004B7874" w:rsidRPr="000A049F">
        <w:t xml:space="preserve"> фоторепортажи с парадов Победы в г.Рязань разных лет. Особый, глубокий и проникновенный подход у мастера к портретам ветеранов Великой Отечественной войны.</w:t>
      </w:r>
    </w:p>
    <w:p w:rsidR="00B8287A" w:rsidRPr="000A049F" w:rsidRDefault="00631037" w:rsidP="000A049F">
      <w:pPr>
        <w:pStyle w:val="a3"/>
        <w:spacing w:before="0" w:beforeAutospacing="0" w:after="0" w:afterAutospacing="0"/>
        <w:ind w:left="-284" w:firstLine="708"/>
        <w:jc w:val="both"/>
      </w:pPr>
      <w:r w:rsidRPr="000A049F">
        <w:t xml:space="preserve">Персональная </w:t>
      </w:r>
      <w:r w:rsidR="00FC57B6" w:rsidRPr="000A049F">
        <w:t xml:space="preserve">виртуальная </w:t>
      </w:r>
      <w:r w:rsidRPr="000A049F">
        <w:t xml:space="preserve">выставка Сергея </w:t>
      </w:r>
      <w:r w:rsidR="004B7874" w:rsidRPr="000A049F">
        <w:t xml:space="preserve">Новикова </w:t>
      </w:r>
      <w:r w:rsidRPr="000A049F">
        <w:t>«</w:t>
      </w:r>
      <w:r w:rsidR="00FC57B6" w:rsidRPr="000A049F">
        <w:t>Победу славя, будем жить!</w:t>
      </w:r>
      <w:r w:rsidRPr="000A049F">
        <w:t xml:space="preserve">», </w:t>
      </w:r>
      <w:r w:rsidR="00FC57B6" w:rsidRPr="000A049F">
        <w:t xml:space="preserve">как раз тот случай, когда </w:t>
      </w:r>
      <w:r w:rsidR="004B7874" w:rsidRPr="000A049F">
        <w:t xml:space="preserve">фотохудожник </w:t>
      </w:r>
      <w:r w:rsidR="00FC57B6" w:rsidRPr="000A049F">
        <w:t xml:space="preserve">не мог не откликнуться </w:t>
      </w:r>
      <w:r w:rsidR="004B7874" w:rsidRPr="000A049F">
        <w:t xml:space="preserve">на призыв к участию в региональном виртуальном проекте  «Единые Тригинта дибус арт «Победа! Одна на всех!» (Единые тридцать дней искусств, посвященные 75-летию Победы в Великой Отечественной войне 1941-1945 г.г.) и любезно предоставил  организаторам </w:t>
      </w:r>
      <w:r w:rsidR="0099023A" w:rsidRPr="000A049F">
        <w:t>тематическую кол</w:t>
      </w:r>
      <w:r w:rsidR="004B7874" w:rsidRPr="000A049F">
        <w:t>лекцию</w:t>
      </w:r>
      <w:r w:rsidR="0099023A" w:rsidRPr="000A049F">
        <w:t xml:space="preserve"> фотографий, отражающих его отношение ко всенародно любимому празднику – Дню Победы!</w:t>
      </w:r>
      <w:r w:rsidR="004B7874" w:rsidRPr="000A049F">
        <w:t xml:space="preserve"> </w:t>
      </w:r>
      <w:r w:rsidR="0099023A" w:rsidRPr="000A049F">
        <w:t>В его авторском прочтении этого события угадывается целый спектр переживаний, эмоций и чувств: от</w:t>
      </w:r>
      <w:r w:rsidR="00A35E5D" w:rsidRPr="000A049F">
        <w:t xml:space="preserve"> умиротворённости взглядами ветеранов </w:t>
      </w:r>
      <w:r w:rsidR="00757006" w:rsidRPr="000A049F">
        <w:t xml:space="preserve">(такими живыми, глубокими, философскими) </w:t>
      </w:r>
      <w:r w:rsidR="00A35E5D" w:rsidRPr="000A049F">
        <w:t>- до неподдельной гордости силой, мощью,  красотой и величием</w:t>
      </w:r>
      <w:r w:rsidR="0099023A" w:rsidRPr="000A049F">
        <w:t xml:space="preserve"> рязанского воинства</w:t>
      </w:r>
      <w:r w:rsidR="00A35E5D" w:rsidRPr="000A049F">
        <w:t>, а так же невероятн</w:t>
      </w:r>
      <w:r w:rsidR="00757006" w:rsidRPr="000A049F">
        <w:t>ой</w:t>
      </w:r>
      <w:r w:rsidR="00A35E5D" w:rsidRPr="000A049F">
        <w:t xml:space="preserve"> сплоченностью народных масс в едином порыве</w:t>
      </w:r>
      <w:r w:rsidR="00757006" w:rsidRPr="000A049F">
        <w:t>, имя которому – Память!</w:t>
      </w:r>
      <w:r w:rsidR="0099023A" w:rsidRPr="000A049F">
        <w:t xml:space="preserve">  </w:t>
      </w:r>
      <w:r w:rsidR="00757006" w:rsidRPr="000A049F">
        <w:t>И</w:t>
      </w:r>
      <w:r w:rsidR="000048C6" w:rsidRPr="000A049F">
        <w:t>,</w:t>
      </w:r>
      <w:r w:rsidR="00757006" w:rsidRPr="000A049F">
        <w:t xml:space="preserve"> именно в настоящие, нелёгкие дни испытаний, связанных с неблагоприятной эпидемиологической обстановкой, совпавшие с празднованием 75-летия Великой Победы, особо актуальным видится утверждение автора</w:t>
      </w:r>
      <w:r w:rsidR="000048C6" w:rsidRPr="000A049F">
        <w:t>, ставшее частью названия выставки</w:t>
      </w:r>
      <w:r w:rsidR="00757006" w:rsidRPr="000A049F">
        <w:t xml:space="preserve"> «Будем жить!»</w:t>
      </w:r>
    </w:p>
    <w:p w:rsidR="00B8287A" w:rsidRPr="000A049F" w:rsidRDefault="00B8287A" w:rsidP="000A049F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49F">
        <w:rPr>
          <w:rFonts w:ascii="Times New Roman" w:hAnsi="Times New Roman" w:cs="Times New Roman"/>
          <w:sz w:val="24"/>
          <w:szCs w:val="24"/>
        </w:rPr>
        <w:t>Информация о виртуальной выставке Сергея Новикова будет доступна для просмотров с 09.05.2020 на официальном сайте ГБУК «РОНМЦ НТ» в разделе «Новости», подробная версия экспозиции – в разделе «Фотогалерея». Ваши отзывы о выставке вы сможете оставить в «Гостевой книге». Организаторы надеются, что данная интернет-выставка будет интересна всем посетителям нашего са</w:t>
      </w:r>
      <w:r w:rsidR="000048C6" w:rsidRPr="000A049F">
        <w:rPr>
          <w:rFonts w:ascii="Times New Roman" w:hAnsi="Times New Roman" w:cs="Times New Roman"/>
          <w:sz w:val="24"/>
          <w:szCs w:val="24"/>
        </w:rPr>
        <w:t xml:space="preserve">йта </w:t>
      </w:r>
      <w:r w:rsidRPr="000A049F">
        <w:rPr>
          <w:rFonts w:ascii="Times New Roman" w:hAnsi="Times New Roman" w:cs="Times New Roman"/>
          <w:sz w:val="24"/>
          <w:szCs w:val="24"/>
        </w:rPr>
        <w:t>и оставит в их душах неизгладимое впечатление.</w:t>
      </w:r>
    </w:p>
    <w:p w:rsidR="00B8287A" w:rsidRPr="000A049F" w:rsidRDefault="00B8287A" w:rsidP="000A049F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87A" w:rsidRPr="000A049F" w:rsidRDefault="00B8287A" w:rsidP="000A049F">
      <w:pPr>
        <w:spacing w:after="0" w:line="240" w:lineRule="auto"/>
        <w:ind w:left="-284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A049F">
        <w:rPr>
          <w:rFonts w:ascii="Times New Roman" w:hAnsi="Times New Roman" w:cs="Times New Roman"/>
          <w:b/>
          <w:i/>
          <w:sz w:val="24"/>
          <w:szCs w:val="24"/>
        </w:rPr>
        <w:t xml:space="preserve">Куратор выставки, зав. отделом РОНМЦ НТ Кудряшова С.С. </w:t>
      </w:r>
      <w:hyperlink r:id="rId10" w:history="1">
        <w:r w:rsidRPr="000A049F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cnt_ssk@mail.ru</w:t>
        </w:r>
      </w:hyperlink>
      <w:r w:rsidRPr="000A049F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B8287A" w:rsidRPr="000A049F" w:rsidRDefault="00B8287A" w:rsidP="000A049F">
      <w:pPr>
        <w:spacing w:after="0" w:line="240" w:lineRule="auto"/>
        <w:ind w:left="-284" w:firstLine="708"/>
        <w:jc w:val="right"/>
        <w:rPr>
          <w:rStyle w:val="a5"/>
          <w:b/>
          <w:i w:val="0"/>
          <w:color w:val="2C2C2C"/>
          <w:sz w:val="24"/>
          <w:szCs w:val="24"/>
          <w:shd w:val="clear" w:color="auto" w:fill="FFFFFF"/>
        </w:rPr>
      </w:pPr>
      <w:r w:rsidRPr="000A049F">
        <w:rPr>
          <w:rFonts w:ascii="Times New Roman" w:hAnsi="Times New Roman" w:cs="Times New Roman"/>
          <w:b/>
          <w:i/>
          <w:sz w:val="24"/>
          <w:szCs w:val="24"/>
        </w:rPr>
        <w:t>Технический редактор, ведущий методист отдела развития технологий выставочной деятельности РОНМЦ НТ Никитина О.Ю.</w:t>
      </w:r>
      <w:r w:rsidRPr="000A049F">
        <w:rPr>
          <w:b/>
          <w:i/>
          <w:color w:val="2C2C2C"/>
          <w:sz w:val="24"/>
          <w:szCs w:val="24"/>
          <w:shd w:val="clear" w:color="auto" w:fill="FFFFFF"/>
        </w:rPr>
        <w:t xml:space="preserve"> </w:t>
      </w:r>
      <w:hyperlink r:id="rId11" w:tgtFrame="_blank" w:history="1">
        <w:r w:rsidRPr="000A049F">
          <w:rPr>
            <w:rStyle w:val="a4"/>
            <w:rFonts w:ascii="Times New Roman" w:hAnsi="Times New Roman" w:cs="Times New Roman"/>
            <w:b/>
            <w:i/>
            <w:iCs/>
            <w:color w:val="005BD1"/>
            <w:sz w:val="24"/>
            <w:szCs w:val="24"/>
            <w:shd w:val="clear" w:color="auto" w:fill="FFFFFF"/>
          </w:rPr>
          <w:t>tichon11.87@mail.ru</w:t>
        </w:r>
      </w:hyperlink>
      <w:r w:rsidRPr="000A049F">
        <w:rPr>
          <w:rStyle w:val="a5"/>
          <w:b/>
          <w:i w:val="0"/>
          <w:color w:val="2C2C2C"/>
          <w:sz w:val="24"/>
          <w:szCs w:val="24"/>
          <w:shd w:val="clear" w:color="auto" w:fill="FFFFFF"/>
        </w:rPr>
        <w:t> </w:t>
      </w:r>
    </w:p>
    <w:p w:rsidR="00631037" w:rsidRPr="00631037" w:rsidRDefault="00757006" w:rsidP="00FC57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69E7" w:rsidRPr="00631037" w:rsidRDefault="005C25D8"/>
    <w:sectPr w:rsidR="00E769E7" w:rsidRPr="0063103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D8" w:rsidRDefault="005C25D8" w:rsidP="00B8287A">
      <w:pPr>
        <w:spacing w:after="0" w:line="240" w:lineRule="auto"/>
      </w:pPr>
      <w:r>
        <w:separator/>
      </w:r>
    </w:p>
  </w:endnote>
  <w:endnote w:type="continuationSeparator" w:id="0">
    <w:p w:rsidR="005C25D8" w:rsidRDefault="005C25D8" w:rsidP="00B8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821659"/>
      <w:docPartObj>
        <w:docPartGallery w:val="Page Numbers (Bottom of Page)"/>
        <w:docPartUnique/>
      </w:docPartObj>
    </w:sdtPr>
    <w:sdtEndPr/>
    <w:sdtContent>
      <w:p w:rsidR="00B8287A" w:rsidRDefault="00B8287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49F">
          <w:rPr>
            <w:noProof/>
          </w:rPr>
          <w:t>2</w:t>
        </w:r>
        <w:r>
          <w:fldChar w:fldCharType="end"/>
        </w:r>
      </w:p>
    </w:sdtContent>
  </w:sdt>
  <w:p w:rsidR="00B8287A" w:rsidRDefault="00B828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D8" w:rsidRDefault="005C25D8" w:rsidP="00B8287A">
      <w:pPr>
        <w:spacing w:after="0" w:line="240" w:lineRule="auto"/>
      </w:pPr>
      <w:r>
        <w:separator/>
      </w:r>
    </w:p>
  </w:footnote>
  <w:footnote w:type="continuationSeparator" w:id="0">
    <w:p w:rsidR="005C25D8" w:rsidRDefault="005C25D8" w:rsidP="00B82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01"/>
    <w:rsid w:val="000048C6"/>
    <w:rsid w:val="000A049F"/>
    <w:rsid w:val="00376309"/>
    <w:rsid w:val="004B7874"/>
    <w:rsid w:val="005205DB"/>
    <w:rsid w:val="005A710D"/>
    <w:rsid w:val="005C25D8"/>
    <w:rsid w:val="005F0A1E"/>
    <w:rsid w:val="00631037"/>
    <w:rsid w:val="007253AD"/>
    <w:rsid w:val="00755101"/>
    <w:rsid w:val="00757006"/>
    <w:rsid w:val="007F163C"/>
    <w:rsid w:val="0099023A"/>
    <w:rsid w:val="00994936"/>
    <w:rsid w:val="00A35E5D"/>
    <w:rsid w:val="00B8287A"/>
    <w:rsid w:val="00B91488"/>
    <w:rsid w:val="00FC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287A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B8287A"/>
    <w:rPr>
      <w:i/>
      <w:iCs/>
    </w:rPr>
  </w:style>
  <w:style w:type="paragraph" w:styleId="a6">
    <w:name w:val="header"/>
    <w:basedOn w:val="a"/>
    <w:link w:val="a7"/>
    <w:uiPriority w:val="99"/>
    <w:unhideWhenUsed/>
    <w:rsid w:val="00B82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87A"/>
  </w:style>
  <w:style w:type="paragraph" w:styleId="a8">
    <w:name w:val="footer"/>
    <w:basedOn w:val="a"/>
    <w:link w:val="a9"/>
    <w:uiPriority w:val="99"/>
    <w:unhideWhenUsed/>
    <w:rsid w:val="00B82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287A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B8287A"/>
    <w:rPr>
      <w:i/>
      <w:iCs/>
    </w:rPr>
  </w:style>
  <w:style w:type="paragraph" w:styleId="a6">
    <w:name w:val="header"/>
    <w:basedOn w:val="a"/>
    <w:link w:val="a7"/>
    <w:uiPriority w:val="99"/>
    <w:unhideWhenUsed/>
    <w:rsid w:val="00B82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87A"/>
  </w:style>
  <w:style w:type="paragraph" w:styleId="a8">
    <w:name w:val="footer"/>
    <w:basedOn w:val="a"/>
    <w:link w:val="a9"/>
    <w:uiPriority w:val="99"/>
    <w:unhideWhenUsed/>
    <w:rsid w:val="00B82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.mail.ru/compose/?mailto=mailto%3atichon11.87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nt_s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nt@post.rz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2020-04-24T10:23:00Z</dcterms:created>
  <dcterms:modified xsi:type="dcterms:W3CDTF">2020-04-24T10:23:00Z</dcterms:modified>
</cp:coreProperties>
</file>