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FA" w:rsidRDefault="00DB5DFA" w:rsidP="00DB5DFA">
      <w:pPr>
        <w:tabs>
          <w:tab w:val="left" w:pos="4680"/>
        </w:tabs>
        <w:jc w:val="center"/>
      </w:pPr>
      <w:r>
        <w:t>Комитет по культуре и туризму Рязанской области</w:t>
      </w:r>
    </w:p>
    <w:p w:rsidR="00DB5DFA" w:rsidRDefault="00DB5DFA" w:rsidP="00DB5DFA">
      <w:pPr>
        <w:jc w:val="center"/>
        <w:rPr>
          <w:b/>
          <w:sz w:val="22"/>
          <w:szCs w:val="22"/>
        </w:rPr>
      </w:pPr>
      <w:r>
        <w:rPr>
          <w:b/>
          <w:sz w:val="22"/>
          <w:szCs w:val="22"/>
        </w:rPr>
        <w:t>ГУК «Рязанский областной научно-методический центр народного творчества»</w:t>
      </w:r>
    </w:p>
    <w:p w:rsidR="00DB5DFA" w:rsidRDefault="00DB5DFA" w:rsidP="00DB5DFA">
      <w:pPr>
        <w:jc w:val="center"/>
        <w:rPr>
          <w:sz w:val="28"/>
          <w:szCs w:val="24"/>
        </w:rPr>
      </w:pPr>
      <w:r w:rsidRPr="00233C1E">
        <w:rPr>
          <w:sz w:val="19"/>
          <w:szCs w:val="19"/>
        </w:rPr>
        <w:object w:dxaOrig="1702" w:dyaOrig="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3pt" o:ole="">
            <v:imagedata r:id="rId5" o:title=""/>
          </v:shape>
          <o:OLEObject Type="Embed" ProgID="Word.Picture.8" ShapeID="_x0000_i1025" DrawAspect="Content" ObjectID="_1346499095" r:id="rId6"/>
        </w:object>
      </w:r>
    </w:p>
    <w:p w:rsidR="00DB5DFA" w:rsidRDefault="00DB5DFA" w:rsidP="00DB5DFA">
      <w:pPr>
        <w:shd w:val="clear" w:color="auto" w:fill="FFFFFF"/>
        <w:jc w:val="center"/>
        <w:rPr>
          <w:sz w:val="16"/>
          <w:szCs w:val="16"/>
        </w:rPr>
      </w:pPr>
      <w:smartTag w:uri="urn:schemas-microsoft-com:office:smarttags" w:element="metricconverter">
        <w:smartTagPr>
          <w:attr w:name="ProductID" w:val="390000, г"/>
        </w:smartTagPr>
        <w:r>
          <w:rPr>
            <w:sz w:val="16"/>
            <w:szCs w:val="16"/>
          </w:rPr>
          <w:t>390000, г</w:t>
        </w:r>
      </w:smartTag>
      <w:r>
        <w:rPr>
          <w:sz w:val="16"/>
          <w:szCs w:val="16"/>
        </w:rPr>
        <w:t xml:space="preserve">. Рязань, ул. Урицкого, д.72, Телефон/факс: (4912) 25-64-76, </w:t>
      </w:r>
      <w:r>
        <w:rPr>
          <w:color w:val="424242"/>
          <w:spacing w:val="-12"/>
          <w:sz w:val="16"/>
          <w:szCs w:val="16"/>
          <w:lang w:val="it-IT"/>
        </w:rPr>
        <w:t>E</w:t>
      </w:r>
      <w:r>
        <w:rPr>
          <w:color w:val="424242"/>
          <w:spacing w:val="-12"/>
          <w:sz w:val="16"/>
          <w:szCs w:val="16"/>
        </w:rPr>
        <w:t>-</w:t>
      </w:r>
      <w:r>
        <w:rPr>
          <w:color w:val="424242"/>
          <w:spacing w:val="-12"/>
          <w:sz w:val="16"/>
          <w:szCs w:val="16"/>
          <w:lang w:val="it-IT"/>
        </w:rPr>
        <w:t>mail</w:t>
      </w:r>
      <w:r>
        <w:rPr>
          <w:color w:val="424242"/>
          <w:spacing w:val="-12"/>
          <w:sz w:val="16"/>
          <w:szCs w:val="16"/>
        </w:rPr>
        <w:t xml:space="preserve">: </w:t>
      </w:r>
      <w:hyperlink r:id="rId7" w:history="1">
        <w:r>
          <w:rPr>
            <w:rStyle w:val="a3"/>
            <w:sz w:val="16"/>
            <w:szCs w:val="16"/>
            <w:lang w:val="it-IT"/>
          </w:rPr>
          <w:t>cnt</w:t>
        </w:r>
        <w:r>
          <w:rPr>
            <w:rStyle w:val="a3"/>
            <w:sz w:val="16"/>
            <w:szCs w:val="16"/>
          </w:rPr>
          <w:t>@</w:t>
        </w:r>
        <w:r>
          <w:rPr>
            <w:rStyle w:val="a3"/>
            <w:sz w:val="16"/>
            <w:szCs w:val="16"/>
            <w:lang w:val="it-IT"/>
          </w:rPr>
          <w:t>post</w:t>
        </w:r>
        <w:r>
          <w:rPr>
            <w:rStyle w:val="a3"/>
            <w:sz w:val="16"/>
            <w:szCs w:val="16"/>
          </w:rPr>
          <w:t>.</w:t>
        </w:r>
        <w:r>
          <w:rPr>
            <w:rStyle w:val="a3"/>
            <w:sz w:val="16"/>
            <w:szCs w:val="16"/>
            <w:lang w:val="it-IT"/>
          </w:rPr>
          <w:t>rzn</w:t>
        </w:r>
        <w:r>
          <w:rPr>
            <w:rStyle w:val="a3"/>
            <w:sz w:val="16"/>
            <w:szCs w:val="16"/>
          </w:rPr>
          <w:t>.</w:t>
        </w:r>
        <w:r>
          <w:rPr>
            <w:rStyle w:val="a3"/>
            <w:sz w:val="16"/>
            <w:szCs w:val="16"/>
            <w:lang w:val="it-IT"/>
          </w:rPr>
          <w:t>ru</w:t>
        </w:r>
      </w:hyperlink>
    </w:p>
    <w:p w:rsidR="00DB5DFA" w:rsidRDefault="00DB5DFA" w:rsidP="00DB5DFA">
      <w:pPr>
        <w:shd w:val="clear" w:color="auto" w:fill="FFFFFF"/>
        <w:jc w:val="center"/>
        <w:rPr>
          <w:sz w:val="16"/>
          <w:szCs w:val="16"/>
        </w:rPr>
      </w:pPr>
    </w:p>
    <w:p w:rsidR="00DB5DFA" w:rsidRDefault="00DB5DFA" w:rsidP="00DB5DFA">
      <w:pPr>
        <w:shd w:val="clear" w:color="auto" w:fill="FFFFFF"/>
        <w:jc w:val="center"/>
        <w:rPr>
          <w:sz w:val="16"/>
          <w:szCs w:val="16"/>
        </w:rPr>
      </w:pPr>
    </w:p>
    <w:p w:rsidR="00DB5DFA" w:rsidRDefault="00DB5DFA" w:rsidP="00DB5DFA">
      <w:pPr>
        <w:jc w:val="center"/>
        <w:rPr>
          <w:b/>
          <w:sz w:val="28"/>
          <w:szCs w:val="28"/>
        </w:rPr>
      </w:pPr>
      <w:r>
        <w:rPr>
          <w:b/>
          <w:sz w:val="28"/>
          <w:szCs w:val="28"/>
        </w:rPr>
        <w:t>Пресс-релиз</w:t>
      </w:r>
    </w:p>
    <w:p w:rsidR="00DB5DFA" w:rsidRPr="00DB5DFA" w:rsidRDefault="00DB5DFA" w:rsidP="00DB5DFA">
      <w:pPr>
        <w:jc w:val="center"/>
        <w:rPr>
          <w:b/>
        </w:rPr>
      </w:pPr>
      <w:r w:rsidRPr="00DB5DFA">
        <w:rPr>
          <w:b/>
        </w:rPr>
        <w:t>Областная выставка работ участников художественных объединений, имеющих звание «народный»</w:t>
      </w:r>
    </w:p>
    <w:p w:rsidR="00DB5DFA" w:rsidRPr="00DB5DFA" w:rsidRDefault="00DB5DFA" w:rsidP="00DB5DFA">
      <w:pPr>
        <w:jc w:val="center"/>
      </w:pPr>
      <w:r w:rsidRPr="00DB5DFA">
        <w:rPr>
          <w:b/>
        </w:rPr>
        <w:t xml:space="preserve"> (</w:t>
      </w:r>
      <w:r>
        <w:rPr>
          <w:b/>
        </w:rPr>
        <w:t xml:space="preserve">декоративно-прикладное, изобразительное и </w:t>
      </w:r>
      <w:proofErr w:type="gramStart"/>
      <w:r>
        <w:rPr>
          <w:b/>
        </w:rPr>
        <w:t>кино-фото искусство</w:t>
      </w:r>
      <w:proofErr w:type="gramEnd"/>
      <w:r w:rsidRPr="00DB5DFA">
        <w:rPr>
          <w:b/>
        </w:rPr>
        <w:t>)</w:t>
      </w:r>
    </w:p>
    <w:p w:rsidR="00DB5DFA" w:rsidRDefault="00DB5DFA" w:rsidP="00DB5DFA">
      <w:pPr>
        <w:jc w:val="center"/>
      </w:pPr>
      <w:r>
        <w:t>в рамках цикла областных выставочных мероприятий</w:t>
      </w:r>
    </w:p>
    <w:p w:rsidR="00DB5DFA" w:rsidRDefault="00DB5DFA" w:rsidP="00DB5DFA">
      <w:pPr>
        <w:jc w:val="center"/>
        <w:rPr>
          <w:sz w:val="24"/>
          <w:szCs w:val="24"/>
        </w:rPr>
      </w:pPr>
      <w:r>
        <w:t>«Мастера Рязанщины – 65-летию Победы в Великой Отечественной войне»</w:t>
      </w:r>
    </w:p>
    <w:p w:rsidR="00DB5DFA" w:rsidRPr="000079AF" w:rsidRDefault="00DB5DFA" w:rsidP="00DB5DFA">
      <w:pPr>
        <w:ind w:right="37" w:firstLine="720"/>
      </w:pPr>
    </w:p>
    <w:p w:rsidR="00DB5DFA" w:rsidRPr="000079AF" w:rsidRDefault="00DB5DFA" w:rsidP="00217BDF">
      <w:pPr>
        <w:pStyle w:val="a4"/>
        <w:ind w:firstLine="720"/>
        <w:rPr>
          <w:sz w:val="20"/>
        </w:rPr>
      </w:pPr>
      <w:r w:rsidRPr="000079AF">
        <w:rPr>
          <w:sz w:val="20"/>
        </w:rPr>
        <w:t>Цикл областных выставочных мероприятий «Мастера Рязанщины – 65-летию Победы в Великой Отечественной войне» проводится на базе районных, зональных, областных выставок самодеятельного изобразительного и декоративно-прикладного искусства.</w:t>
      </w:r>
    </w:p>
    <w:p w:rsidR="00DB5DFA" w:rsidRPr="000079AF" w:rsidRDefault="00DB5DFA" w:rsidP="00217BDF">
      <w:pPr>
        <w:jc w:val="both"/>
      </w:pPr>
      <w:r w:rsidRPr="000079AF">
        <w:tab/>
        <w:t xml:space="preserve">На выставочных мероприятиях в течение этого года будут представлены работы самодеятельных мастеров живописи, фотохудожников и мастеров декоративно-прикладного искусства </w:t>
      </w:r>
      <w:proofErr w:type="gramStart"/>
      <w:r w:rsidRPr="000079AF">
        <w:t>г</w:t>
      </w:r>
      <w:proofErr w:type="gramEnd"/>
      <w:r w:rsidRPr="000079AF">
        <w:t>. Рязани и Рязанской области. Особое внимание в ходе акции будет уделяться ветеранам, инвалидам Великой Отечественной войны и труженикам тыла.</w:t>
      </w:r>
    </w:p>
    <w:p w:rsidR="00DB5DFA" w:rsidRPr="000079AF" w:rsidRDefault="00DB5DFA" w:rsidP="00217BDF">
      <w:pPr>
        <w:jc w:val="both"/>
      </w:pPr>
      <w:r w:rsidRPr="000079AF">
        <w:tab/>
        <w:t xml:space="preserve">Основной целью данного проекта является сохранение, изучение, пропаганда и развитие изобразительного, </w:t>
      </w:r>
      <w:proofErr w:type="gramStart"/>
      <w:r w:rsidRPr="000079AF">
        <w:t>кино-фото искусства</w:t>
      </w:r>
      <w:proofErr w:type="gramEnd"/>
      <w:r w:rsidRPr="000079AF">
        <w:t xml:space="preserve"> и декоративно-прикладного народного творчества.</w:t>
      </w:r>
    </w:p>
    <w:p w:rsidR="00DB5DFA" w:rsidRPr="000079AF" w:rsidRDefault="00DB5DFA" w:rsidP="00217BDF">
      <w:pPr>
        <w:jc w:val="both"/>
      </w:pPr>
      <w:r w:rsidRPr="000079AF">
        <w:tab/>
        <w:t>Главной задачей этой работы является популяризация, помощь и содействие в развитии, поднятие престижа самодеятельных художников, мастеров традиционных рязанских ремёсел, а так же приобщение нового поколения к изучению, сохранению и развитию этих видов искусства.</w:t>
      </w:r>
    </w:p>
    <w:p w:rsidR="007C7CE1" w:rsidRPr="000079AF" w:rsidRDefault="00DB5DFA" w:rsidP="00217BDF">
      <w:pPr>
        <w:jc w:val="both"/>
      </w:pPr>
      <w:r w:rsidRPr="000079AF">
        <w:tab/>
        <w:t>Областной научно-методический центр народного творчества представл</w:t>
      </w:r>
      <w:r w:rsidR="00217BDF" w:rsidRPr="000079AF">
        <w:t xml:space="preserve">яет вашему вниманию областную </w:t>
      </w:r>
      <w:r w:rsidRPr="000079AF">
        <w:t xml:space="preserve"> выставку работ</w:t>
      </w:r>
      <w:r w:rsidR="00217BDF" w:rsidRPr="000079AF">
        <w:t xml:space="preserve"> участников художественных объединений, имеющих звание «народный любительский коллектив Рязанской области» (декоративно-прикладное, изобразительное и </w:t>
      </w:r>
      <w:proofErr w:type="gramStart"/>
      <w:r w:rsidR="00217BDF" w:rsidRPr="000079AF">
        <w:t>кино-фото искусство</w:t>
      </w:r>
      <w:proofErr w:type="gramEnd"/>
      <w:r w:rsidR="00217BDF" w:rsidRPr="000079AF">
        <w:t>). Данная выставка является седьмым выставочным мероприятием  цикла «Мастера Рязанщины – 65-летию Победы в Великой Отечественной войне.</w:t>
      </w:r>
    </w:p>
    <w:p w:rsidR="00CC577F" w:rsidRPr="000079AF" w:rsidRDefault="00CC577F" w:rsidP="00217BDF">
      <w:pPr>
        <w:jc w:val="both"/>
      </w:pPr>
      <w:r w:rsidRPr="000079AF">
        <w:tab/>
        <w:t xml:space="preserve">На выставке </w:t>
      </w:r>
      <w:r w:rsidR="00065843">
        <w:t>будут представлены</w:t>
      </w:r>
      <w:r w:rsidRPr="000079AF">
        <w:t xml:space="preserve"> работ</w:t>
      </w:r>
      <w:r w:rsidR="00065843">
        <w:t>ы</w:t>
      </w:r>
      <w:r w:rsidRPr="000079AF">
        <w:t xml:space="preserve"> самодеятельных мастеров изобразительного, </w:t>
      </w:r>
      <w:proofErr w:type="gramStart"/>
      <w:r w:rsidRPr="000079AF">
        <w:t>кино-фото искусства</w:t>
      </w:r>
      <w:proofErr w:type="gramEnd"/>
      <w:r w:rsidRPr="000079AF">
        <w:t xml:space="preserve"> и декоративно-прикладного народного творчества из 6 муниципальных образований области: </w:t>
      </w:r>
      <w:proofErr w:type="spellStart"/>
      <w:r w:rsidRPr="000079AF">
        <w:t>Клепиковского</w:t>
      </w:r>
      <w:proofErr w:type="spellEnd"/>
      <w:r w:rsidRPr="000079AF">
        <w:t xml:space="preserve">, </w:t>
      </w:r>
      <w:proofErr w:type="spellStart"/>
      <w:r w:rsidRPr="000079AF">
        <w:t>Кораблинского</w:t>
      </w:r>
      <w:proofErr w:type="spellEnd"/>
      <w:r w:rsidRPr="000079AF">
        <w:t xml:space="preserve">, Михайловского, </w:t>
      </w:r>
      <w:proofErr w:type="spellStart"/>
      <w:r w:rsidRPr="000079AF">
        <w:t>Пронского</w:t>
      </w:r>
      <w:proofErr w:type="spellEnd"/>
      <w:r w:rsidRPr="000079AF">
        <w:t xml:space="preserve">, </w:t>
      </w:r>
      <w:proofErr w:type="spellStart"/>
      <w:r w:rsidRPr="000079AF">
        <w:t>Старожиловского</w:t>
      </w:r>
      <w:proofErr w:type="spellEnd"/>
      <w:r w:rsidRPr="000079AF">
        <w:t xml:space="preserve"> и </w:t>
      </w:r>
      <w:proofErr w:type="spellStart"/>
      <w:r w:rsidRPr="000079AF">
        <w:t>Чучковского</w:t>
      </w:r>
      <w:proofErr w:type="spellEnd"/>
      <w:r w:rsidRPr="000079AF">
        <w:t>.</w:t>
      </w:r>
    </w:p>
    <w:p w:rsidR="00CC577F" w:rsidRPr="000079AF" w:rsidRDefault="00CC577F" w:rsidP="00217BDF">
      <w:pPr>
        <w:jc w:val="both"/>
      </w:pPr>
      <w:r w:rsidRPr="000079AF">
        <w:tab/>
        <w:t xml:space="preserve">По своей сути - это творческий </w:t>
      </w:r>
      <w:r w:rsidR="008D7ED0" w:rsidRPr="000079AF">
        <w:t>отчёт</w:t>
      </w:r>
      <w:r w:rsidR="008D7ED0">
        <w:t>,</w:t>
      </w:r>
      <w:r w:rsidR="00065843">
        <w:t xml:space="preserve"> </w:t>
      </w:r>
      <w:r w:rsidR="008D7ED0">
        <w:t>за последние три года работы,</w:t>
      </w:r>
      <w:r w:rsidR="008D7ED0" w:rsidRPr="000079AF">
        <w:t xml:space="preserve"> </w:t>
      </w:r>
      <w:r w:rsidRPr="000079AF">
        <w:t xml:space="preserve">пяти народных изостудий и двух </w:t>
      </w:r>
      <w:r w:rsidR="00995DF1" w:rsidRPr="000079AF">
        <w:t xml:space="preserve">народных </w:t>
      </w:r>
      <w:proofErr w:type="spellStart"/>
      <w:r w:rsidR="00AC41CA" w:rsidRPr="000079AF">
        <w:t>кино-фото</w:t>
      </w:r>
      <w:r w:rsidRPr="000079AF">
        <w:t>студий</w:t>
      </w:r>
      <w:proofErr w:type="spellEnd"/>
      <w:r w:rsidRPr="000079AF">
        <w:t xml:space="preserve"> Рязанской области</w:t>
      </w:r>
      <w:r w:rsidR="00995DF1" w:rsidRPr="000079AF">
        <w:t xml:space="preserve">: </w:t>
      </w:r>
      <w:proofErr w:type="spellStart"/>
      <w:proofErr w:type="gramStart"/>
      <w:r w:rsidR="00523245" w:rsidRPr="000079AF">
        <w:t>Клепиковской</w:t>
      </w:r>
      <w:proofErr w:type="spellEnd"/>
      <w:r w:rsidR="00523245" w:rsidRPr="000079AF">
        <w:t xml:space="preserve"> народной изостудии (рук.</w:t>
      </w:r>
      <w:proofErr w:type="gramEnd"/>
      <w:r w:rsidR="00523245" w:rsidRPr="000079AF">
        <w:t xml:space="preserve"> Глазкова Татьяна Васильевна); </w:t>
      </w:r>
      <w:proofErr w:type="spellStart"/>
      <w:r w:rsidR="00523245" w:rsidRPr="000079AF">
        <w:t>Кораблинской</w:t>
      </w:r>
      <w:proofErr w:type="spellEnd"/>
      <w:r w:rsidR="00523245" w:rsidRPr="000079AF">
        <w:t xml:space="preserve"> народной студии декоративно - прикладного искусства «Художник» (рук. </w:t>
      </w:r>
      <w:proofErr w:type="spellStart"/>
      <w:r w:rsidR="00523245" w:rsidRPr="000079AF">
        <w:t>Божук</w:t>
      </w:r>
      <w:proofErr w:type="spellEnd"/>
      <w:r w:rsidR="00523245" w:rsidRPr="000079AF">
        <w:t xml:space="preserve"> Наталья </w:t>
      </w:r>
      <w:proofErr w:type="spellStart"/>
      <w:r w:rsidR="00523245" w:rsidRPr="000079AF">
        <w:t>Цезариевна</w:t>
      </w:r>
      <w:proofErr w:type="spellEnd"/>
      <w:r w:rsidR="00523245" w:rsidRPr="000079AF">
        <w:t>); Михайловского клуба художников – любителей (рук. Копыти</w:t>
      </w:r>
      <w:r w:rsidR="00794787" w:rsidRPr="000079AF">
        <w:t xml:space="preserve">на Ирина Николаевна); Детской образцовой изостудии Дворца культуры «Энергетик» </w:t>
      </w:r>
      <w:proofErr w:type="spellStart"/>
      <w:r w:rsidR="00794787" w:rsidRPr="000079AF">
        <w:t>Пронского</w:t>
      </w:r>
      <w:proofErr w:type="spellEnd"/>
      <w:r w:rsidR="00794787" w:rsidRPr="000079AF">
        <w:t xml:space="preserve"> района </w:t>
      </w:r>
      <w:r w:rsidR="00486200" w:rsidRPr="000079AF">
        <w:t xml:space="preserve">(рук. Аредова Елена Ивановна); </w:t>
      </w:r>
      <w:proofErr w:type="spellStart"/>
      <w:r w:rsidR="00486200" w:rsidRPr="000079AF">
        <w:t>Старожиловской</w:t>
      </w:r>
      <w:proofErr w:type="spellEnd"/>
      <w:r w:rsidR="00486200" w:rsidRPr="000079AF">
        <w:t xml:space="preserve"> народной изостудии (рук. </w:t>
      </w:r>
      <w:proofErr w:type="spellStart"/>
      <w:r w:rsidR="00486200" w:rsidRPr="000079AF">
        <w:t>Говорушкин</w:t>
      </w:r>
      <w:proofErr w:type="spellEnd"/>
      <w:r w:rsidR="00486200" w:rsidRPr="000079AF">
        <w:t xml:space="preserve"> Александр Викторович); </w:t>
      </w:r>
      <w:proofErr w:type="spellStart"/>
      <w:r w:rsidR="00486200" w:rsidRPr="000079AF">
        <w:t>Старожиловской</w:t>
      </w:r>
      <w:proofErr w:type="spellEnd"/>
      <w:r w:rsidR="00486200" w:rsidRPr="000079AF">
        <w:t xml:space="preserve"> </w:t>
      </w:r>
      <w:proofErr w:type="gramStart"/>
      <w:r w:rsidR="00486200" w:rsidRPr="000079AF">
        <w:t>народной</w:t>
      </w:r>
      <w:proofErr w:type="gramEnd"/>
      <w:r w:rsidR="00486200" w:rsidRPr="000079AF">
        <w:t xml:space="preserve"> кинофотостудии </w:t>
      </w:r>
      <w:r w:rsidR="00AC41CA" w:rsidRPr="000079AF">
        <w:t xml:space="preserve">«Родничок» (рук. Гудкова Людмила Кузьминична); </w:t>
      </w:r>
      <w:proofErr w:type="spellStart"/>
      <w:r w:rsidR="00AC41CA" w:rsidRPr="000079AF">
        <w:t>Чучковской</w:t>
      </w:r>
      <w:proofErr w:type="spellEnd"/>
      <w:r w:rsidR="00AC41CA" w:rsidRPr="000079AF">
        <w:t xml:space="preserve"> </w:t>
      </w:r>
      <w:proofErr w:type="gramStart"/>
      <w:r w:rsidR="00AC41CA" w:rsidRPr="000079AF">
        <w:t>народной</w:t>
      </w:r>
      <w:proofErr w:type="gramEnd"/>
      <w:r w:rsidR="00AC41CA" w:rsidRPr="000079AF">
        <w:t xml:space="preserve"> </w:t>
      </w:r>
      <w:proofErr w:type="spellStart"/>
      <w:r w:rsidR="00AC41CA" w:rsidRPr="000079AF">
        <w:t>кинофотостудии</w:t>
      </w:r>
      <w:proofErr w:type="spellEnd"/>
      <w:r w:rsidR="00AC41CA" w:rsidRPr="000079AF">
        <w:t xml:space="preserve"> «Колосок» (рук. </w:t>
      </w:r>
      <w:proofErr w:type="spellStart"/>
      <w:proofErr w:type="gramStart"/>
      <w:r w:rsidR="00AC41CA" w:rsidRPr="000079AF">
        <w:t>Иришин</w:t>
      </w:r>
      <w:proofErr w:type="spellEnd"/>
      <w:r w:rsidR="00AC41CA" w:rsidRPr="000079AF">
        <w:t xml:space="preserve"> Игорь Фёдорович). </w:t>
      </w:r>
      <w:proofErr w:type="gramEnd"/>
    </w:p>
    <w:p w:rsidR="00AC41CA" w:rsidRPr="000079AF" w:rsidRDefault="00AC41CA" w:rsidP="00217BDF">
      <w:pPr>
        <w:jc w:val="both"/>
      </w:pPr>
      <w:r w:rsidRPr="000079AF">
        <w:tab/>
        <w:t xml:space="preserve">Вышеперечисленные студии </w:t>
      </w:r>
      <w:r w:rsidR="00786682" w:rsidRPr="000079AF">
        <w:t xml:space="preserve">изобразительного, декоративно-прикладного и </w:t>
      </w:r>
      <w:proofErr w:type="gramStart"/>
      <w:r w:rsidR="00786682" w:rsidRPr="000079AF">
        <w:t>кино-фото искусства</w:t>
      </w:r>
      <w:proofErr w:type="gramEnd"/>
      <w:r w:rsidR="00786682" w:rsidRPr="000079AF">
        <w:t xml:space="preserve"> на протяжении многих лет стабильно работают с детьми, молодёжью и взрослым населением в плане изучения истории этих видов искусства, постижения основ мастерства, развития творческих способностей всех членов этих объединений. Студийцы являются постоянными участниками районных, городских, зональных, областных мероприятий, защищают честь области на всероссийском уровне.</w:t>
      </w:r>
    </w:p>
    <w:p w:rsidR="008E0487" w:rsidRPr="000079AF" w:rsidRDefault="008E0487" w:rsidP="00217BDF">
      <w:pPr>
        <w:jc w:val="both"/>
      </w:pPr>
      <w:r w:rsidRPr="000079AF">
        <w:tab/>
        <w:t>Представленные на выставке произведения живописи, графики, декоративно-прикладного и фото искусства, экспонируются в Областном научно – методическом центре народного творчества впервые.</w:t>
      </w:r>
    </w:p>
    <w:p w:rsidR="008E0487" w:rsidRPr="000079AF" w:rsidRDefault="008E0487" w:rsidP="008E0487">
      <w:pPr>
        <w:jc w:val="both"/>
      </w:pPr>
      <w:r w:rsidRPr="000079AF">
        <w:tab/>
        <w:t xml:space="preserve"> Областная выставка работ участников художественных объединений, имеющих звание «народный»</w:t>
      </w:r>
    </w:p>
    <w:p w:rsidR="008E0487" w:rsidRPr="000079AF" w:rsidRDefault="008E0487" w:rsidP="008E0487">
      <w:pPr>
        <w:jc w:val="both"/>
      </w:pPr>
      <w:r w:rsidRPr="000079AF">
        <w:t xml:space="preserve"> (декоративно-прикладное, изобразительное и кино-фото искусство) в рамках цикла областных выставочных мероприятий «Мастера Рязанщины – 65-летию Победы в Великой Отечественной войне», </w:t>
      </w:r>
      <w:proofErr w:type="gramStart"/>
      <w:r w:rsidRPr="000079AF">
        <w:t>открывшая</w:t>
      </w:r>
      <w:proofErr w:type="gramEnd"/>
      <w:r w:rsidRPr="000079AF">
        <w:t xml:space="preserve"> свои двери 30 сентября в 12.00. по адресу: Урицкого, 72, продлится до 31 октября 2010 года и будет работать ежедневно (кроме субботы, воскресенья и праздничных дней) с 10.00. до 17.00., вход бесплатный.</w:t>
      </w:r>
    </w:p>
    <w:p w:rsidR="008E0487" w:rsidRPr="000079AF" w:rsidRDefault="008E0487" w:rsidP="008E0487">
      <w:pPr>
        <w:jc w:val="both"/>
      </w:pPr>
      <w:r w:rsidRPr="000079AF">
        <w:tab/>
        <w:t xml:space="preserve"> Организаторы надеются, что данная выставка станет знаменательным событием в культурной жизни области, а так же вызовет живой интерес Рязанцев и гостей нашего города</w:t>
      </w:r>
      <w:r w:rsidR="008F0591" w:rsidRPr="000079AF">
        <w:t xml:space="preserve"> и оставит в их душах неизгладимое впечатление.</w:t>
      </w:r>
    </w:p>
    <w:p w:rsidR="008E0487" w:rsidRPr="000079AF" w:rsidRDefault="008E0487" w:rsidP="008E0487">
      <w:pPr>
        <w:ind w:right="37" w:firstLine="720"/>
      </w:pPr>
    </w:p>
    <w:p w:rsidR="007C7CE1" w:rsidRDefault="007C7CE1" w:rsidP="00217BDF">
      <w:pPr>
        <w:jc w:val="both"/>
      </w:pPr>
    </w:p>
    <w:sectPr w:rsidR="007C7CE1" w:rsidSect="004C6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defaultTabStop w:val="708"/>
  <w:characterSpacingControl w:val="doNotCompress"/>
  <w:compat/>
  <w:rsids>
    <w:rsidRoot w:val="00DB5DFA"/>
    <w:rsid w:val="000079AF"/>
    <w:rsid w:val="00065843"/>
    <w:rsid w:val="001F779B"/>
    <w:rsid w:val="00217BDF"/>
    <w:rsid w:val="00233C1E"/>
    <w:rsid w:val="00486200"/>
    <w:rsid w:val="004C6424"/>
    <w:rsid w:val="00523245"/>
    <w:rsid w:val="00786682"/>
    <w:rsid w:val="00794787"/>
    <w:rsid w:val="007C7CE1"/>
    <w:rsid w:val="008D7ED0"/>
    <w:rsid w:val="008E0487"/>
    <w:rsid w:val="008F0591"/>
    <w:rsid w:val="00995DF1"/>
    <w:rsid w:val="00AC41CA"/>
    <w:rsid w:val="00CC577F"/>
    <w:rsid w:val="00DB5DFA"/>
    <w:rsid w:val="00FF1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FA"/>
    <w:pPr>
      <w:ind w:firstLine="0"/>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DFA"/>
    <w:rPr>
      <w:color w:val="0000FF"/>
      <w:u w:val="single"/>
    </w:rPr>
  </w:style>
  <w:style w:type="paragraph" w:styleId="a4">
    <w:name w:val="Body Text"/>
    <w:basedOn w:val="a"/>
    <w:link w:val="a5"/>
    <w:semiHidden/>
    <w:unhideWhenUsed/>
    <w:rsid w:val="00DB5DFA"/>
    <w:pPr>
      <w:jc w:val="both"/>
    </w:pPr>
    <w:rPr>
      <w:sz w:val="28"/>
    </w:rPr>
  </w:style>
  <w:style w:type="character" w:customStyle="1" w:styleId="a5">
    <w:name w:val="Основной текст Знак"/>
    <w:basedOn w:val="a0"/>
    <w:link w:val="a4"/>
    <w:semiHidden/>
    <w:rsid w:val="00DB5DFA"/>
    <w:rPr>
      <w:rFonts w:eastAsia="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355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t@post.rz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9139-882A-490C-AD75-2F84BAE7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STDPC</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dc:creator>
  <cp:keywords/>
  <dc:description/>
  <cp:lastModifiedBy>STD</cp:lastModifiedBy>
  <cp:revision>12</cp:revision>
  <dcterms:created xsi:type="dcterms:W3CDTF">2010-06-29T11:53:00Z</dcterms:created>
  <dcterms:modified xsi:type="dcterms:W3CDTF">2010-09-20T10:45:00Z</dcterms:modified>
</cp:coreProperties>
</file>