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A" w:rsidRDefault="00DB5DFA" w:rsidP="00DB5DFA">
      <w:pPr>
        <w:tabs>
          <w:tab w:val="left" w:pos="4680"/>
        </w:tabs>
        <w:jc w:val="center"/>
      </w:pPr>
      <w:r>
        <w:t>Комитет по культуре и туризму Рязанской области</w:t>
      </w:r>
    </w:p>
    <w:p w:rsidR="00DB5DFA" w:rsidRDefault="00DB5DFA" w:rsidP="00DB5D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ГУК «Рязанский областной научно-методический центр народного творчества»</w:t>
      </w:r>
    </w:p>
    <w:p w:rsidR="00DB5DFA" w:rsidRDefault="00DB5DFA" w:rsidP="00DB5DFA">
      <w:pPr>
        <w:jc w:val="center"/>
        <w:rPr>
          <w:sz w:val="28"/>
          <w:szCs w:val="24"/>
        </w:rPr>
      </w:pPr>
      <w:r w:rsidRPr="00381F65">
        <w:rPr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5" o:title=""/>
          </v:shape>
          <o:OLEObject Type="Embed" ProgID="Word.Picture.8" ShapeID="_x0000_i1025" DrawAspect="Content" ObjectID="_1350893759" r:id="rId6"/>
        </w:object>
      </w:r>
    </w:p>
    <w:p w:rsidR="00DB5DFA" w:rsidRDefault="00DB5DFA" w:rsidP="00DB5DFA">
      <w:pPr>
        <w:shd w:val="clear" w:color="auto" w:fill="FFFFFF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sz w:val="16"/>
            <w:szCs w:val="16"/>
          </w:rPr>
          <w:t>390000, г</w:t>
        </w:r>
      </w:smartTag>
      <w:r>
        <w:rPr>
          <w:sz w:val="16"/>
          <w:szCs w:val="16"/>
        </w:rPr>
        <w:t xml:space="preserve">. Рязань, ул. Урицкого, д.72, Телефон/факс: (4912) 25-64-76, </w:t>
      </w:r>
      <w:r>
        <w:rPr>
          <w:color w:val="424242"/>
          <w:spacing w:val="-12"/>
          <w:sz w:val="16"/>
          <w:szCs w:val="16"/>
          <w:lang w:val="it-IT"/>
        </w:rPr>
        <w:t>E</w:t>
      </w:r>
      <w:r>
        <w:rPr>
          <w:color w:val="424242"/>
          <w:spacing w:val="-12"/>
          <w:sz w:val="16"/>
          <w:szCs w:val="16"/>
        </w:rPr>
        <w:t>-</w:t>
      </w:r>
      <w:r>
        <w:rPr>
          <w:color w:val="424242"/>
          <w:spacing w:val="-12"/>
          <w:sz w:val="16"/>
          <w:szCs w:val="16"/>
          <w:lang w:val="it-IT"/>
        </w:rPr>
        <w:t>mail</w:t>
      </w:r>
      <w:r>
        <w:rPr>
          <w:color w:val="424242"/>
          <w:spacing w:val="-12"/>
          <w:sz w:val="16"/>
          <w:szCs w:val="16"/>
        </w:rPr>
        <w:t xml:space="preserve">: </w:t>
      </w:r>
      <w:hyperlink r:id="rId7" w:history="1">
        <w:r>
          <w:rPr>
            <w:rStyle w:val="a3"/>
            <w:sz w:val="16"/>
            <w:szCs w:val="16"/>
            <w:lang w:val="it-IT"/>
          </w:rPr>
          <w:t>cnt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it-IT"/>
          </w:rPr>
          <w:t>post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it-IT"/>
          </w:rPr>
          <w:t>rzn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it-IT"/>
          </w:rPr>
          <w:t>ru</w:t>
        </w:r>
      </w:hyperlink>
    </w:p>
    <w:p w:rsidR="00DB5DFA" w:rsidRDefault="00DB5DFA" w:rsidP="00DB5DFA">
      <w:pPr>
        <w:shd w:val="clear" w:color="auto" w:fill="FFFFFF"/>
        <w:jc w:val="center"/>
        <w:rPr>
          <w:sz w:val="16"/>
          <w:szCs w:val="16"/>
        </w:rPr>
      </w:pPr>
    </w:p>
    <w:p w:rsidR="00DB5DFA" w:rsidRDefault="00DB5DFA" w:rsidP="00DB5DFA">
      <w:pPr>
        <w:shd w:val="clear" w:color="auto" w:fill="FFFFFF"/>
        <w:jc w:val="center"/>
        <w:rPr>
          <w:sz w:val="16"/>
          <w:szCs w:val="16"/>
        </w:rPr>
      </w:pPr>
    </w:p>
    <w:p w:rsidR="00DB5DFA" w:rsidRDefault="00DB5DFA" w:rsidP="00DB5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B5DFA" w:rsidRPr="00DB5DFA" w:rsidRDefault="00DB5DFA" w:rsidP="00DB5DFA">
      <w:pPr>
        <w:jc w:val="center"/>
        <w:rPr>
          <w:b/>
        </w:rPr>
      </w:pPr>
      <w:r w:rsidRPr="00DB5DFA">
        <w:rPr>
          <w:b/>
        </w:rPr>
        <w:t xml:space="preserve">Областная </w:t>
      </w:r>
      <w:r w:rsidR="00A578FA">
        <w:rPr>
          <w:b/>
        </w:rPr>
        <w:t xml:space="preserve">тематическая </w:t>
      </w:r>
      <w:r w:rsidRPr="00DB5DFA">
        <w:rPr>
          <w:b/>
        </w:rPr>
        <w:t xml:space="preserve">выставка работ </w:t>
      </w:r>
      <w:r w:rsidR="00A578FA">
        <w:rPr>
          <w:b/>
        </w:rPr>
        <w:t xml:space="preserve">фотохудожников – любителей </w:t>
      </w:r>
      <w:r w:rsidRPr="00DB5DFA">
        <w:rPr>
          <w:b/>
        </w:rPr>
        <w:t>«</w:t>
      </w:r>
      <w:r w:rsidR="00A578FA">
        <w:rPr>
          <w:b/>
        </w:rPr>
        <w:t>Виктория</w:t>
      </w:r>
      <w:r w:rsidRPr="00DB5DFA">
        <w:rPr>
          <w:b/>
        </w:rPr>
        <w:t>»</w:t>
      </w:r>
    </w:p>
    <w:p w:rsidR="00DB5DFA" w:rsidRPr="00DB5DFA" w:rsidRDefault="00DB5DFA" w:rsidP="00DB5DFA">
      <w:pPr>
        <w:jc w:val="center"/>
      </w:pPr>
      <w:r w:rsidRPr="00DB5DFA">
        <w:rPr>
          <w:b/>
        </w:rPr>
        <w:t xml:space="preserve"> (</w:t>
      </w:r>
      <w:r w:rsidR="00A578FA">
        <w:rPr>
          <w:b/>
        </w:rPr>
        <w:t>художественная фотография</w:t>
      </w:r>
      <w:r w:rsidRPr="00DB5DFA">
        <w:rPr>
          <w:b/>
        </w:rPr>
        <w:t>)</w:t>
      </w:r>
    </w:p>
    <w:p w:rsidR="00DB5DFA" w:rsidRDefault="00DB5DFA" w:rsidP="00DB5DFA">
      <w:pPr>
        <w:jc w:val="center"/>
      </w:pPr>
      <w:r>
        <w:t>в рамках цикла областных выставочных мероприятий</w:t>
      </w:r>
    </w:p>
    <w:p w:rsidR="00DB5DFA" w:rsidRDefault="00DB5DFA" w:rsidP="00DB5DFA">
      <w:pPr>
        <w:jc w:val="center"/>
        <w:rPr>
          <w:sz w:val="24"/>
          <w:szCs w:val="24"/>
        </w:rPr>
      </w:pPr>
      <w:r>
        <w:t>«Мастера Рязанщины – 65-летию Победы в Великой Отечественной войне»</w:t>
      </w:r>
    </w:p>
    <w:p w:rsidR="00DB5DFA" w:rsidRPr="000079AF" w:rsidRDefault="00DB5DFA" w:rsidP="00DB5DFA">
      <w:pPr>
        <w:ind w:right="37" w:firstLine="720"/>
      </w:pPr>
    </w:p>
    <w:p w:rsidR="00DB5DFA" w:rsidRPr="000079AF" w:rsidRDefault="00DB5DFA" w:rsidP="00217BDF">
      <w:pPr>
        <w:pStyle w:val="a4"/>
        <w:ind w:firstLine="720"/>
        <w:rPr>
          <w:sz w:val="20"/>
        </w:rPr>
      </w:pPr>
      <w:r w:rsidRPr="000079AF">
        <w:rPr>
          <w:sz w:val="20"/>
        </w:rPr>
        <w:t>Цикл областных выставочных мероприятий «Мастера Рязанщины – 65-летию Победы в Велик</w:t>
      </w:r>
      <w:r w:rsidR="00B80DD3">
        <w:rPr>
          <w:sz w:val="20"/>
        </w:rPr>
        <w:t>ой Отечественной войне» проводил</w:t>
      </w:r>
      <w:r w:rsidRPr="000079AF">
        <w:rPr>
          <w:sz w:val="20"/>
        </w:rPr>
        <w:t>ся на базе районных, зональных, областных выставок самодеятельного изобразительного и декоративно-прикладного искусства.</w:t>
      </w:r>
    </w:p>
    <w:p w:rsidR="00DB5DFA" w:rsidRPr="000079AF" w:rsidRDefault="00DB5DFA" w:rsidP="00217BDF">
      <w:pPr>
        <w:jc w:val="both"/>
      </w:pPr>
      <w:r w:rsidRPr="000079AF">
        <w:tab/>
        <w:t>На выставочных меропри</w:t>
      </w:r>
      <w:r w:rsidR="00B80DD3">
        <w:t>ятиях в течение этого года были</w:t>
      </w:r>
      <w:r w:rsidRPr="000079AF">
        <w:t xml:space="preserve"> представлены работы самодеятельных мастеров живописи, фотохудожников и мастеров декоративно-прикладного искусства </w:t>
      </w:r>
      <w:proofErr w:type="gramStart"/>
      <w:r w:rsidRPr="000079AF">
        <w:t>г</w:t>
      </w:r>
      <w:proofErr w:type="gramEnd"/>
      <w:r w:rsidRPr="000079AF">
        <w:t>. Рязани и Рязанской области. Ос</w:t>
      </w:r>
      <w:r w:rsidR="00B80DD3">
        <w:t>обое внимание в ходе акции  уделялось</w:t>
      </w:r>
      <w:r w:rsidRPr="000079AF">
        <w:t xml:space="preserve"> ветеранам, инвалидам Великой Отечественной войны и труженикам тыла.</w:t>
      </w:r>
    </w:p>
    <w:p w:rsidR="00DB5DFA" w:rsidRPr="000079AF" w:rsidRDefault="00DB5DFA" w:rsidP="00217BDF">
      <w:pPr>
        <w:jc w:val="both"/>
      </w:pPr>
      <w:r w:rsidRPr="000079AF">
        <w:tab/>
        <w:t xml:space="preserve">Основной целью данного проекта является сохранение, изучение, пропаганда и развитие изобразительного, </w:t>
      </w:r>
      <w:proofErr w:type="gramStart"/>
      <w:r w:rsidRPr="000079AF">
        <w:t>кино-фото искусства</w:t>
      </w:r>
      <w:proofErr w:type="gramEnd"/>
      <w:r w:rsidRPr="000079AF">
        <w:t xml:space="preserve"> и декоративно-прикладного народного творчества.</w:t>
      </w:r>
    </w:p>
    <w:p w:rsidR="00DB5DFA" w:rsidRPr="000079AF" w:rsidRDefault="00AC3E55" w:rsidP="00217BDF">
      <w:pPr>
        <w:jc w:val="both"/>
      </w:pPr>
      <w:r>
        <w:tab/>
        <w:t>Главная задача этой работы -</w:t>
      </w:r>
      <w:r w:rsidR="00DB5DFA" w:rsidRPr="000079AF">
        <w:t xml:space="preserve"> популяризация, помощь и содействие в развитии, поднятие престижа самодеятельных художников, мастеров традиционных рязанских ремёсел, а так же приобщение нового поколения к изучению, сохранению и развитию этих видов искусства.</w:t>
      </w:r>
    </w:p>
    <w:p w:rsidR="007C7CE1" w:rsidRDefault="00DB5DFA" w:rsidP="00217BDF">
      <w:pPr>
        <w:jc w:val="both"/>
      </w:pPr>
      <w:r w:rsidRPr="000079AF">
        <w:tab/>
        <w:t>Областной научно-методический центр народного творчества представл</w:t>
      </w:r>
      <w:r w:rsidR="00217BDF" w:rsidRPr="000079AF">
        <w:t xml:space="preserve">яет вашему вниманию областную </w:t>
      </w:r>
      <w:r w:rsidRPr="000079AF">
        <w:t xml:space="preserve"> </w:t>
      </w:r>
      <w:r w:rsidR="00A578FA">
        <w:t xml:space="preserve">тематическую </w:t>
      </w:r>
      <w:r w:rsidRPr="000079AF">
        <w:t>выставку работ</w:t>
      </w:r>
      <w:r w:rsidR="00217BDF" w:rsidRPr="000079AF">
        <w:t xml:space="preserve"> </w:t>
      </w:r>
      <w:r w:rsidR="00A578FA">
        <w:t xml:space="preserve">фотохудожников – любителей «Виктория» </w:t>
      </w:r>
      <w:r w:rsidR="00217BDF" w:rsidRPr="000079AF">
        <w:t>(</w:t>
      </w:r>
      <w:r w:rsidR="00A578FA">
        <w:t>художественная фотография). Данная выставка является вос</w:t>
      </w:r>
      <w:r w:rsidR="00217BDF" w:rsidRPr="000079AF">
        <w:t>ьмым выставочным мероприятием  цикла «Мастера Рязанщины – 65-летию Победы в Великой Отечественной войне.</w:t>
      </w:r>
    </w:p>
    <w:p w:rsidR="00E53A69" w:rsidRPr="00E53A69" w:rsidRDefault="002864A1" w:rsidP="00E53A69">
      <w:pPr>
        <w:ind w:right="-1" w:firstLine="708"/>
        <w:jc w:val="both"/>
      </w:pPr>
      <w:r w:rsidRPr="002864A1">
        <w:t>Цель данной выставки средствами художественной фотографии способствовать укреплению национальной памяти о событиях</w:t>
      </w:r>
      <w:proofErr w:type="gramStart"/>
      <w:r w:rsidRPr="002864A1">
        <w:t xml:space="preserve"> В</w:t>
      </w:r>
      <w:proofErr w:type="gramEnd"/>
      <w:r w:rsidRPr="002864A1">
        <w:t>торой Мировой войны, личностях, сыгравших выдающуюся роль в истории нашего края и России в целом, укреплению дружбы между народами нашей страны, активному воспитанию и формированию патриотических и эстетических вкусов подрастающего поколения, а так же достойной встрече 65-й годовщины Победы в Великой Отечественной войне.</w:t>
      </w:r>
      <w:r w:rsidR="00E53A69">
        <w:t xml:space="preserve"> Г</w:t>
      </w:r>
      <w:r w:rsidR="00E53A69" w:rsidRPr="00E53A69">
        <w:t>ероико-патриотическая</w:t>
      </w:r>
      <w:r w:rsidR="00E53A69" w:rsidRPr="00E53A69">
        <w:rPr>
          <w:b/>
        </w:rPr>
        <w:t xml:space="preserve"> </w:t>
      </w:r>
      <w:r w:rsidR="00E53A69">
        <w:t>т</w:t>
      </w:r>
      <w:r w:rsidR="00AC3E55">
        <w:t xml:space="preserve">ематика </w:t>
      </w:r>
      <w:r w:rsidR="00E53A69">
        <w:t xml:space="preserve"> определила сюжеты работ</w:t>
      </w:r>
      <w:r w:rsidR="00E53A69" w:rsidRPr="00E53A69">
        <w:t xml:space="preserve">: ветераны Великой Отечественной войны, военнослужащие, армейские будни, </w:t>
      </w:r>
      <w:r w:rsidR="00E53A69">
        <w:t>фото</w:t>
      </w:r>
      <w:r w:rsidR="00E53A69" w:rsidRPr="00E53A69">
        <w:t xml:space="preserve">репортажи из горячих точек, </w:t>
      </w:r>
      <w:r w:rsidR="00E53A69">
        <w:t>деятельность военно-исторических клубов</w:t>
      </w:r>
      <w:r w:rsidR="00E53A69" w:rsidRPr="00E53A69">
        <w:t>, призывники, военно-спортивные игры, патриотические пра</w:t>
      </w:r>
      <w:r w:rsidR="00E53A69">
        <w:t>здники.</w:t>
      </w:r>
    </w:p>
    <w:p w:rsidR="00CC577F" w:rsidRDefault="00CC577F" w:rsidP="00E53A69">
      <w:pPr>
        <w:ind w:firstLine="708"/>
        <w:jc w:val="both"/>
      </w:pPr>
      <w:r w:rsidRPr="000079AF">
        <w:t>На выс</w:t>
      </w:r>
      <w:r w:rsidR="00AA039F">
        <w:t xml:space="preserve">тавке представлено </w:t>
      </w:r>
      <w:r w:rsidR="00CE704B">
        <w:rPr>
          <w:b/>
        </w:rPr>
        <w:t>90</w:t>
      </w:r>
      <w:r w:rsidR="00AA039F">
        <w:t xml:space="preserve"> работ </w:t>
      </w:r>
      <w:r w:rsidR="00DF24EB">
        <w:rPr>
          <w:b/>
        </w:rPr>
        <w:t>1</w:t>
      </w:r>
      <w:r w:rsidR="00CE704B">
        <w:rPr>
          <w:b/>
        </w:rPr>
        <w:t>5</w:t>
      </w:r>
      <w:r w:rsidRPr="000079AF">
        <w:t xml:space="preserve"> самодеятельных мастеров </w:t>
      </w:r>
      <w:r w:rsidR="00A578FA">
        <w:t xml:space="preserve">художественной фотографии </w:t>
      </w:r>
      <w:r w:rsidRPr="000079AF">
        <w:t xml:space="preserve">из </w:t>
      </w:r>
      <w:r w:rsidR="00CE704B">
        <w:rPr>
          <w:b/>
        </w:rPr>
        <w:t>8</w:t>
      </w:r>
      <w:r w:rsidR="00A578FA">
        <w:rPr>
          <w:b/>
        </w:rPr>
        <w:t xml:space="preserve"> </w:t>
      </w:r>
      <w:r w:rsidR="0079746D">
        <w:t xml:space="preserve">муниципальных образований </w:t>
      </w:r>
      <w:r w:rsidRPr="000079AF">
        <w:t xml:space="preserve">области: </w:t>
      </w:r>
      <w:proofErr w:type="spellStart"/>
      <w:r w:rsidR="00A578FA">
        <w:t>Ермишинского</w:t>
      </w:r>
      <w:proofErr w:type="spellEnd"/>
      <w:r w:rsidR="00A578FA">
        <w:t xml:space="preserve">, </w:t>
      </w:r>
      <w:proofErr w:type="spellStart"/>
      <w:r w:rsidRPr="00D470CF">
        <w:t>Клепиковского</w:t>
      </w:r>
      <w:proofErr w:type="spellEnd"/>
      <w:r w:rsidRPr="00D470CF">
        <w:t>,</w:t>
      </w:r>
      <w:r w:rsidRPr="00A578FA">
        <w:rPr>
          <w:color w:val="FF0000"/>
        </w:rPr>
        <w:t xml:space="preserve"> </w:t>
      </w:r>
      <w:r w:rsidRPr="00376208">
        <w:t>Михайловского,</w:t>
      </w:r>
      <w:r w:rsidRPr="00A578FA">
        <w:rPr>
          <w:color w:val="FF0000"/>
        </w:rPr>
        <w:t xml:space="preserve"> </w:t>
      </w:r>
      <w:r w:rsidR="00781B95" w:rsidRPr="00781B95">
        <w:t>Спасского</w:t>
      </w:r>
      <w:r w:rsidR="00781B95">
        <w:t>,</w:t>
      </w:r>
      <w:r w:rsidRPr="00A578FA">
        <w:rPr>
          <w:color w:val="FF0000"/>
        </w:rPr>
        <w:t xml:space="preserve"> </w:t>
      </w:r>
      <w:proofErr w:type="spellStart"/>
      <w:r w:rsidRPr="00D470CF">
        <w:t>Старожиловского</w:t>
      </w:r>
      <w:proofErr w:type="spellEnd"/>
      <w:r w:rsidR="00CE704B">
        <w:t>, Сапожковского</w:t>
      </w:r>
      <w:r w:rsidR="00687736">
        <w:rPr>
          <w:color w:val="FF0000"/>
        </w:rPr>
        <w:t xml:space="preserve"> </w:t>
      </w:r>
      <w:r w:rsidR="0079746D">
        <w:rPr>
          <w:color w:val="FF0000"/>
        </w:rPr>
        <w:t xml:space="preserve"> </w:t>
      </w:r>
      <w:r w:rsidR="0079746D" w:rsidRPr="0079746D">
        <w:t>районов</w:t>
      </w:r>
      <w:r w:rsidR="00D470CF">
        <w:rPr>
          <w:color w:val="FF0000"/>
        </w:rPr>
        <w:t xml:space="preserve"> </w:t>
      </w:r>
      <w:r w:rsidR="00D470CF" w:rsidRPr="00D470CF">
        <w:t xml:space="preserve">, а так же </w:t>
      </w:r>
      <w:r w:rsidR="00687736">
        <w:t>г</w:t>
      </w:r>
      <w:proofErr w:type="gramStart"/>
      <w:r w:rsidR="00687736">
        <w:t>.С</w:t>
      </w:r>
      <w:proofErr w:type="gramEnd"/>
      <w:r w:rsidR="00687736">
        <w:t xml:space="preserve">асово и </w:t>
      </w:r>
      <w:r w:rsidR="00D470CF" w:rsidRPr="00D470CF">
        <w:t>г.Рязани.</w:t>
      </w:r>
    </w:p>
    <w:p w:rsidR="009463B9" w:rsidRPr="00AC3E55" w:rsidRDefault="009463B9" w:rsidP="009463B9">
      <w:pPr>
        <w:ind w:firstLine="720"/>
        <w:jc w:val="both"/>
      </w:pPr>
      <w:r w:rsidRPr="00AC3E55">
        <w:t>Фотохудожники-любители Рязанской области, чьи работы представлены на этой выставке созда</w:t>
      </w:r>
      <w:r w:rsidR="00AC3E55">
        <w:t>ва</w:t>
      </w:r>
      <w:r w:rsidRPr="00AC3E55">
        <w:t xml:space="preserve">ли свои произведения по зову души. Их работы необыкновенно глубоки по духу и сильны в художественном отношении. Они отражают неподдельную любовь сегодняшнего поколения к своим героическим предкам, составившим славу Рязанской области, России. </w:t>
      </w:r>
      <w:r w:rsidR="00687736">
        <w:t xml:space="preserve">Среди авторов – заслуженный учитель Российской Федерации, лауреат премии Эндрю </w:t>
      </w:r>
      <w:proofErr w:type="spellStart"/>
      <w:r w:rsidR="00687736">
        <w:t>Сэйбина</w:t>
      </w:r>
      <w:proofErr w:type="spellEnd"/>
      <w:r w:rsidR="00687736">
        <w:t xml:space="preserve"> за работу с молодёжь</w:t>
      </w:r>
      <w:r w:rsidR="00CC248B">
        <w:t xml:space="preserve">ю по сохранению </w:t>
      </w:r>
      <w:proofErr w:type="spellStart"/>
      <w:r w:rsidR="00CC248B">
        <w:t>биоразнообразия</w:t>
      </w:r>
      <w:proofErr w:type="spellEnd"/>
      <w:r w:rsidR="00687736">
        <w:t xml:space="preserve"> старший преподаватель кафедры Управления подразделениями Рязанского военного воздушно-десантного</w:t>
      </w:r>
      <w:r w:rsidR="00D774F3">
        <w:t xml:space="preserve"> командного училища имени генерала армии </w:t>
      </w:r>
      <w:proofErr w:type="spellStart"/>
      <w:r w:rsidR="00D774F3">
        <w:t>В.Ф.Маргелова</w:t>
      </w:r>
      <w:proofErr w:type="spellEnd"/>
      <w:r w:rsidR="00D774F3">
        <w:t xml:space="preserve"> </w:t>
      </w:r>
      <w:r w:rsidR="00356363">
        <w:t xml:space="preserve">Юрий Александрович </w:t>
      </w:r>
      <w:proofErr w:type="spellStart"/>
      <w:r w:rsidR="00356363">
        <w:t>Музланов</w:t>
      </w:r>
      <w:proofErr w:type="spellEnd"/>
      <w:r w:rsidR="00356363">
        <w:t xml:space="preserve"> </w:t>
      </w:r>
      <w:r w:rsidR="00D774F3">
        <w:t>с серией фоторабот «</w:t>
      </w:r>
      <w:r w:rsidR="00CC248B">
        <w:t>Расплескалась синева»,</w:t>
      </w:r>
      <w:r w:rsidR="00356363">
        <w:t xml:space="preserve"> получившей высокую оценку оргкомитета.</w:t>
      </w:r>
    </w:p>
    <w:p w:rsidR="008E0487" w:rsidRPr="000079AF" w:rsidRDefault="008E0487" w:rsidP="00E53A69">
      <w:pPr>
        <w:ind w:firstLine="708"/>
        <w:jc w:val="both"/>
      </w:pPr>
      <w:r w:rsidRPr="000079AF">
        <w:t>Представленные на сегодняшней выставке произведения</w:t>
      </w:r>
      <w:r w:rsidR="00A578FA">
        <w:t xml:space="preserve"> художественной фотографии</w:t>
      </w:r>
      <w:r w:rsidRPr="000079AF">
        <w:t>, экспонируются в Областном научно – методическом центре народного творчества впервые.</w:t>
      </w:r>
    </w:p>
    <w:p w:rsidR="00CC7861" w:rsidRPr="00410BF4" w:rsidRDefault="008E0487" w:rsidP="00410BF4">
      <w:pPr>
        <w:jc w:val="both"/>
      </w:pPr>
      <w:r w:rsidRPr="000079AF">
        <w:tab/>
        <w:t xml:space="preserve"> Областная </w:t>
      </w:r>
      <w:r w:rsidR="00923914">
        <w:t xml:space="preserve">тематическая </w:t>
      </w:r>
      <w:r w:rsidRPr="000079AF">
        <w:t xml:space="preserve">выставка работ </w:t>
      </w:r>
      <w:r w:rsidR="00AC3E55">
        <w:t>фотохудожников</w:t>
      </w:r>
      <w:r w:rsidR="00923914">
        <w:t>–любителей «Виктория» (художественная фотография</w:t>
      </w:r>
      <w:r w:rsidRPr="000079AF">
        <w:t>) в рамках цикла областных выставочных мероприятий «Мастера Рязанщины – 65-летию Победы в Великой Отечественно</w:t>
      </w:r>
      <w:r w:rsidR="00923914">
        <w:t>й войне», открывшая свои двери 10 но</w:t>
      </w:r>
      <w:r w:rsidRPr="000079AF">
        <w:t>ября в 12.00. по адресу: Урицкого, 72, продли</w:t>
      </w:r>
      <w:r w:rsidR="00923914">
        <w:t>тся до 31 дека</w:t>
      </w:r>
      <w:r w:rsidRPr="000079AF">
        <w:t>бря 2010 года и будет работать ежедневно (кроме субботы, воскресенья и праздничных дней) с 10.00. до 17.00., вход бесплатный.</w:t>
      </w:r>
      <w:r w:rsidR="00410BF4">
        <w:t xml:space="preserve"> </w:t>
      </w:r>
      <w:r w:rsidR="00CC7861" w:rsidRPr="00CC7861">
        <w:t xml:space="preserve">Данная областная выставка  - замечательный вклад наших </w:t>
      </w:r>
      <w:r w:rsidR="00CC7861">
        <w:t>фото</w:t>
      </w:r>
      <w:r w:rsidR="00CC7861" w:rsidRPr="00CC7861">
        <w:t xml:space="preserve">художников-любителей в достойную встречу 65-й годовщины Победы в Великой Отечественной войне. </w:t>
      </w:r>
      <w:r w:rsidR="00CC7861" w:rsidRPr="000079AF">
        <w:t xml:space="preserve">Организаторы надеются, что </w:t>
      </w:r>
      <w:r w:rsidR="00CC7861">
        <w:t xml:space="preserve">она </w:t>
      </w:r>
      <w:r w:rsidR="00CC7861" w:rsidRPr="000079AF">
        <w:t xml:space="preserve">станет знаменательным событием в культурной жизни области, </w:t>
      </w:r>
      <w:r w:rsidR="000A535F">
        <w:t>а так же вызовет живой интерес р</w:t>
      </w:r>
      <w:r w:rsidR="00CC7861" w:rsidRPr="000079AF">
        <w:t>язанцев и гостей нашего города и оставит в их душах неизгладимое впечатление.</w:t>
      </w:r>
    </w:p>
    <w:p w:rsidR="007C7CE1" w:rsidRPr="00DF24EB" w:rsidRDefault="00CC7861" w:rsidP="00DF24EB">
      <w:pPr>
        <w:rPr>
          <w:sz w:val="18"/>
          <w:szCs w:val="18"/>
        </w:rPr>
      </w:pPr>
      <w:r w:rsidRPr="00410BF4">
        <w:rPr>
          <w:sz w:val="18"/>
          <w:szCs w:val="18"/>
        </w:rPr>
        <w:t xml:space="preserve">                                                                                                             </w:t>
      </w:r>
    </w:p>
    <w:sectPr w:rsidR="007C7CE1" w:rsidRPr="00DF24EB" w:rsidSect="004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FA"/>
    <w:rsid w:val="000079AF"/>
    <w:rsid w:val="0008468B"/>
    <w:rsid w:val="000A535F"/>
    <w:rsid w:val="000B2F07"/>
    <w:rsid w:val="001F779B"/>
    <w:rsid w:val="00217BDF"/>
    <w:rsid w:val="002864A1"/>
    <w:rsid w:val="00356363"/>
    <w:rsid w:val="00364E6A"/>
    <w:rsid w:val="00376208"/>
    <w:rsid w:val="00381F65"/>
    <w:rsid w:val="00410BF4"/>
    <w:rsid w:val="00451D5C"/>
    <w:rsid w:val="00486200"/>
    <w:rsid w:val="004C6424"/>
    <w:rsid w:val="004D663F"/>
    <w:rsid w:val="00523245"/>
    <w:rsid w:val="00541987"/>
    <w:rsid w:val="005A419B"/>
    <w:rsid w:val="00687736"/>
    <w:rsid w:val="006B0C30"/>
    <w:rsid w:val="007221DC"/>
    <w:rsid w:val="00774674"/>
    <w:rsid w:val="00781B95"/>
    <w:rsid w:val="00786682"/>
    <w:rsid w:val="00794787"/>
    <w:rsid w:val="0079746D"/>
    <w:rsid w:val="007C0999"/>
    <w:rsid w:val="007C7CE1"/>
    <w:rsid w:val="008447E3"/>
    <w:rsid w:val="008474F1"/>
    <w:rsid w:val="008540E2"/>
    <w:rsid w:val="008D7ED0"/>
    <w:rsid w:val="008E0487"/>
    <w:rsid w:val="008F0591"/>
    <w:rsid w:val="00923914"/>
    <w:rsid w:val="009463B9"/>
    <w:rsid w:val="00995DF1"/>
    <w:rsid w:val="009A511B"/>
    <w:rsid w:val="009D0063"/>
    <w:rsid w:val="00A578FA"/>
    <w:rsid w:val="00AA039F"/>
    <w:rsid w:val="00AC3E55"/>
    <w:rsid w:val="00AC41CA"/>
    <w:rsid w:val="00B80DD3"/>
    <w:rsid w:val="00C85932"/>
    <w:rsid w:val="00CC248B"/>
    <w:rsid w:val="00CC577F"/>
    <w:rsid w:val="00CC7861"/>
    <w:rsid w:val="00CE704B"/>
    <w:rsid w:val="00D470CF"/>
    <w:rsid w:val="00D774F3"/>
    <w:rsid w:val="00DB5DFA"/>
    <w:rsid w:val="00DC65E0"/>
    <w:rsid w:val="00DF24EB"/>
    <w:rsid w:val="00E53A69"/>
    <w:rsid w:val="00F07AF3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5D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5DF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B5DFA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@post.r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34</cp:revision>
  <cp:lastPrinted>2010-11-09T09:54:00Z</cp:lastPrinted>
  <dcterms:created xsi:type="dcterms:W3CDTF">2010-06-29T11:53:00Z</dcterms:created>
  <dcterms:modified xsi:type="dcterms:W3CDTF">2010-11-10T08:30:00Z</dcterms:modified>
</cp:coreProperties>
</file>