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75" w:rsidRDefault="00B30375" w:rsidP="00B30375">
      <w:pPr>
        <w:tabs>
          <w:tab w:val="left" w:pos="669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</w:t>
      </w:r>
      <w:r>
        <w:rPr>
          <w:rFonts w:ascii="Times New Roman" w:hAnsi="Times New Roman"/>
          <w:sz w:val="28"/>
        </w:rPr>
        <w:t>рассчитываемой за календарный год</w:t>
      </w:r>
      <w:r>
        <w:rPr>
          <w:rFonts w:ascii="Times New Roman" w:hAnsi="Times New Roman"/>
          <w:sz w:val="28"/>
          <w:szCs w:val="28"/>
        </w:rPr>
        <w:t xml:space="preserve"> среднемесячной заработной плате руководителей,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заместителей и главных бухгалтеров</w:t>
      </w:r>
    </w:p>
    <w:p w:rsidR="00B30375" w:rsidRDefault="00B30375" w:rsidP="00B30375">
      <w:pPr>
        <w:tabs>
          <w:tab w:val="left" w:pos="669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учреждение культуры Рязанской области "Рязанский областной научно-методический центр народного творчества"</w:t>
      </w:r>
    </w:p>
    <w:p w:rsidR="00B30375" w:rsidRDefault="00E73B7A" w:rsidP="00B30375">
      <w:pPr>
        <w:spacing w:line="233" w:lineRule="auto"/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2021</w:t>
      </w:r>
      <w:r w:rsidR="00B30375">
        <w:rPr>
          <w:rFonts w:ascii="Times New Roman" w:hAnsi="Times New Roman"/>
          <w:sz w:val="28"/>
        </w:rPr>
        <w:t xml:space="preserve"> год</w:t>
      </w:r>
    </w:p>
    <w:p w:rsidR="00B30375" w:rsidRPr="00534088" w:rsidRDefault="00B30375" w:rsidP="00B30375">
      <w:pPr>
        <w:spacing w:line="233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2700"/>
        <w:gridCol w:w="3207"/>
        <w:gridCol w:w="2493"/>
      </w:tblGrid>
      <w:tr w:rsidR="00B30375" w:rsidRPr="00940DCA" w:rsidTr="0076707F">
        <w:tc>
          <w:tcPr>
            <w:tcW w:w="808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DC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940D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940DC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40D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</w:tcPr>
          <w:p w:rsidR="00B30375" w:rsidRPr="00940DCA" w:rsidRDefault="00B30375" w:rsidP="0076707F">
            <w:pPr>
              <w:spacing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CA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07" w:type="dxa"/>
          </w:tcPr>
          <w:p w:rsidR="00B30375" w:rsidRPr="00940DCA" w:rsidRDefault="00B30375" w:rsidP="0076707F">
            <w:pPr>
              <w:spacing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CA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93" w:type="dxa"/>
          </w:tcPr>
          <w:p w:rsidR="00B30375" w:rsidRPr="00940DCA" w:rsidRDefault="00B30375" w:rsidP="0076707F">
            <w:pPr>
              <w:spacing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CA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30375" w:rsidRPr="00940DCA" w:rsidTr="0076707F">
        <w:tc>
          <w:tcPr>
            <w:tcW w:w="808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3207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493" w:type="dxa"/>
          </w:tcPr>
          <w:p w:rsidR="00B30375" w:rsidRPr="00940DCA" w:rsidRDefault="00E73B7A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B7A">
              <w:rPr>
                <w:rFonts w:ascii="Times New Roman" w:hAnsi="Times New Roman"/>
                <w:sz w:val="28"/>
                <w:szCs w:val="28"/>
              </w:rPr>
              <w:t>74883,33</w:t>
            </w:r>
          </w:p>
        </w:tc>
      </w:tr>
      <w:tr w:rsidR="00B30375" w:rsidRPr="00940DCA" w:rsidTr="0076707F">
        <w:tc>
          <w:tcPr>
            <w:tcW w:w="808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Ловкова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207" w:type="dxa"/>
          </w:tcPr>
          <w:p w:rsidR="00B30375" w:rsidRPr="00940DCA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493" w:type="dxa"/>
          </w:tcPr>
          <w:p w:rsidR="00B30375" w:rsidRPr="00940DCA" w:rsidRDefault="00E73B7A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B7A">
              <w:rPr>
                <w:rFonts w:ascii="Times New Roman" w:hAnsi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B7A">
              <w:rPr>
                <w:rFonts w:ascii="Times New Roman" w:hAnsi="Times New Roman"/>
                <w:sz w:val="28"/>
                <w:szCs w:val="28"/>
              </w:rPr>
              <w:t>520,14</w:t>
            </w:r>
          </w:p>
        </w:tc>
      </w:tr>
      <w:tr w:rsidR="00B30375" w:rsidRPr="00940DCA" w:rsidTr="0076707F">
        <w:tc>
          <w:tcPr>
            <w:tcW w:w="808" w:type="dxa"/>
          </w:tcPr>
          <w:p w:rsidR="00B30375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B30375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Владимирова Людмила Анатольевна</w:t>
            </w:r>
          </w:p>
        </w:tc>
        <w:tc>
          <w:tcPr>
            <w:tcW w:w="3207" w:type="dxa"/>
          </w:tcPr>
          <w:p w:rsidR="00B30375" w:rsidRDefault="00B30375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93" w:type="dxa"/>
          </w:tcPr>
          <w:p w:rsidR="00B30375" w:rsidRPr="00940DCA" w:rsidRDefault="00E73B7A" w:rsidP="0076707F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B7A">
              <w:rPr>
                <w:rFonts w:ascii="Times New Roman" w:hAnsi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B7A">
              <w:rPr>
                <w:rFonts w:ascii="Times New Roman" w:hAnsi="Times New Roman"/>
                <w:sz w:val="28"/>
                <w:szCs w:val="28"/>
              </w:rPr>
              <w:t>789,28</w:t>
            </w:r>
          </w:p>
        </w:tc>
      </w:tr>
    </w:tbl>
    <w:p w:rsidR="00B30375" w:rsidRDefault="00B30375" w:rsidP="00B30375">
      <w:pPr>
        <w:spacing w:line="233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B3380" w:rsidRDefault="003B3380"/>
    <w:sectPr w:rsidR="003B3380" w:rsidSect="00AA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0375"/>
    <w:rsid w:val="003B3380"/>
    <w:rsid w:val="005917BA"/>
    <w:rsid w:val="00AA7CE8"/>
    <w:rsid w:val="00B30375"/>
    <w:rsid w:val="00D731B0"/>
    <w:rsid w:val="00E7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2022-03-21T13:39:00Z</dcterms:created>
  <dcterms:modified xsi:type="dcterms:W3CDTF">2022-03-21T13:41:00Z</dcterms:modified>
</cp:coreProperties>
</file>